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7695" w14:textId="77777777" w:rsidR="002B257C" w:rsidRDefault="002B257C" w:rsidP="002B25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Здравейте,     </w:t>
      </w:r>
    </w:p>
    <w:p w14:paraId="383E07EC" w14:textId="77777777" w:rsidR="002B257C" w:rsidRDefault="002B257C" w:rsidP="002B257C">
      <w:pPr>
        <w:rPr>
          <w:rFonts w:ascii="Arial" w:hAnsi="Arial" w:cs="Arial"/>
          <w:color w:val="000000"/>
          <w:sz w:val="20"/>
          <w:szCs w:val="20"/>
        </w:rPr>
      </w:pPr>
    </w:p>
    <w:p w14:paraId="3EC2C1C0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изпращам техническа и ценова информация за вариант на радарен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нивомер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 течности </w:t>
      </w:r>
      <w:r>
        <w:rPr>
          <w:rFonts w:ascii="Arial" w:hAnsi="Arial" w:cs="Arial"/>
          <w:b/>
          <w:bCs/>
          <w:sz w:val="20"/>
          <w:szCs w:val="20"/>
        </w:rPr>
        <w:t xml:space="preserve">NRM-7С </w:t>
      </w:r>
      <w:r>
        <w:rPr>
          <w:rFonts w:ascii="Arial" w:hAnsi="Arial" w:cs="Arial"/>
          <w:sz w:val="20"/>
          <w:szCs w:val="20"/>
        </w:rPr>
        <w:t xml:space="preserve">и съответен към него изнесен цифров индикатор за монтаж към лицев панел </w:t>
      </w:r>
      <w:r>
        <w:rPr>
          <w:rFonts w:ascii="Arial" w:hAnsi="Arial" w:cs="Arial"/>
          <w:b/>
          <w:bCs/>
          <w:sz w:val="20"/>
          <w:szCs w:val="20"/>
        </w:rPr>
        <w:t>DAG-T4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08FB47F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</w:p>
    <w:p w14:paraId="340C4C7F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</w:p>
    <w:p w14:paraId="56DF6E3D" w14:textId="77777777" w:rsidR="002B257C" w:rsidRDefault="002B257C" w:rsidP="002B257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</w:rPr>
        <w:t xml:space="preserve">NRM-4C M FBP 10 0     </w:t>
      </w:r>
    </w:p>
    <w:p w14:paraId="54950CA6" w14:textId="77777777" w:rsidR="002B257C" w:rsidRDefault="002B257C" w:rsidP="002B257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</w:t>
      </w:r>
    </w:p>
    <w:p w14:paraId="75132B1F" w14:textId="77777777" w:rsidR="002B257C" w:rsidRDefault="002B257C" w:rsidP="002B257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- безконтактен </w:t>
      </w:r>
      <w:proofErr w:type="spellStart"/>
      <w:r>
        <w:rPr>
          <w:rFonts w:ascii="Arial" w:hAnsi="Arial" w:cs="Arial"/>
          <w:sz w:val="20"/>
          <w:szCs w:val="20"/>
        </w:rPr>
        <w:t>трансмитер</w:t>
      </w:r>
      <w:proofErr w:type="spellEnd"/>
      <w:r>
        <w:rPr>
          <w:rFonts w:ascii="Arial" w:hAnsi="Arial" w:cs="Arial"/>
          <w:sz w:val="20"/>
          <w:szCs w:val="20"/>
        </w:rPr>
        <w:t xml:space="preserve"> за разстояние, ниво, обем и маса на течности </w:t>
      </w:r>
    </w:p>
    <w:p w14:paraId="7B6A36E6" w14:textId="77777777" w:rsidR="002B257C" w:rsidRDefault="002B257C" w:rsidP="002B25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версия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с </w:t>
      </w:r>
      <w:proofErr w:type="spellStart"/>
      <w:r>
        <w:rPr>
          <w:rFonts w:ascii="Arial" w:hAnsi="Arial" w:cs="Arial"/>
          <w:sz w:val="20"/>
          <w:szCs w:val="20"/>
        </w:rPr>
        <w:t>фланцово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присъединяване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интегриран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дисплей</w:t>
      </w:r>
      <w:proofErr w:type="spellEnd"/>
    </w:p>
    <w:p w14:paraId="34C91276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- принцип на работа: радарен, </w:t>
      </w:r>
      <w:proofErr w:type="spellStart"/>
      <w:r>
        <w:rPr>
          <w:rFonts w:ascii="Arial" w:hAnsi="Arial" w:cs="Arial"/>
          <w:sz w:val="20"/>
          <w:szCs w:val="20"/>
        </w:rPr>
        <w:t>Time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Reflectometry</w:t>
      </w:r>
      <w:proofErr w:type="spellEnd"/>
      <w:r>
        <w:rPr>
          <w:rFonts w:ascii="Arial" w:hAnsi="Arial" w:cs="Arial"/>
          <w:sz w:val="20"/>
          <w:szCs w:val="20"/>
        </w:rPr>
        <w:t xml:space="preserve"> (TDR)  </w:t>
      </w:r>
    </w:p>
    <w:p w14:paraId="20D60AEA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r>
        <w:rPr>
          <w:rFonts w:ascii="Arial" w:hAnsi="Arial" w:cs="Arial"/>
          <w:sz w:val="20"/>
          <w:szCs w:val="20"/>
        </w:rPr>
        <w:t>работно положение: перпендикулярно към отражателната повърхност</w:t>
      </w:r>
    </w:p>
    <w:p w14:paraId="4E6D88E0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работна честота: </w:t>
      </w:r>
      <w:r>
        <w:rPr>
          <w:rFonts w:ascii="Arial" w:hAnsi="Arial" w:cs="Arial"/>
          <w:sz w:val="20"/>
          <w:szCs w:val="20"/>
          <w:lang w:val="en-GB"/>
        </w:rPr>
        <w:t>25 G</w:t>
      </w:r>
      <w:proofErr w:type="spellStart"/>
      <w:r>
        <w:rPr>
          <w:rFonts w:ascii="Arial" w:hAnsi="Arial" w:cs="Arial"/>
          <w:sz w:val="20"/>
          <w:szCs w:val="20"/>
        </w:rPr>
        <w:t>Hz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(K-Band) </w:t>
      </w:r>
    </w:p>
    <w:p w14:paraId="5B28D95B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- обхват на измерване: </w:t>
      </w:r>
      <w:r>
        <w:rPr>
          <w:rFonts w:ascii="Arial" w:hAnsi="Arial" w:cs="Arial"/>
          <w:sz w:val="20"/>
          <w:szCs w:val="20"/>
          <w:lang w:val="en-GB"/>
        </w:rPr>
        <w:t>0,2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  <w:lang w:val="en-GB"/>
        </w:rPr>
        <w:t xml:space="preserve">23 </w:t>
      </w:r>
      <w:r>
        <w:rPr>
          <w:rFonts w:ascii="Arial" w:hAnsi="Arial" w:cs="Arial"/>
          <w:sz w:val="20"/>
          <w:szCs w:val="20"/>
        </w:rPr>
        <w:t xml:space="preserve">m </w:t>
      </w:r>
    </w:p>
    <w:p w14:paraId="49276C0C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мъртва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зона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(Dead zone): 200 mm </w:t>
      </w:r>
    </w:p>
    <w:p w14:paraId="0868E918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ъгъл на излъчване при върха на конуса: </w:t>
      </w:r>
      <w:r>
        <w:rPr>
          <w:rFonts w:ascii="Arial" w:hAnsi="Arial" w:cs="Arial"/>
          <w:sz w:val="20"/>
          <w:szCs w:val="20"/>
          <w:lang w:val="en-GB"/>
        </w:rPr>
        <w:t>11</w:t>
      </w:r>
      <w:r>
        <w:rPr>
          <w:rFonts w:ascii="Arial" w:hAnsi="Arial" w:cs="Arial"/>
          <w:sz w:val="20"/>
          <w:szCs w:val="20"/>
        </w:rPr>
        <w:t xml:space="preserve"> º</w:t>
      </w:r>
    </w:p>
    <w:p w14:paraId="3BC3044D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грешка на измерване: </w:t>
      </w:r>
      <w:r>
        <w:rPr>
          <w:rFonts w:ascii="Arial" w:hAnsi="Arial" w:cs="Arial"/>
          <w:color w:val="000000"/>
          <w:sz w:val="20"/>
          <w:szCs w:val="20"/>
        </w:rPr>
        <w:t xml:space="preserve">&lt; 0.5 m: ±25 mm; 0.5 m...1 m: ±15 mm; 1 m...1.5 m: ±10 mm; </w:t>
      </w:r>
    </w:p>
    <w:p w14:paraId="4388DBDC" w14:textId="77777777" w:rsidR="002B257C" w:rsidRDefault="002B257C" w:rsidP="002B257C">
      <w:pPr>
        <w:pStyle w:val="Pa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1.5 m...8 m: ±3 mm; &gt; 8 m: ±0.04% от измерената стойност  </w:t>
      </w:r>
    </w:p>
    <w:p w14:paraId="7467513F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- диелектрична константа на средата: </w:t>
      </w:r>
      <w:proofErr w:type="spellStart"/>
      <w:r>
        <w:rPr>
          <w:rFonts w:ascii="Arial" w:hAnsi="Arial" w:cs="Arial"/>
          <w:sz w:val="20"/>
          <w:szCs w:val="20"/>
        </w:rPr>
        <w:t>min</w:t>
      </w:r>
      <w:proofErr w:type="spellEnd"/>
      <w:r>
        <w:rPr>
          <w:rFonts w:ascii="Arial" w:hAnsi="Arial" w:cs="Arial"/>
          <w:sz w:val="20"/>
          <w:szCs w:val="20"/>
        </w:rPr>
        <w:t>. 1,</w:t>
      </w:r>
      <w:r>
        <w:rPr>
          <w:rFonts w:ascii="Arial" w:hAnsi="Arial" w:cs="Arial"/>
          <w:sz w:val="20"/>
          <w:szCs w:val="20"/>
          <w:lang w:val="en-GB"/>
        </w:rPr>
        <w:t>9</w:t>
      </w:r>
    </w:p>
    <w:p w14:paraId="3AA4E548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- разрешаваща способност: </w:t>
      </w:r>
      <w:r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</w:rPr>
        <w:t xml:space="preserve"> mm </w:t>
      </w:r>
    </w:p>
    <w:p w14:paraId="62FCDDAF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референтни условия: идеален отражател с размери </w:t>
      </w:r>
      <w:proofErr w:type="spellStart"/>
      <w:r>
        <w:rPr>
          <w:rFonts w:ascii="Arial" w:hAnsi="Arial" w:cs="Arial"/>
          <w:sz w:val="20"/>
          <w:szCs w:val="20"/>
        </w:rPr>
        <w:t>min</w:t>
      </w:r>
      <w:proofErr w:type="spellEnd"/>
      <w:r>
        <w:rPr>
          <w:rFonts w:ascii="Arial" w:hAnsi="Arial" w:cs="Arial"/>
          <w:sz w:val="20"/>
          <w:szCs w:val="20"/>
        </w:rPr>
        <w:t xml:space="preserve">. 3 x 3 m, амплитуда на максималния </w:t>
      </w:r>
    </w:p>
    <w:p w14:paraId="19D17D4F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фалшив ехосигнал поне с 20 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  <w:r>
        <w:rPr>
          <w:rFonts w:ascii="Arial" w:hAnsi="Arial" w:cs="Arial"/>
          <w:sz w:val="20"/>
          <w:szCs w:val="20"/>
        </w:rPr>
        <w:t xml:space="preserve"> по-ниска от амплитудата на полезния ехосигнал, без ЕМС-</w:t>
      </w:r>
    </w:p>
    <w:p w14:paraId="14C10769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 шумове и </w:t>
      </w:r>
      <w:proofErr w:type="spellStart"/>
      <w:r>
        <w:rPr>
          <w:rFonts w:ascii="Arial" w:hAnsi="Arial" w:cs="Arial"/>
          <w:sz w:val="20"/>
          <w:szCs w:val="20"/>
        </w:rPr>
        <w:t>флуктуации</w:t>
      </w:r>
      <w:proofErr w:type="spellEnd"/>
      <w:r>
        <w:rPr>
          <w:rFonts w:ascii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</w:rPr>
        <w:t>захранванети</w:t>
      </w:r>
      <w:proofErr w:type="spellEnd"/>
      <w:r>
        <w:rPr>
          <w:rFonts w:ascii="Arial" w:hAnsi="Arial" w:cs="Arial"/>
          <w:sz w:val="20"/>
          <w:szCs w:val="20"/>
        </w:rPr>
        <w:t xml:space="preserve"> и при константна температура</w:t>
      </w:r>
    </w:p>
    <w:p w14:paraId="4C45F41A" w14:textId="77777777" w:rsidR="002B257C" w:rsidRDefault="002B257C" w:rsidP="002B257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температурна грешка (ЕN 61298-3):</w:t>
      </w:r>
      <w:r>
        <w:rPr>
          <w:rFonts w:ascii="Arial" w:hAnsi="Arial" w:cs="Arial"/>
          <w:sz w:val="20"/>
          <w:szCs w:val="20"/>
          <w:lang w:val="en-GB"/>
        </w:rPr>
        <w:t xml:space="preserve"> 0,05 % FSK / 10 </w:t>
      </w:r>
      <w:r>
        <w:rPr>
          <w:rFonts w:ascii="Arial" w:hAnsi="Arial" w:cs="Arial"/>
          <w:sz w:val="20"/>
          <w:szCs w:val="20"/>
        </w:rPr>
        <w:t>ºC (-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</w:rPr>
        <w:t>0...+</w:t>
      </w:r>
      <w:r>
        <w:rPr>
          <w:rFonts w:ascii="Arial" w:hAnsi="Arial" w:cs="Arial"/>
          <w:sz w:val="20"/>
          <w:szCs w:val="20"/>
          <w:lang w:val="en-GB"/>
        </w:rPr>
        <w:t>6</w:t>
      </w:r>
      <w:r>
        <w:rPr>
          <w:rFonts w:ascii="Arial" w:hAnsi="Arial" w:cs="Arial"/>
          <w:sz w:val="20"/>
          <w:szCs w:val="20"/>
        </w:rPr>
        <w:t xml:space="preserve">0 ºC)   </w:t>
      </w:r>
    </w:p>
    <w:p w14:paraId="32B262B0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захранващо напрежение: 12...36 V</w:t>
      </w:r>
      <w:r>
        <w:rPr>
          <w:rFonts w:ascii="Arial" w:hAnsi="Arial" w:cs="Arial"/>
          <w:sz w:val="20"/>
          <w:szCs w:val="20"/>
          <w:vertAlign w:val="subscript"/>
        </w:rPr>
        <w:t>DC</w:t>
      </w:r>
      <w:r>
        <w:rPr>
          <w:rFonts w:ascii="Arial" w:hAnsi="Arial" w:cs="Arial"/>
          <w:sz w:val="20"/>
          <w:szCs w:val="20"/>
        </w:rPr>
        <w:t>, 2</w:t>
      </w:r>
      <w:r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проводно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свързване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(Loop powered) </w:t>
      </w:r>
      <w:r>
        <w:rPr>
          <w:rFonts w:ascii="Arial" w:hAnsi="Arial" w:cs="Arial"/>
          <w:sz w:val="20"/>
          <w:szCs w:val="20"/>
        </w:rPr>
        <w:t>   </w:t>
      </w:r>
    </w:p>
    <w:p w14:paraId="0080BA3B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- аналогов изход: 4...20 </w:t>
      </w:r>
      <w:proofErr w:type="spellStart"/>
      <w:r>
        <w:rPr>
          <w:rFonts w:ascii="Arial" w:hAnsi="Arial" w:cs="Arial"/>
          <w:sz w:val="20"/>
          <w:szCs w:val="20"/>
        </w:rPr>
        <w:t>mA</w:t>
      </w:r>
      <w:proofErr w:type="spellEnd"/>
      <w:r>
        <w:rPr>
          <w:rFonts w:ascii="Arial" w:hAnsi="Arial" w:cs="Arial"/>
          <w:sz w:val="20"/>
          <w:szCs w:val="20"/>
        </w:rPr>
        <w:t>, HART</w:t>
      </w:r>
    </w:p>
    <w:p w14:paraId="65751710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дисплей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NRM-300P, Graphical  </w:t>
      </w:r>
    </w:p>
    <w:p w14:paraId="5802B267" w14:textId="77777777" w:rsidR="002B257C" w:rsidRDefault="002B257C" w:rsidP="002B257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времеконстанта: 10</w:t>
      </w:r>
      <w:r>
        <w:rPr>
          <w:rFonts w:ascii="Arial" w:hAnsi="Arial" w:cs="Arial"/>
          <w:sz w:val="20"/>
          <w:szCs w:val="20"/>
          <w:lang w:val="en-GB"/>
        </w:rPr>
        <w:t>...</w:t>
      </w:r>
      <w:r>
        <w:rPr>
          <w:rFonts w:ascii="Arial" w:hAnsi="Arial" w:cs="Arial"/>
          <w:sz w:val="20"/>
          <w:szCs w:val="20"/>
        </w:rPr>
        <w:t xml:space="preserve">60 </w:t>
      </w:r>
      <w:proofErr w:type="spellStart"/>
      <w:r>
        <w:rPr>
          <w:rFonts w:ascii="Arial" w:hAnsi="Arial" w:cs="Arial"/>
          <w:sz w:val="20"/>
          <w:szCs w:val="20"/>
        </w:rPr>
        <w:t>sec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програмируем</w:t>
      </w:r>
      <w:proofErr w:type="spellEnd"/>
      <w:r>
        <w:rPr>
          <w:rFonts w:ascii="Arial" w:hAnsi="Arial" w:cs="Arial"/>
          <w:sz w:val="20"/>
          <w:szCs w:val="20"/>
        </w:rPr>
        <w:t>а</w:t>
      </w:r>
    </w:p>
    <w:p w14:paraId="7A830CCE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антена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рупор с дължина 240 mm, Ø </w:t>
      </w:r>
      <w:r>
        <w:rPr>
          <w:rFonts w:ascii="Arial" w:hAnsi="Arial" w:cs="Arial"/>
          <w:sz w:val="20"/>
          <w:szCs w:val="20"/>
          <w:lang w:val="en-GB"/>
        </w:rPr>
        <w:t>75</w:t>
      </w:r>
      <w:r>
        <w:rPr>
          <w:rFonts w:ascii="Arial" w:hAnsi="Arial" w:cs="Arial"/>
          <w:sz w:val="20"/>
          <w:szCs w:val="20"/>
        </w:rPr>
        <w:t xml:space="preserve"> mm, </w:t>
      </w:r>
      <w:proofErr w:type="spellStart"/>
      <w:r>
        <w:rPr>
          <w:rFonts w:ascii="Arial" w:hAnsi="Arial" w:cs="Arial"/>
          <w:sz w:val="20"/>
          <w:szCs w:val="20"/>
        </w:rPr>
        <w:t>Stainless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steel</w:t>
      </w:r>
      <w:proofErr w:type="spellEnd"/>
      <w:r>
        <w:rPr>
          <w:rFonts w:ascii="Arial" w:hAnsi="Arial" w:cs="Arial"/>
          <w:sz w:val="20"/>
          <w:szCs w:val="20"/>
        </w:rPr>
        <w:t xml:space="preserve"> 1.4571  </w:t>
      </w:r>
    </w:p>
    <w:p w14:paraId="108F308D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температура на средата: -30...+80 ºC</w:t>
      </w:r>
    </w:p>
    <w:p w14:paraId="6046527C" w14:textId="77777777" w:rsidR="002B257C" w:rsidRDefault="002B257C" w:rsidP="002B257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околна температура: -20...+60 ºC</w:t>
      </w:r>
    </w:p>
    <w:p w14:paraId="04D740E8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работно налягане: 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. 3 </w:t>
      </w:r>
      <w:proofErr w:type="spellStart"/>
      <w:r>
        <w:rPr>
          <w:rFonts w:ascii="Arial" w:hAnsi="Arial" w:cs="Arial"/>
          <w:sz w:val="20"/>
          <w:szCs w:val="20"/>
        </w:rPr>
        <w:t>bar</w:t>
      </w:r>
      <w:proofErr w:type="spellEnd"/>
      <w:r>
        <w:rPr>
          <w:rFonts w:ascii="Arial" w:hAnsi="Arial" w:cs="Arial"/>
          <w:sz w:val="20"/>
          <w:szCs w:val="20"/>
        </w:rPr>
        <w:t xml:space="preserve"> (при +25 ºC)    </w:t>
      </w:r>
    </w:p>
    <w:p w14:paraId="50E1C04C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- процесно присъединяване: фланец</w:t>
      </w:r>
      <w:r>
        <w:rPr>
          <w:rFonts w:ascii="Arial" w:hAnsi="Arial" w:cs="Arial"/>
          <w:sz w:val="20"/>
          <w:szCs w:val="20"/>
          <w:lang w:val="en-GB"/>
        </w:rPr>
        <w:t xml:space="preserve"> DIN</w:t>
      </w:r>
      <w:r>
        <w:rPr>
          <w:rFonts w:ascii="Arial" w:hAnsi="Arial" w:cs="Arial"/>
          <w:sz w:val="20"/>
          <w:szCs w:val="20"/>
        </w:rPr>
        <w:t xml:space="preserve"> DN </w:t>
      </w:r>
      <w:r>
        <w:rPr>
          <w:rFonts w:ascii="Arial" w:hAnsi="Arial" w:cs="Arial"/>
          <w:sz w:val="20"/>
          <w:szCs w:val="20"/>
          <w:lang w:val="en-GB"/>
        </w:rPr>
        <w:t>8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  <w:lang w:val="en-GB"/>
        </w:rPr>
        <w:t xml:space="preserve"> PN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</w:rPr>
        <w:t>P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olypropylene</w:t>
      </w:r>
      <w:proofErr w:type="spellEnd"/>
      <w:r>
        <w:rPr>
          <w:rFonts w:ascii="Arial" w:hAnsi="Arial" w:cs="Arial"/>
          <w:sz w:val="20"/>
          <w:szCs w:val="20"/>
        </w:rPr>
        <w:t xml:space="preserve"> (РР) </w:t>
      </w:r>
    </w:p>
    <w:p w14:paraId="7F9B1067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- корпус: PBT</w:t>
      </w:r>
      <w:r>
        <w:rPr>
          <w:rFonts w:ascii="Arial" w:hAnsi="Arial" w:cs="Arial"/>
          <w:sz w:val="20"/>
          <w:szCs w:val="20"/>
          <w:lang w:val="en-GB"/>
        </w:rPr>
        <w:t xml:space="preserve"> (Glass fibre-reinforced) </w:t>
      </w:r>
    </w:p>
    <w:p w14:paraId="7AD135BA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уплътнение</w:t>
      </w:r>
      <w:proofErr w:type="spellEnd"/>
      <w:r>
        <w:rPr>
          <w:rFonts w:ascii="Arial" w:hAnsi="Arial" w:cs="Arial"/>
          <w:sz w:val="20"/>
          <w:szCs w:val="20"/>
          <w:lang w:val="en-GB"/>
        </w:rPr>
        <w:t>: FKM</w:t>
      </w:r>
    </w:p>
    <w:p w14:paraId="47071994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електрическо присъединяване: кабелни щуцери 2 x M20x1.5 и вътрешен </w:t>
      </w:r>
      <w:proofErr w:type="spellStart"/>
      <w:r>
        <w:rPr>
          <w:rFonts w:ascii="Arial" w:hAnsi="Arial" w:cs="Arial"/>
          <w:sz w:val="20"/>
          <w:szCs w:val="20"/>
        </w:rPr>
        <w:t>клеморед</w:t>
      </w:r>
      <w:proofErr w:type="spellEnd"/>
    </w:p>
    <w:p w14:paraId="766D2A17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присъединителен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кабел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</w:rPr>
        <w:t xml:space="preserve"> Ø </w:t>
      </w:r>
      <w:r>
        <w:rPr>
          <w:rFonts w:ascii="Arial" w:hAnsi="Arial" w:cs="Arial"/>
          <w:sz w:val="20"/>
          <w:szCs w:val="20"/>
          <w:lang w:val="en-GB"/>
        </w:rPr>
        <w:t>7</w:t>
      </w:r>
      <w:r>
        <w:rPr>
          <w:rFonts w:ascii="Arial" w:hAnsi="Arial" w:cs="Arial"/>
          <w:sz w:val="20"/>
          <w:szCs w:val="20"/>
        </w:rPr>
        <w:t>...1</w:t>
      </w:r>
      <w:r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</w:rPr>
        <w:t xml:space="preserve"> mm</w:t>
      </w:r>
      <w:r>
        <w:rPr>
          <w:rFonts w:ascii="Arial" w:hAnsi="Arial" w:cs="Arial"/>
          <w:sz w:val="20"/>
          <w:szCs w:val="20"/>
          <w:lang w:val="en-GB"/>
        </w:rPr>
        <w:t>, max. 1,5 mm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2</w:t>
      </w:r>
    </w:p>
    <w:p w14:paraId="54F4A0B3" w14:textId="77777777" w:rsidR="002B257C" w:rsidRDefault="002B257C" w:rsidP="002B257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- тегло: около </w:t>
      </w:r>
      <w:r>
        <w:rPr>
          <w:rFonts w:ascii="Arial" w:hAnsi="Arial" w:cs="Arial"/>
          <w:sz w:val="20"/>
          <w:szCs w:val="20"/>
          <w:lang w:val="en-GB"/>
        </w:rPr>
        <w:t>1,6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</w:p>
    <w:p w14:paraId="47C5E60B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- степен на защита: IP 67 </w:t>
      </w:r>
    </w:p>
    <w:p w14:paraId="0E1706DF" w14:textId="77777777" w:rsidR="002B257C" w:rsidRDefault="002B257C" w:rsidP="002B257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 </w:t>
      </w:r>
    </w:p>
    <w:p w14:paraId="246F4871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Цена:                                       1628,00 EUR  </w:t>
      </w:r>
    </w:p>
    <w:p w14:paraId="5C3AF010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Търговска отстъпка </w:t>
      </w:r>
      <w:r>
        <w:rPr>
          <w:rFonts w:ascii="Arial" w:hAnsi="Arial" w:cs="Arial"/>
          <w:sz w:val="20"/>
          <w:szCs w:val="20"/>
          <w:lang w:val="en-GB"/>
        </w:rPr>
        <w:t>15</w:t>
      </w:r>
      <w:r>
        <w:rPr>
          <w:rFonts w:ascii="Arial" w:hAnsi="Arial" w:cs="Arial"/>
          <w:sz w:val="20"/>
          <w:szCs w:val="20"/>
        </w:rPr>
        <w:t xml:space="preserve"> %:          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</w:rPr>
        <w:t>44,2</w:t>
      </w:r>
      <w:r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</w:rPr>
        <w:t xml:space="preserve"> EUR</w:t>
      </w:r>
    </w:p>
    <w:p w14:paraId="5C188DEC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</w:t>
      </w:r>
    </w:p>
    <w:p w14:paraId="35097718" w14:textId="77777777" w:rsidR="002B257C" w:rsidRDefault="002B257C" w:rsidP="002B257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Крайна цена:                           </w:t>
      </w: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>
        <w:rPr>
          <w:rFonts w:ascii="Arial" w:hAnsi="Arial" w:cs="Arial"/>
          <w:b/>
          <w:bCs/>
          <w:sz w:val="20"/>
          <w:szCs w:val="20"/>
        </w:rPr>
        <w:t>383,8</w:t>
      </w:r>
      <w:r>
        <w:rPr>
          <w:rFonts w:ascii="Arial" w:hAnsi="Arial" w:cs="Arial"/>
          <w:b/>
          <w:bCs/>
          <w:sz w:val="20"/>
          <w:szCs w:val="20"/>
          <w:lang w:val="en-GB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EUR   </w:t>
      </w:r>
    </w:p>
    <w:p w14:paraId="472A9DD3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</w:p>
    <w:p w14:paraId="48F573C7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</w:p>
    <w:p w14:paraId="0B67881E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 xml:space="preserve">DAG-T4 T 0 0 W S R    </w:t>
      </w:r>
    </w:p>
    <w:p w14:paraId="1DDD8CD1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76FDDF4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цифров индикатор за монтаж към лицев панел</w:t>
      </w:r>
    </w:p>
    <w:p w14:paraId="79A2C409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версия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с вградено захранване към външен </w:t>
      </w:r>
      <w:proofErr w:type="spellStart"/>
      <w:r>
        <w:rPr>
          <w:rFonts w:ascii="Arial" w:hAnsi="Arial" w:cs="Arial"/>
          <w:sz w:val="20"/>
          <w:szCs w:val="20"/>
        </w:rPr>
        <w:t>трансмитер</w:t>
      </w:r>
      <w:proofErr w:type="spellEnd"/>
      <w:r>
        <w:rPr>
          <w:rFonts w:ascii="Arial" w:hAnsi="Arial" w:cs="Arial"/>
          <w:sz w:val="20"/>
          <w:szCs w:val="20"/>
        </w:rPr>
        <w:t xml:space="preserve"> и два релейни контакта</w:t>
      </w:r>
    </w:p>
    <w:p w14:paraId="74478AC6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- дисплей: 5-разряден, 7-сегментни индикатори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LED (Red), височина 16 mm      </w:t>
      </w:r>
    </w:p>
    <w:p w14:paraId="77A3B15B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r>
        <w:rPr>
          <w:rFonts w:ascii="Arial" w:hAnsi="Arial" w:cs="Arial"/>
          <w:sz w:val="20"/>
          <w:szCs w:val="20"/>
        </w:rPr>
        <w:t>показание за входния сигнал: -1999...</w:t>
      </w:r>
      <w:r>
        <w:rPr>
          <w:rFonts w:ascii="Arial" w:hAnsi="Arial" w:cs="Arial"/>
          <w:sz w:val="20"/>
          <w:szCs w:val="20"/>
          <w:lang w:val="en-GB"/>
        </w:rPr>
        <w:t xml:space="preserve">30000 </w:t>
      </w:r>
    </w:p>
    <w:p w14:paraId="5DD7F1C2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r>
        <w:rPr>
          <w:rFonts w:ascii="Arial" w:hAnsi="Arial" w:cs="Arial"/>
          <w:sz w:val="20"/>
          <w:szCs w:val="20"/>
        </w:rPr>
        <w:t>показание за натрупаната стойност (</w:t>
      </w:r>
      <w:proofErr w:type="spellStart"/>
      <w:r>
        <w:rPr>
          <w:rFonts w:ascii="Arial" w:hAnsi="Arial" w:cs="Arial"/>
          <w:sz w:val="20"/>
          <w:szCs w:val="20"/>
        </w:rPr>
        <w:t>Totalizer</w:t>
      </w:r>
      <w:proofErr w:type="spellEnd"/>
      <w:r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  <w:lang w:val="en-GB"/>
        </w:rPr>
        <w:t xml:space="preserve">9 999 999 999 (Alternating display)   </w:t>
      </w:r>
    </w:p>
    <w:p w14:paraId="40628980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доп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индикатори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10 (Alarm, Communication, Totalizer, Min., Max., </w:t>
      </w:r>
      <w:r>
        <w:rPr>
          <w:rFonts w:ascii="Arial" w:hAnsi="Arial" w:cs="Arial"/>
          <w:sz w:val="20"/>
          <w:szCs w:val="20"/>
        </w:rPr>
        <w:t xml:space="preserve">ºC/ºF, A1/A2, TOT, HIGH, LOW) </w:t>
      </w:r>
      <w:r>
        <w:rPr>
          <w:rFonts w:ascii="Arial" w:hAnsi="Arial" w:cs="Arial"/>
          <w:sz w:val="20"/>
          <w:szCs w:val="20"/>
          <w:lang w:val="en-GB"/>
        </w:rPr>
        <w:t>     </w:t>
      </w:r>
    </w:p>
    <w:p w14:paraId="1F41CE2A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бутони за програмиране: 4, разположени върху лицевия панел   </w:t>
      </w:r>
    </w:p>
    <w:p w14:paraId="3A8EF2DB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измервателен вход: </w:t>
      </w:r>
      <w:r>
        <w:rPr>
          <w:rFonts w:ascii="Arial" w:hAnsi="Arial" w:cs="Arial"/>
          <w:sz w:val="20"/>
          <w:szCs w:val="20"/>
          <w:lang w:val="en-GB"/>
        </w:rPr>
        <w:t>4...20 mA</w:t>
      </w:r>
    </w:p>
    <w:p w14:paraId="19078DFB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входен импеданс: 100 Ω  </w:t>
      </w:r>
    </w:p>
    <w:p w14:paraId="51DEA887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точност на измерване: ± 0,2</w:t>
      </w:r>
      <w:r>
        <w:rPr>
          <w:rFonts w:ascii="Arial" w:hAnsi="Arial" w:cs="Arial"/>
          <w:sz w:val="20"/>
          <w:szCs w:val="20"/>
          <w:lang w:val="en-GB"/>
        </w:rPr>
        <w:t xml:space="preserve"> %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от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обхвата    </w:t>
      </w:r>
    </w:p>
    <w:p w14:paraId="65F434C8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разрешаваща способност: 65535 стъпки (</w:t>
      </w:r>
      <w:r>
        <w:rPr>
          <w:rFonts w:ascii="Arial" w:hAnsi="Arial" w:cs="Arial"/>
          <w:sz w:val="20"/>
          <w:szCs w:val="20"/>
          <w:lang w:val="en-GB"/>
        </w:rPr>
        <w:t>ADC), 32000</w:t>
      </w:r>
      <w:r>
        <w:rPr>
          <w:rFonts w:ascii="Arial" w:hAnsi="Arial" w:cs="Arial"/>
          <w:sz w:val="20"/>
          <w:szCs w:val="20"/>
        </w:rPr>
        <w:t xml:space="preserve"> стъпки</w:t>
      </w:r>
      <w:r>
        <w:rPr>
          <w:rFonts w:ascii="Arial" w:hAnsi="Arial" w:cs="Arial"/>
          <w:sz w:val="20"/>
          <w:szCs w:val="20"/>
          <w:lang w:val="en-GB"/>
        </w:rPr>
        <w:t xml:space="preserve"> (Display)    </w:t>
      </w:r>
    </w:p>
    <w:p w14:paraId="6499D284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честота за опресняване на показанието: </w:t>
      </w:r>
      <w:r>
        <w:rPr>
          <w:rFonts w:ascii="Arial" w:hAnsi="Arial" w:cs="Arial"/>
          <w:sz w:val="20"/>
          <w:szCs w:val="20"/>
          <w:lang w:val="en-GB"/>
        </w:rPr>
        <w:t>55 Hz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настройваем</w:t>
      </w:r>
      <w:proofErr w:type="spellEnd"/>
      <w:r>
        <w:rPr>
          <w:rFonts w:ascii="Arial" w:hAnsi="Arial" w:cs="Arial"/>
          <w:sz w:val="20"/>
          <w:szCs w:val="20"/>
        </w:rPr>
        <w:t xml:space="preserve"> цифров филтър   </w:t>
      </w:r>
    </w:p>
    <w:p w14:paraId="7C2E0770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- захранване към </w:t>
      </w:r>
      <w:proofErr w:type="spellStart"/>
      <w:r>
        <w:rPr>
          <w:rFonts w:ascii="Arial" w:hAnsi="Arial" w:cs="Arial"/>
          <w:sz w:val="20"/>
          <w:szCs w:val="20"/>
        </w:rPr>
        <w:t>трансмитер</w:t>
      </w:r>
      <w:proofErr w:type="spellEnd"/>
      <w:r>
        <w:rPr>
          <w:rFonts w:ascii="Arial" w:hAnsi="Arial" w:cs="Arial"/>
          <w:sz w:val="20"/>
          <w:szCs w:val="20"/>
        </w:rPr>
        <w:t>: 24 V</w:t>
      </w:r>
      <w:r>
        <w:rPr>
          <w:rFonts w:ascii="Arial" w:hAnsi="Arial" w:cs="Arial"/>
          <w:sz w:val="20"/>
          <w:szCs w:val="20"/>
          <w:vertAlign w:val="subscript"/>
          <w:lang w:val="en-GB"/>
        </w:rPr>
        <w:t>DC</w:t>
      </w:r>
      <w:r>
        <w:rPr>
          <w:rFonts w:ascii="Arial" w:hAnsi="Arial" w:cs="Arial"/>
          <w:sz w:val="20"/>
          <w:szCs w:val="20"/>
          <w:lang w:val="en-GB"/>
        </w:rPr>
        <w:t xml:space="preserve"> ±</w:t>
      </w:r>
      <w:r>
        <w:rPr>
          <w:rFonts w:ascii="Arial" w:hAnsi="Arial" w:cs="Arial"/>
          <w:sz w:val="20"/>
          <w:szCs w:val="20"/>
        </w:rPr>
        <w:t xml:space="preserve"> 15 %, </w:t>
      </w:r>
      <w:r>
        <w:rPr>
          <w:rFonts w:ascii="Arial" w:hAnsi="Arial" w:cs="Arial"/>
          <w:sz w:val="20"/>
          <w:szCs w:val="20"/>
          <w:lang w:val="en-GB"/>
        </w:rPr>
        <w:t>50 mA</w:t>
      </w:r>
      <w:r>
        <w:rPr>
          <w:rFonts w:ascii="Arial" w:hAnsi="Arial" w:cs="Arial"/>
          <w:sz w:val="20"/>
          <w:szCs w:val="20"/>
        </w:rPr>
        <w:t xml:space="preserve">    </w:t>
      </w:r>
    </w:p>
    <w:p w14:paraId="0CE04CB3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- релейни контакти: 2 х SP</w:t>
      </w:r>
      <w:r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</w:rPr>
        <w:t xml:space="preserve">T, 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>. 2</w:t>
      </w:r>
      <w:r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</w:rPr>
        <w:t>0 V</w:t>
      </w:r>
      <w:r>
        <w:rPr>
          <w:rFonts w:ascii="Arial" w:hAnsi="Arial" w:cs="Arial"/>
          <w:sz w:val="20"/>
          <w:szCs w:val="20"/>
          <w:vertAlign w:val="subscript"/>
          <w:lang w:val="en-GB"/>
        </w:rPr>
        <w:t>AC</w:t>
      </w:r>
      <w:r>
        <w:rPr>
          <w:rFonts w:ascii="Arial" w:hAnsi="Arial" w:cs="Arial"/>
          <w:sz w:val="20"/>
          <w:szCs w:val="20"/>
          <w:lang w:val="en-GB"/>
        </w:rPr>
        <w:t>/1,5 A, max. 30 V</w:t>
      </w:r>
      <w:r>
        <w:rPr>
          <w:rFonts w:ascii="Arial" w:hAnsi="Arial" w:cs="Arial"/>
          <w:sz w:val="20"/>
          <w:szCs w:val="20"/>
          <w:vertAlign w:val="subscript"/>
          <w:lang w:val="en-GB"/>
        </w:rPr>
        <w:t>DC</w:t>
      </w:r>
      <w:r>
        <w:rPr>
          <w:rFonts w:ascii="Arial" w:hAnsi="Arial" w:cs="Arial"/>
          <w:sz w:val="20"/>
          <w:szCs w:val="20"/>
          <w:lang w:val="en-GB"/>
        </w:rPr>
        <w:t xml:space="preserve">/1,5 A       </w:t>
      </w:r>
    </w:p>
    <w:p w14:paraId="13EB2FFE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- захранващо напрежение: </w:t>
      </w:r>
      <w:r>
        <w:rPr>
          <w:rFonts w:ascii="Arial" w:hAnsi="Arial" w:cs="Arial"/>
          <w:sz w:val="20"/>
          <w:szCs w:val="20"/>
          <w:lang w:val="en-GB"/>
        </w:rPr>
        <w:t>100...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</w:rPr>
        <w:t>0 V</w:t>
      </w:r>
      <w:r>
        <w:rPr>
          <w:rFonts w:ascii="Arial" w:hAnsi="Arial" w:cs="Arial"/>
          <w:sz w:val="20"/>
          <w:szCs w:val="20"/>
          <w:vertAlign w:val="subscript"/>
          <w:lang w:val="en-GB"/>
        </w:rPr>
        <w:t xml:space="preserve">AC </w:t>
      </w:r>
      <w:r>
        <w:rPr>
          <w:rFonts w:ascii="Arial" w:hAnsi="Arial" w:cs="Arial"/>
          <w:sz w:val="20"/>
          <w:szCs w:val="20"/>
        </w:rPr>
        <w:t xml:space="preserve">± 10 %, </w:t>
      </w:r>
      <w:r>
        <w:rPr>
          <w:rFonts w:ascii="Arial" w:hAnsi="Arial" w:cs="Arial"/>
          <w:sz w:val="20"/>
          <w:szCs w:val="20"/>
          <w:lang w:val="en-GB"/>
        </w:rPr>
        <w:t xml:space="preserve">50/60 Hz, 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6</w:t>
      </w:r>
      <w:r>
        <w:rPr>
          <w:rFonts w:ascii="Arial" w:hAnsi="Arial" w:cs="Arial"/>
          <w:sz w:val="20"/>
          <w:szCs w:val="20"/>
        </w:rPr>
        <w:t xml:space="preserve"> VA</w:t>
      </w:r>
    </w:p>
    <w:p w14:paraId="409CE942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- околна температура: 0...+50 ºC </w:t>
      </w:r>
    </w:p>
    <w:p w14:paraId="5EAD557A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относителна влажност: 80 % </w:t>
      </w:r>
      <w:proofErr w:type="spellStart"/>
      <w:r>
        <w:rPr>
          <w:rFonts w:ascii="Arial" w:hAnsi="Arial" w:cs="Arial"/>
          <w:sz w:val="20"/>
          <w:szCs w:val="20"/>
        </w:rPr>
        <w:t>rH</w:t>
      </w:r>
      <w:proofErr w:type="spellEnd"/>
      <w:r>
        <w:rPr>
          <w:rFonts w:ascii="Arial" w:hAnsi="Arial" w:cs="Arial"/>
          <w:sz w:val="20"/>
          <w:szCs w:val="20"/>
        </w:rPr>
        <w:t xml:space="preserve"> / 30 ºC   </w:t>
      </w:r>
    </w:p>
    <w:p w14:paraId="3AB5149E" w14:textId="77777777" w:rsidR="002B257C" w:rsidRDefault="002B257C" w:rsidP="002B257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- корпус: </w:t>
      </w:r>
      <w:r>
        <w:rPr>
          <w:rFonts w:ascii="Arial" w:hAnsi="Arial" w:cs="Arial"/>
          <w:sz w:val="20"/>
          <w:szCs w:val="20"/>
          <w:lang w:val="en-GB"/>
        </w:rPr>
        <w:t>Polycarbonate</w:t>
      </w:r>
      <w:r>
        <w:rPr>
          <w:rFonts w:ascii="Arial" w:hAnsi="Arial" w:cs="Arial"/>
          <w:sz w:val="20"/>
          <w:szCs w:val="20"/>
        </w:rPr>
        <w:t xml:space="preserve"> (PC) / ABS + PC   </w:t>
      </w:r>
    </w:p>
    <w:p w14:paraId="4FE4CF6F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механично закрепване: към лицев панел чрез фиксиращи скоби</w:t>
      </w:r>
    </w:p>
    <w:p w14:paraId="17F6AD98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размери: 96 х 48 х 35 mm (W x H x D)</w:t>
      </w:r>
    </w:p>
    <w:p w14:paraId="6D6E52A5" w14:textId="77777777" w:rsidR="002B257C" w:rsidRDefault="002B257C" w:rsidP="002B25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раз</w:t>
      </w:r>
      <w:proofErr w:type="spellEnd"/>
      <w:r>
        <w:rPr>
          <w:rFonts w:ascii="Arial" w:hAnsi="Arial" w:cs="Arial"/>
          <w:sz w:val="20"/>
          <w:szCs w:val="20"/>
        </w:rPr>
        <w:t>мери на присъединителния отвор: 9</w:t>
      </w:r>
      <w:r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</w:rPr>
        <w:t xml:space="preserve"> х 45</w:t>
      </w:r>
      <w:r>
        <w:rPr>
          <w:rFonts w:ascii="Arial" w:hAnsi="Arial" w:cs="Arial"/>
          <w:sz w:val="20"/>
          <w:szCs w:val="20"/>
          <w:lang w:val="en-GB"/>
        </w:rPr>
        <w:t>,5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3C656726" w14:textId="77777777" w:rsidR="002B257C" w:rsidRDefault="002B257C" w:rsidP="002B257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степен на защита: IP 65 (</w:t>
      </w:r>
      <w:r>
        <w:rPr>
          <w:rFonts w:ascii="Arial" w:hAnsi="Arial" w:cs="Arial"/>
          <w:sz w:val="20"/>
          <w:szCs w:val="20"/>
          <w:lang w:val="en-GB"/>
        </w:rPr>
        <w:t>F</w:t>
      </w:r>
      <w:proofErr w:type="spellStart"/>
      <w:r>
        <w:rPr>
          <w:rFonts w:ascii="Arial" w:hAnsi="Arial" w:cs="Arial"/>
          <w:sz w:val="20"/>
          <w:szCs w:val="20"/>
        </w:rPr>
        <w:t>ront</w:t>
      </w:r>
      <w:proofErr w:type="spellEnd"/>
      <w:r>
        <w:rPr>
          <w:rFonts w:ascii="Arial" w:hAnsi="Arial" w:cs="Arial"/>
          <w:sz w:val="20"/>
          <w:szCs w:val="20"/>
        </w:rPr>
        <w:t xml:space="preserve">), IP 20 (Terminal)  </w:t>
      </w:r>
    </w:p>
    <w:p w14:paraId="1932E32A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0418B3D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Цена:                                       </w:t>
      </w:r>
      <w:r>
        <w:rPr>
          <w:rFonts w:ascii="Arial" w:hAnsi="Arial" w:cs="Arial"/>
          <w:sz w:val="20"/>
          <w:szCs w:val="20"/>
          <w:lang w:val="en-GB"/>
        </w:rPr>
        <w:t>278</w:t>
      </w:r>
      <w:r>
        <w:rPr>
          <w:rFonts w:ascii="Arial" w:hAnsi="Arial" w:cs="Arial"/>
          <w:sz w:val="20"/>
          <w:szCs w:val="20"/>
        </w:rPr>
        <w:t>,00 EUR</w:t>
      </w:r>
    </w:p>
    <w:p w14:paraId="7D8779D9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Търговска отстъпка 15 %:          </w:t>
      </w:r>
      <w:r>
        <w:rPr>
          <w:rFonts w:ascii="Arial" w:hAnsi="Arial" w:cs="Arial"/>
          <w:sz w:val="20"/>
          <w:szCs w:val="20"/>
          <w:lang w:val="en-GB"/>
        </w:rPr>
        <w:t>41,70</w:t>
      </w:r>
      <w:r>
        <w:rPr>
          <w:rFonts w:ascii="Arial" w:hAnsi="Arial" w:cs="Arial"/>
          <w:sz w:val="20"/>
          <w:szCs w:val="20"/>
        </w:rPr>
        <w:t xml:space="preserve"> EUR</w:t>
      </w:r>
    </w:p>
    <w:p w14:paraId="515A801A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</w:t>
      </w:r>
    </w:p>
    <w:p w14:paraId="17F15278" w14:textId="77777777" w:rsidR="002B257C" w:rsidRDefault="002B257C" w:rsidP="002B257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Крайна цена:                           </w:t>
      </w:r>
      <w:r>
        <w:rPr>
          <w:rFonts w:ascii="Arial" w:hAnsi="Arial" w:cs="Arial"/>
          <w:b/>
          <w:bCs/>
          <w:sz w:val="20"/>
          <w:szCs w:val="20"/>
          <w:lang w:val="en-GB"/>
        </w:rPr>
        <w:t>236,30</w:t>
      </w:r>
      <w:r>
        <w:rPr>
          <w:rFonts w:ascii="Arial" w:hAnsi="Arial" w:cs="Arial"/>
          <w:b/>
          <w:bCs/>
          <w:sz w:val="20"/>
          <w:szCs w:val="20"/>
        </w:rPr>
        <w:t xml:space="preserve"> EUR </w:t>
      </w:r>
    </w:p>
    <w:p w14:paraId="1FF58416" w14:textId="77777777" w:rsidR="002B257C" w:rsidRDefault="002B257C" w:rsidP="002B257C">
      <w:pPr>
        <w:rPr>
          <w:rFonts w:ascii="Arial" w:hAnsi="Arial" w:cs="Arial"/>
          <w:sz w:val="20"/>
          <w:szCs w:val="20"/>
        </w:rPr>
      </w:pPr>
    </w:p>
    <w:p w14:paraId="28D90634" w14:textId="77777777" w:rsidR="002B257C" w:rsidRDefault="002B257C" w:rsidP="002B257C">
      <w:pPr>
        <w:rPr>
          <w:rFonts w:ascii="Arial" w:hAnsi="Arial" w:cs="Arial"/>
          <w:color w:val="000000"/>
          <w:sz w:val="20"/>
          <w:szCs w:val="20"/>
        </w:rPr>
      </w:pPr>
    </w:p>
    <w:p w14:paraId="28CFB3F0" w14:textId="77777777" w:rsidR="002B257C" w:rsidRDefault="002B257C" w:rsidP="002B25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Гаранционен срок: 12 месеца</w:t>
      </w:r>
    </w:p>
    <w:p w14:paraId="4336B6C2" w14:textId="77777777" w:rsidR="002B257C" w:rsidRDefault="002B257C" w:rsidP="002B25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Цените са за 1 бр.,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ex-works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Hofheim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(без опаковка и транспорт) </w:t>
      </w:r>
    </w:p>
    <w:p w14:paraId="250E0FA3" w14:textId="77777777" w:rsidR="002B257C" w:rsidRDefault="002B257C" w:rsidP="002B257C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Цена за опаковка и транспорт DAP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(Delivered at place) </w:t>
      </w:r>
      <w:r>
        <w:rPr>
          <w:rFonts w:ascii="Arial" w:hAnsi="Arial" w:cs="Arial"/>
          <w:color w:val="000000"/>
          <w:sz w:val="20"/>
          <w:szCs w:val="20"/>
        </w:rPr>
        <w:t>- Пловдив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EUR</w:t>
      </w:r>
      <w:r>
        <w:rPr>
          <w:rFonts w:ascii="Arial" w:hAnsi="Arial" w:cs="Arial"/>
          <w:color w:val="000000"/>
          <w:sz w:val="20"/>
          <w:szCs w:val="20"/>
        </w:rPr>
        <w:t xml:space="preserve">   </w:t>
      </w:r>
    </w:p>
    <w:p w14:paraId="277AADEB" w14:textId="77777777" w:rsidR="002B257C" w:rsidRDefault="002B257C" w:rsidP="002B25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Плащане: авансово,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Proforma-Invoice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 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KOBOLD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Messring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GmbH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Hofheim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Germany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86ED1B6" w14:textId="77777777" w:rsidR="002B257C" w:rsidRDefault="002B257C" w:rsidP="002B25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Срок на доставка: около 4 седмици след потвърдено заплащане</w:t>
      </w:r>
      <w:r>
        <w:rPr>
          <w:rFonts w:ascii="Arial" w:hAnsi="Arial" w:cs="Arial"/>
          <w:sz w:val="20"/>
          <w:szCs w:val="20"/>
        </w:rPr>
        <w:t xml:space="preserve">        </w:t>
      </w:r>
    </w:p>
    <w:p w14:paraId="3E6FF594" w14:textId="77777777" w:rsidR="002B257C" w:rsidRDefault="002B257C" w:rsidP="002B257C">
      <w:pPr>
        <w:rPr>
          <w:rFonts w:ascii="Arial" w:hAnsi="Arial" w:cs="Arial"/>
          <w:color w:val="000000"/>
          <w:sz w:val="20"/>
          <w:szCs w:val="20"/>
        </w:rPr>
      </w:pPr>
    </w:p>
    <w:p w14:paraId="682D0D06" w14:textId="77777777" w:rsidR="002B257C" w:rsidRDefault="002B257C" w:rsidP="002B257C">
      <w:pPr>
        <w:rPr>
          <w:rFonts w:ascii="Arial" w:hAnsi="Arial" w:cs="Arial"/>
          <w:color w:val="000000"/>
          <w:sz w:val="20"/>
          <w:szCs w:val="20"/>
        </w:rPr>
      </w:pPr>
    </w:p>
    <w:p w14:paraId="23598C5A" w14:textId="77777777" w:rsidR="002B257C" w:rsidRDefault="002B257C" w:rsidP="002B257C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разположение съм за допълнителни въпроси и съдействие!   </w:t>
      </w:r>
    </w:p>
    <w:p w14:paraId="3D6A251F" w14:textId="77777777" w:rsidR="002B257C" w:rsidRDefault="002B257C" w:rsidP="002B257C">
      <w:pPr>
        <w:rPr>
          <w:rFonts w:ascii="Arial" w:hAnsi="Arial" w:cs="Arial"/>
          <w:color w:val="1F497D"/>
          <w:sz w:val="20"/>
          <w:szCs w:val="20"/>
        </w:rPr>
      </w:pPr>
    </w:p>
    <w:p w14:paraId="2C1EFA98" w14:textId="77777777" w:rsidR="002B257C" w:rsidRDefault="002B257C" w:rsidP="002B257C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Поздрави!</w:t>
      </w:r>
    </w:p>
    <w:p w14:paraId="3B805503" w14:textId="77777777" w:rsidR="002B257C" w:rsidRDefault="002B257C" w:rsidP="002B257C">
      <w:pPr>
        <w:rPr>
          <w:color w:val="000000"/>
          <w:lang w:val="en-GB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Инж. Тошко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Милкински</w:t>
      </w:r>
      <w:proofErr w:type="spellEnd"/>
      <w:r>
        <w:rPr>
          <w:color w:val="000000"/>
        </w:rPr>
        <w:t> </w:t>
      </w:r>
    </w:p>
    <w:p w14:paraId="454A2BFB" w14:textId="77777777" w:rsidR="002B257C" w:rsidRDefault="002B257C" w:rsidP="002B257C">
      <w:pPr>
        <w:rPr>
          <w:color w:val="000000"/>
          <w:sz w:val="20"/>
          <w:szCs w:val="20"/>
          <w:lang w:val="en-GB"/>
        </w:rPr>
      </w:pPr>
    </w:p>
    <w:p w14:paraId="4986187F" w14:textId="77777777" w:rsidR="002B257C" w:rsidRDefault="002B257C" w:rsidP="002B257C">
      <w:pPr>
        <w:rPr>
          <w:color w:val="000000"/>
          <w:sz w:val="20"/>
          <w:szCs w:val="20"/>
          <w:lang w:val="en-US"/>
        </w:rPr>
      </w:pPr>
    </w:p>
    <w:p w14:paraId="38669196" w14:textId="47D9E95F" w:rsidR="002B257C" w:rsidRDefault="002B257C" w:rsidP="002B257C">
      <w:pPr>
        <w:rPr>
          <w:color w:val="1F497D"/>
          <w:lang w:val="en-US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4C81CB2E" wp14:editId="3AB4DEF3">
            <wp:extent cx="2286000" cy="476885"/>
            <wp:effectExtent l="0" t="0" r="0" b="18415"/>
            <wp:docPr id="297080297" name="Картина 1" descr="emailbanner_s_cbaab201-7dfe-4a24-87fa-794f0e07c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ailbanner_s_cbaab201-7dfe-4a24-87fa-794f0e07c0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EBFA" w14:textId="77777777" w:rsidR="002B257C" w:rsidRDefault="002B257C" w:rsidP="002B257C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2C8B068" w14:textId="77777777" w:rsidR="002B257C" w:rsidRDefault="002B257C" w:rsidP="002B257C">
      <w:pPr>
        <w:rPr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KOBOLD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Messring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GmbH</w:t>
      </w:r>
    </w:p>
    <w:p w14:paraId="482476C6" w14:textId="77777777" w:rsidR="002B257C" w:rsidRDefault="002B257C" w:rsidP="002B257C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Офис 5, ул.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Балканджи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Йово 26-28, вх. Б</w:t>
      </w:r>
    </w:p>
    <w:p w14:paraId="39ED6079" w14:textId="77777777" w:rsidR="002B257C" w:rsidRDefault="002B257C" w:rsidP="002B25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1612 София</w:t>
      </w:r>
    </w:p>
    <w:p w14:paraId="629AD3ED" w14:textId="77777777" w:rsidR="002B257C" w:rsidRDefault="002B257C" w:rsidP="002B25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Тел. / Факс: (02) 954 4412</w:t>
      </w:r>
    </w:p>
    <w:p w14:paraId="68C1205C" w14:textId="77777777" w:rsidR="002B257C" w:rsidRDefault="002B257C" w:rsidP="002B257C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Моб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0884 965 246</w:t>
      </w:r>
    </w:p>
    <w:p w14:paraId="54034D86" w14:textId="77777777" w:rsidR="002B257C" w:rsidRDefault="002B257C" w:rsidP="002B257C">
      <w:pPr>
        <w:rPr>
          <w:color w:val="000000"/>
        </w:rPr>
      </w:pPr>
      <w:hyperlink r:id="rId6" w:history="1">
        <w:r>
          <w:rPr>
            <w:rStyle w:val="a3"/>
            <w:rFonts w:ascii="Arial" w:hAnsi="Arial" w:cs="Arial"/>
            <w:sz w:val="20"/>
            <w:szCs w:val="20"/>
            <w:lang w:val="en-GB"/>
          </w:rPr>
          <w:t>www.kobold.com</w:t>
        </w:r>
      </w:hyperlink>
    </w:p>
    <w:p w14:paraId="1DC2014C" w14:textId="77777777" w:rsidR="002B257C" w:rsidRDefault="002B257C" w:rsidP="002B257C">
      <w:pPr>
        <w:rPr>
          <w:color w:val="000000"/>
        </w:rPr>
      </w:pPr>
      <w:hyperlink r:id="rId7" w:history="1">
        <w:r>
          <w:rPr>
            <w:rStyle w:val="a3"/>
            <w:rFonts w:ascii="Arial" w:hAnsi="Arial" w:cs="Arial"/>
            <w:sz w:val="20"/>
            <w:szCs w:val="20"/>
            <w:lang w:val="en-GB"/>
          </w:rPr>
          <w:t>info.bg@kobold.com</w:t>
        </w:r>
      </w:hyperlink>
    </w:p>
    <w:p w14:paraId="36B87E80" w14:textId="77777777" w:rsidR="002B257C" w:rsidRDefault="002B257C" w:rsidP="002B257C">
      <w:pPr>
        <w:rPr>
          <w:rFonts w:ascii="Arial" w:hAnsi="Arial" w:cs="Arial"/>
          <w:color w:val="000000"/>
          <w:sz w:val="20"/>
          <w:szCs w:val="20"/>
          <w:lang w:val="en-GB"/>
        </w:rPr>
      </w:pPr>
      <w:hyperlink r:id="rId8" w:history="1">
        <w:r>
          <w:rPr>
            <w:rStyle w:val="a3"/>
            <w:rFonts w:ascii="Arial" w:hAnsi="Arial" w:cs="Arial"/>
            <w:sz w:val="20"/>
            <w:szCs w:val="20"/>
            <w:lang w:val="en-GB"/>
          </w:rPr>
          <w:t>milkinski@kobold.com</w:t>
        </w:r>
      </w:hyperlink>
    </w:p>
    <w:p w14:paraId="1BD63A42" w14:textId="0E316AEE" w:rsidR="00357AC6" w:rsidRDefault="00357AC6"/>
    <w:sectPr w:rsidR="0035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Lt_PF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7C"/>
    <w:rsid w:val="002B257C"/>
    <w:rsid w:val="00357AC6"/>
    <w:rsid w:val="00D0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63FE"/>
  <w15:chartTrackingRefBased/>
  <w15:docId w15:val="{0B3D5E86-2A64-49E4-A13C-A2DF45D8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57C"/>
    <w:pPr>
      <w:spacing w:after="0" w:line="240" w:lineRule="auto"/>
    </w:pPr>
    <w:rPr>
      <w:rFonts w:ascii="Calibri" w:hAnsi="Calibri" w:cs="Calibri"/>
      <w:kern w:val="0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57C"/>
    <w:rPr>
      <w:color w:val="0563C1"/>
      <w:u w:val="single"/>
    </w:rPr>
  </w:style>
  <w:style w:type="paragraph" w:customStyle="1" w:styleId="Pa26">
    <w:name w:val="Pa26"/>
    <w:basedOn w:val="a"/>
    <w:uiPriority w:val="99"/>
    <w:rsid w:val="002B257C"/>
    <w:pPr>
      <w:autoSpaceDE w:val="0"/>
      <w:autoSpaceDN w:val="0"/>
      <w:spacing w:line="141" w:lineRule="atLeast"/>
    </w:pPr>
    <w:rPr>
      <w:rFonts w:ascii="Futura Lt_PFL" w:hAnsi="Futura Lt_PFL"/>
      <w:sz w:val="24"/>
      <w:szCs w:val="24"/>
    </w:rPr>
  </w:style>
  <w:style w:type="character" w:styleId="a4">
    <w:name w:val="Strong"/>
    <w:basedOn w:val="a0"/>
    <w:uiPriority w:val="22"/>
    <w:qFormat/>
    <w:rsid w:val="002B2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inski@kobol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bg@kobol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bold.com/" TargetMode="External"/><Relationship Id="rId5" Type="http://schemas.openxmlformats.org/officeDocument/2006/relationships/image" Target="cid:image001.jpg@01D9A371.A1B4E8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Vasileva</dc:creator>
  <cp:keywords/>
  <dc:description/>
  <cp:lastModifiedBy>Natali Vasileva</cp:lastModifiedBy>
  <cp:revision>1</cp:revision>
  <dcterms:created xsi:type="dcterms:W3CDTF">2023-06-20T10:32:00Z</dcterms:created>
  <dcterms:modified xsi:type="dcterms:W3CDTF">2023-06-20T10:32:00Z</dcterms:modified>
</cp:coreProperties>
</file>