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A7AB0" w14:textId="77777777" w:rsidR="004475CD" w:rsidRPr="00CF788E" w:rsidRDefault="004475CD" w:rsidP="00F365AC">
      <w:pPr>
        <w:tabs>
          <w:tab w:val="left" w:pos="0"/>
          <w:tab w:val="left" w:pos="1800"/>
        </w:tabs>
        <w:spacing w:after="160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589F31A" w14:textId="77777777" w:rsidR="009D72C3" w:rsidRPr="00E47B8B" w:rsidRDefault="009D72C3" w:rsidP="009D72C3">
      <w:pPr>
        <w:tabs>
          <w:tab w:val="left" w:pos="0"/>
          <w:tab w:val="left" w:pos="1800"/>
        </w:tabs>
        <w:ind w:firstLine="851"/>
        <w:jc w:val="center"/>
        <w:rPr>
          <w:rFonts w:ascii="Arial" w:hAnsi="Arial" w:cs="Arial"/>
          <w:b/>
          <w:sz w:val="22"/>
        </w:rPr>
      </w:pPr>
      <w:r w:rsidRPr="00E47B8B">
        <w:rPr>
          <w:rFonts w:ascii="Arial" w:hAnsi="Arial" w:cs="Arial"/>
          <w:b/>
          <w:sz w:val="22"/>
        </w:rPr>
        <w:t>ИНДИКАТИВНО ПРЕДЛОЖЕНИЕ</w:t>
      </w:r>
    </w:p>
    <w:p w14:paraId="383FFF8B" w14:textId="77777777" w:rsidR="009D72C3" w:rsidRPr="004A1896" w:rsidRDefault="009D72C3" w:rsidP="009D72C3">
      <w:pPr>
        <w:tabs>
          <w:tab w:val="left" w:pos="0"/>
          <w:tab w:val="left" w:pos="1800"/>
        </w:tabs>
        <w:ind w:firstLine="851"/>
        <w:jc w:val="center"/>
        <w:rPr>
          <w:rFonts w:ascii="Arial" w:hAnsi="Arial" w:cs="Arial"/>
          <w:bCs/>
          <w:sz w:val="22"/>
        </w:rPr>
      </w:pPr>
      <w:proofErr w:type="spellStart"/>
      <w:r w:rsidRPr="004A1896">
        <w:rPr>
          <w:rFonts w:ascii="Arial" w:hAnsi="Arial" w:cs="Arial"/>
          <w:bCs/>
          <w:sz w:val="22"/>
        </w:rPr>
        <w:t>за</w:t>
      </w:r>
      <w:proofErr w:type="spellEnd"/>
    </w:p>
    <w:p w14:paraId="18D2F193" w14:textId="77777777" w:rsidR="003473D7" w:rsidRPr="0049002D" w:rsidRDefault="009D72C3" w:rsidP="003473D7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  <w:lang w:val="bg-BG" w:eastAsia="bg-BG"/>
        </w:rPr>
      </w:pPr>
      <w:r w:rsidRPr="004A1896">
        <w:rPr>
          <w:rFonts w:ascii="Arial" w:hAnsi="Arial" w:cs="Arial"/>
          <w:bCs/>
          <w:sz w:val="22"/>
          <w:lang w:val="bg-BG"/>
        </w:rPr>
        <w:t>определяне</w:t>
      </w:r>
      <w:r w:rsidRPr="004A1896">
        <w:rPr>
          <w:rFonts w:ascii="Arial" w:hAnsi="Arial" w:cs="Arial"/>
          <w:bCs/>
          <w:sz w:val="22"/>
          <w:lang w:val="ru-RU"/>
        </w:rPr>
        <w:t xml:space="preserve"> на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прогнозна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стойност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r w:rsidRPr="004A1896">
        <w:rPr>
          <w:rFonts w:ascii="Arial" w:hAnsi="Arial" w:cs="Arial"/>
          <w:bCs/>
          <w:sz w:val="22"/>
          <w:lang w:val="bg-BG"/>
        </w:rPr>
        <w:t xml:space="preserve">при </w:t>
      </w:r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възлагане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на </w:t>
      </w:r>
      <w:r w:rsidRPr="004A1896">
        <w:rPr>
          <w:rFonts w:ascii="Arial" w:hAnsi="Arial" w:cs="Arial"/>
          <w:bCs/>
          <w:sz w:val="22"/>
          <w:lang w:val="bg-BG"/>
        </w:rPr>
        <w:t>предстояща</w:t>
      </w:r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обществена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</w:t>
      </w:r>
      <w:proofErr w:type="spellStart"/>
      <w:r w:rsidRPr="004A1896">
        <w:rPr>
          <w:rFonts w:ascii="Arial" w:hAnsi="Arial" w:cs="Arial"/>
          <w:bCs/>
          <w:sz w:val="22"/>
          <w:lang w:val="ru-RU"/>
        </w:rPr>
        <w:t>поръчка</w:t>
      </w:r>
      <w:proofErr w:type="spellEnd"/>
      <w:r w:rsidRPr="004A1896">
        <w:rPr>
          <w:rFonts w:ascii="Arial" w:hAnsi="Arial" w:cs="Arial"/>
          <w:bCs/>
          <w:sz w:val="22"/>
          <w:lang w:val="ru-RU"/>
        </w:rPr>
        <w:t xml:space="preserve"> с предмет: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Доставка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въздухоохладители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за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ХГ3 и ХГ4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ВЕЦ „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Батак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“</w:t>
      </w:r>
    </w:p>
    <w:p w14:paraId="0A3B3BD6" w14:textId="6F8A6253" w:rsidR="009D72C3" w:rsidRDefault="009D72C3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bg-BG" w:eastAsia="bg-BG"/>
        </w:rPr>
      </w:pPr>
      <w:r w:rsidRPr="00117B07">
        <w:rPr>
          <w:rFonts w:ascii="Arial" w:hAnsi="Arial" w:cs="Arial"/>
          <w:b/>
          <w:sz w:val="22"/>
          <w:lang w:val="bg-BG" w:eastAsia="bg-BG"/>
        </w:rPr>
        <w:t xml:space="preserve"> </w:t>
      </w:r>
      <w:r>
        <w:rPr>
          <w:rFonts w:ascii="Arial" w:hAnsi="Arial" w:cs="Arial"/>
          <w:sz w:val="22"/>
          <w:lang w:val="bg-BG" w:eastAsia="bg-BG"/>
        </w:rPr>
        <w:t xml:space="preserve">              </w:t>
      </w:r>
    </w:p>
    <w:p w14:paraId="1D732708" w14:textId="77777777" w:rsidR="009D72C3" w:rsidRPr="00E47B8B" w:rsidRDefault="009D72C3" w:rsidP="009D72C3">
      <w:pPr>
        <w:tabs>
          <w:tab w:val="left" w:pos="0"/>
          <w:tab w:val="left" w:pos="1800"/>
        </w:tabs>
        <w:jc w:val="both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>ОТ: ……………………………………………………………………………………………………</w:t>
      </w:r>
    </w:p>
    <w:p w14:paraId="65AD30C6" w14:textId="77777777" w:rsidR="009D72C3" w:rsidRPr="00E47B8B" w:rsidRDefault="009D72C3" w:rsidP="009D72C3">
      <w:pPr>
        <w:jc w:val="center"/>
        <w:rPr>
          <w:rFonts w:ascii="Arial" w:hAnsi="Arial" w:cs="Arial"/>
          <w:sz w:val="22"/>
          <w:lang w:val="ru-RU"/>
        </w:rPr>
      </w:pPr>
      <w:r w:rsidRPr="00E47B8B">
        <w:rPr>
          <w:rFonts w:ascii="Arial" w:hAnsi="Arial" w:cs="Arial"/>
          <w:sz w:val="22"/>
          <w:lang w:val="ru-RU"/>
        </w:rPr>
        <w:t xml:space="preserve">(наименование на участника, ЕИК, адрес, телефон за контакт, </w:t>
      </w:r>
      <w:proofErr w:type="spellStart"/>
      <w:r w:rsidRPr="00E47B8B">
        <w:rPr>
          <w:rFonts w:ascii="Arial" w:hAnsi="Arial" w:cs="Arial"/>
          <w:sz w:val="22"/>
          <w:lang w:val="ru-RU"/>
        </w:rPr>
        <w:t>електронна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поща</w:t>
      </w:r>
      <w:proofErr w:type="spellEnd"/>
      <w:r w:rsidRPr="00E47B8B">
        <w:rPr>
          <w:rFonts w:ascii="Arial" w:hAnsi="Arial" w:cs="Arial"/>
          <w:sz w:val="22"/>
          <w:lang w:val="ru-RU"/>
        </w:rPr>
        <w:t>)</w:t>
      </w:r>
    </w:p>
    <w:p w14:paraId="40351816" w14:textId="77777777" w:rsidR="009D72C3" w:rsidRPr="00E47B8B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4FE9DD02" w14:textId="77777777" w:rsidR="009D72C3" w:rsidRPr="00E47B8B" w:rsidRDefault="009D72C3" w:rsidP="009D72C3">
      <w:pPr>
        <w:jc w:val="both"/>
        <w:rPr>
          <w:rFonts w:ascii="Arial" w:hAnsi="Arial" w:cs="Arial"/>
          <w:b/>
          <w:sz w:val="22"/>
          <w:lang w:val="ru-RU"/>
        </w:rPr>
      </w:pPr>
      <w:r w:rsidRPr="00E47B8B">
        <w:rPr>
          <w:rFonts w:ascii="Arial" w:hAnsi="Arial" w:cs="Arial"/>
          <w:b/>
          <w:sz w:val="22"/>
          <w:lang w:val="ru-RU"/>
        </w:rPr>
        <w:t>УВАЖАЕМИ ДАМИ И ГОСПОДА,</w:t>
      </w:r>
    </w:p>
    <w:p w14:paraId="59D06779" w14:textId="6B6218A2" w:rsidR="009D72C3" w:rsidRPr="003473D7" w:rsidRDefault="009D72C3" w:rsidP="003473D7">
      <w:pPr>
        <w:tabs>
          <w:tab w:val="left" w:pos="993"/>
        </w:tabs>
        <w:spacing w:before="240"/>
        <w:jc w:val="both"/>
        <w:rPr>
          <w:rFonts w:ascii="Arial" w:hAnsi="Arial" w:cs="Arial"/>
          <w:sz w:val="22"/>
          <w:szCs w:val="22"/>
          <w:lang w:val="bg-BG" w:eastAsia="bg-BG"/>
        </w:rPr>
      </w:pPr>
      <w:proofErr w:type="spellStart"/>
      <w:r w:rsidRPr="00E47B8B">
        <w:rPr>
          <w:rFonts w:ascii="Arial" w:hAnsi="Arial" w:cs="Arial"/>
          <w:sz w:val="22"/>
          <w:lang w:val="ru-RU"/>
        </w:rPr>
        <w:t>Във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връзка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с </w:t>
      </w:r>
      <w:r w:rsidRPr="00E47B8B">
        <w:rPr>
          <w:rFonts w:ascii="Arial" w:hAnsi="Arial" w:cs="Arial"/>
          <w:sz w:val="22"/>
          <w:lang w:val="bg-BG"/>
        </w:rPr>
        <w:t>необходимостта от определяне на прогнозната стойност на предстояща за възлагане обществена поръчка с предмет</w:t>
      </w:r>
      <w:r w:rsidR="003473D7" w:rsidRPr="003473D7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Доставка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въздухоохладители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за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ХГ3 и ХГ4 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на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 xml:space="preserve"> ВЕЦ „</w:t>
      </w:r>
      <w:proofErr w:type="spellStart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Батак</w:t>
      </w:r>
      <w:proofErr w:type="spellEnd"/>
      <w:r w:rsidR="003473D7" w:rsidRPr="00810174">
        <w:rPr>
          <w:rStyle w:val="a7"/>
          <w:rFonts w:ascii="Arial" w:hAnsi="Arial" w:cs="Arial"/>
          <w:b/>
          <w:bCs/>
          <w:sz w:val="21"/>
          <w:szCs w:val="21"/>
        </w:rPr>
        <w:t>“</w:t>
      </w:r>
      <w:r w:rsidRPr="00E47B8B">
        <w:rPr>
          <w:rFonts w:ascii="Arial" w:hAnsi="Arial" w:cs="Arial"/>
          <w:b/>
          <w:bCs/>
          <w:sz w:val="22"/>
          <w:lang w:val="bg-BG"/>
        </w:rPr>
        <w:t xml:space="preserve"> </w:t>
      </w:r>
      <w:r w:rsidRPr="00E47B8B">
        <w:rPr>
          <w:rFonts w:ascii="Arial" w:hAnsi="Arial" w:cs="Arial"/>
          <w:sz w:val="22"/>
          <w:lang w:val="bg-BG"/>
        </w:rPr>
        <w:t xml:space="preserve">и провеждане на пазарни консултации </w:t>
      </w:r>
      <w:proofErr w:type="spellStart"/>
      <w:r w:rsidRPr="00E47B8B">
        <w:rPr>
          <w:rFonts w:ascii="Arial" w:hAnsi="Arial" w:cs="Arial"/>
          <w:sz w:val="22"/>
          <w:lang w:val="ru-RU"/>
        </w:rPr>
        <w:t>ви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представяме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нашето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индикативно предложение за цена и срок, </w:t>
      </w:r>
      <w:proofErr w:type="spellStart"/>
      <w:r w:rsidRPr="00E47B8B">
        <w:rPr>
          <w:rFonts w:ascii="Arial" w:hAnsi="Arial" w:cs="Arial"/>
          <w:sz w:val="22"/>
          <w:lang w:val="ru-RU"/>
        </w:rPr>
        <w:t>както</w:t>
      </w:r>
      <w:proofErr w:type="spellEnd"/>
      <w:r w:rsidRPr="00E47B8B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E47B8B">
        <w:rPr>
          <w:rFonts w:ascii="Arial" w:hAnsi="Arial" w:cs="Arial"/>
          <w:sz w:val="22"/>
          <w:lang w:val="ru-RU"/>
        </w:rPr>
        <w:t>следва</w:t>
      </w:r>
      <w:proofErr w:type="spellEnd"/>
      <w:r w:rsidRPr="00E47B8B">
        <w:rPr>
          <w:rFonts w:ascii="Arial" w:hAnsi="Arial" w:cs="Arial"/>
          <w:sz w:val="22"/>
          <w:lang w:val="ru-RU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105"/>
        <w:gridCol w:w="2347"/>
        <w:gridCol w:w="2268"/>
        <w:gridCol w:w="1581"/>
        <w:gridCol w:w="970"/>
      </w:tblGrid>
      <w:tr w:rsidR="009D72C3" w:rsidRPr="00C74EBA" w14:paraId="687623A5" w14:textId="77777777" w:rsidTr="008D278E">
        <w:trPr>
          <w:trHeight w:val="10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6D51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en-GB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№</w:t>
            </w:r>
          </w:p>
        </w:tc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8688" w14:textId="77777777" w:rsidR="009D72C3" w:rsidRPr="00C74EBA" w:rsidRDefault="009D72C3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4AB9DB88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Технически изисквания</w:t>
            </w:r>
          </w:p>
          <w:p w14:paraId="5727DF39" w14:textId="77777777" w:rsidR="009D72C3" w:rsidRPr="00C74EBA" w:rsidRDefault="009D72C3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2FAB8059" w14:textId="77777777" w:rsidR="009D72C3" w:rsidRPr="00C74EBA" w:rsidRDefault="009D72C3" w:rsidP="00BA2305">
            <w:pPr>
              <w:spacing w:after="120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7ACB9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Предложение на изпълнителя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1F9A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</w:p>
          <w:p w14:paraId="597B5473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Количество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A321" w14:textId="77777777" w:rsidR="009D72C3" w:rsidRPr="00C74EBA" w:rsidRDefault="009D72C3" w:rsidP="00BA2305">
            <w:pPr>
              <w:spacing w:after="120"/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</w:pPr>
            <w:r w:rsidRPr="00C74EBA">
              <w:rPr>
                <w:rFonts w:ascii="Arial" w:eastAsia="SimSun" w:hAnsi="Arial" w:cs="Arial"/>
                <w:b/>
                <w:bCs/>
                <w:sz w:val="20"/>
                <w:szCs w:val="20"/>
                <w:lang w:val="bg-BG" w:eastAsia="zh-CN"/>
              </w:rPr>
              <w:t>Ед.   цена в лева, без ДДС</w:t>
            </w:r>
          </w:p>
        </w:tc>
      </w:tr>
      <w:tr w:rsidR="00B5225A" w:rsidRPr="00C74EBA" w14:paraId="1C647146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2581F" w14:textId="77777777" w:rsidR="00B5225A" w:rsidRPr="00C74EBA" w:rsidRDefault="00B5225A" w:rsidP="00B5225A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554E" w14:textId="1678CA96" w:rsidR="00B5225A" w:rsidRPr="00370A7E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Тип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DA014" w14:textId="77777777" w:rsidR="00B5225A" w:rsidRPr="00370A7E" w:rsidRDefault="00B5225A" w:rsidP="00B5225A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Tоплообменник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тип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"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вода-въздух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"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изработен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448C71" w14:textId="0EE30120" w:rsidR="00B5225A" w:rsidRPr="00370A7E" w:rsidRDefault="00B5225A" w:rsidP="00B5225A">
            <w:pPr>
              <w:tabs>
                <w:tab w:val="left" w:pos="993"/>
              </w:tabs>
              <w:ind w:right="-70"/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от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медни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тръби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и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алуминиеви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ламели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B599" w14:textId="77777777" w:rsidR="00B5225A" w:rsidRPr="00370A7E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F93A9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</w:pPr>
            <w:r w:rsidRPr="00370A7E">
              <w:rPr>
                <w:rFonts w:ascii="Arial" w:hAnsi="Arial" w:cs="Arial"/>
                <w:b/>
                <w:bCs/>
                <w:sz w:val="16"/>
                <w:szCs w:val="16"/>
                <w:lang w:val="bg-BG"/>
              </w:rPr>
              <w:t>12 бр.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09583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5225A" w:rsidRPr="00C74EBA" w14:paraId="2C37A077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4420" w14:textId="77777777" w:rsidR="00B5225A" w:rsidRPr="00C74EBA" w:rsidRDefault="00B5225A" w:rsidP="00B5225A">
            <w:pPr>
              <w:tabs>
                <w:tab w:val="left" w:pos="375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45439" w14:textId="11865461" w:rsidR="00B5225A" w:rsidRPr="00370A7E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Охлаждаща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мощност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един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охладител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C4F5" w14:textId="17F58F3A" w:rsidR="00B5225A" w:rsidRPr="00370A7E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>≥ 82,5 kW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1F5" w14:textId="77777777" w:rsidR="00B5225A" w:rsidRPr="00370A7E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F04BB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5562C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5225A" w:rsidRPr="00C74EBA" w14:paraId="42B91D59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BDD5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94F5" w14:textId="6B169C68" w:rsidR="00B5225A" w:rsidRPr="00370A7E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Температура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изходящ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въздух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4927" w14:textId="5B2F42D9" w:rsidR="00B5225A" w:rsidRPr="00370A7E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>30 ÷ 32 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4850" w14:textId="77777777" w:rsidR="00B5225A" w:rsidRPr="00370A7E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F1B86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1FC444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5225A" w:rsidRPr="00C74EBA" w14:paraId="21CEF6E0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7C575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0973" w14:textId="6FF4B575" w:rsidR="00B5225A" w:rsidRPr="00370A7E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Температура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входящ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въздух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427E" w14:textId="15B47EA6" w:rsidR="00B5225A" w:rsidRPr="00370A7E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>55 ÷ 57 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9AB7" w14:textId="77777777" w:rsidR="00B5225A" w:rsidRPr="00370A7E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4D2823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98F64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5225A" w:rsidRPr="00C74EBA" w14:paraId="3EEC9E0D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1B97B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6FD0" w14:textId="5BA7A513" w:rsidR="00B5225A" w:rsidRPr="00370A7E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Температура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охлаждаща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вода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4705" w14:textId="1BC5D5AC" w:rsidR="00B5225A" w:rsidRPr="00370A7E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>18 ÷ 20 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45717" w14:textId="77777777" w:rsidR="00B5225A" w:rsidRPr="00370A7E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E0A1D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A6BEA5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5225A" w:rsidRPr="00C74EBA" w14:paraId="3DCF65AF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37F6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012A" w14:textId="77777777" w:rsidR="00B5225A" w:rsidRPr="00370A7E" w:rsidRDefault="00B5225A" w:rsidP="00B5225A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Максимално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работно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налягане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C65810" w14:textId="159DAC22" w:rsidR="00B5225A" w:rsidRPr="00370A7E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охлаждаща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вода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704" w14:textId="4D81342A" w:rsidR="00B5225A" w:rsidRPr="00370A7E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 xml:space="preserve">0,4 ÷ 0,45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Mpa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8D4" w14:textId="77777777" w:rsidR="00B5225A" w:rsidRPr="00370A7E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75595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B036E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5225A" w:rsidRPr="00C74EBA" w14:paraId="4F363187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B26E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0738" w14:textId="535B8A1D" w:rsidR="00B5225A" w:rsidRPr="00370A7E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Дебит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охлаждаща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вода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системата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C058" w14:textId="7D5F2356" w:rsidR="00B5225A" w:rsidRPr="00370A7E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>30 ÷ 31 m</w:t>
            </w:r>
            <w:r w:rsidRPr="00370A7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0A7E">
              <w:rPr>
                <w:rFonts w:ascii="Arial" w:hAnsi="Arial" w:cs="Arial"/>
                <w:sz w:val="16"/>
                <w:szCs w:val="16"/>
              </w:rPr>
              <w:t>/h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B102" w14:textId="77777777" w:rsidR="00B5225A" w:rsidRPr="00370A7E" w:rsidRDefault="00B5225A" w:rsidP="00B522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D66AE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8E997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5225A" w:rsidRPr="00C74EBA" w14:paraId="6E22342C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6E2A1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028C" w14:textId="77777777" w:rsidR="00B5225A" w:rsidRPr="00370A7E" w:rsidRDefault="00B5225A" w:rsidP="00B5225A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Количество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въздух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преминаващ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през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EDE43A" w14:textId="6D537D3D" w:rsidR="00B5225A" w:rsidRPr="00370A7E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един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охладител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570B" w14:textId="75405DF7" w:rsidR="00B5225A" w:rsidRPr="00370A7E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eastAsia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>10600 ÷ 10900 m</w:t>
            </w:r>
            <w:r w:rsidRPr="00370A7E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70A7E">
              <w:rPr>
                <w:rFonts w:ascii="Arial" w:hAnsi="Arial" w:cs="Arial"/>
                <w:sz w:val="16"/>
                <w:szCs w:val="16"/>
              </w:rPr>
              <w:t>/h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0FE6" w14:textId="77777777" w:rsidR="00B5225A" w:rsidRPr="00370A7E" w:rsidRDefault="00B5225A" w:rsidP="00B5225A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7A84B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038DD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5225A" w:rsidRPr="00C74EBA" w14:paraId="1409EE9F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87D89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CCDB" w14:textId="5DB838BF" w:rsidR="00B5225A" w:rsidRPr="00370A7E" w:rsidRDefault="00B5225A" w:rsidP="00B5225A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Загуба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налягане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охлаждаща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вода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D078" w14:textId="04AA5B1C" w:rsidR="00B5225A" w:rsidRPr="00370A7E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>≤ 0,2 bar.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13614" w14:textId="77777777" w:rsidR="00B5225A" w:rsidRPr="00370A7E" w:rsidRDefault="00B5225A" w:rsidP="00B522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476BB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BB921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B5225A" w:rsidRPr="00C74EBA" w14:paraId="332286A2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4161D" w14:textId="77777777" w:rsidR="00B5225A" w:rsidRPr="00C74EBA" w:rsidRDefault="00B5225A" w:rsidP="00B5225A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09A133E6" w14:textId="47C40421" w:rsidR="00B5225A" w:rsidRPr="00370A7E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Финост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филтрация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охлаждаща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вода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0850BE79" w14:textId="2191EED4" w:rsidR="00B5225A" w:rsidRPr="00370A7E" w:rsidRDefault="00B5225A" w:rsidP="00B5225A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>300 µm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D91D" w14:textId="77777777" w:rsidR="00B5225A" w:rsidRPr="00370A7E" w:rsidRDefault="00B5225A" w:rsidP="00B5225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0E701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AF76A" w14:textId="77777777" w:rsidR="00B5225A" w:rsidRPr="00370A7E" w:rsidRDefault="00B5225A" w:rsidP="00B522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D72C3" w:rsidRPr="00C74EBA" w14:paraId="75482CA1" w14:textId="77777777" w:rsidTr="008D278E">
        <w:trPr>
          <w:trHeight w:val="611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3C89F" w14:textId="77777777" w:rsidR="009D72C3" w:rsidRPr="00370A7E" w:rsidRDefault="009D72C3" w:rsidP="00BA2305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  <w:r w:rsidRPr="00370A7E">
              <w:rPr>
                <w:rFonts w:ascii="Arial" w:hAnsi="Arial" w:cs="Arial"/>
                <w:b/>
                <w:bCs/>
                <w:sz w:val="16"/>
                <w:szCs w:val="16"/>
                <w:lang w:val="bg-BG" w:eastAsia="bg-BG"/>
              </w:rPr>
              <w:t>Конструкция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45873" w14:textId="77777777" w:rsidR="009D72C3" w:rsidRPr="00370A7E" w:rsidRDefault="009D72C3" w:rsidP="00BA23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4201B3" w14:textId="77777777" w:rsidR="009D72C3" w:rsidRPr="00370A7E" w:rsidRDefault="009D72C3" w:rsidP="00BA23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086670" w:rsidRPr="00C74EBA" w14:paraId="0769C55F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1F63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11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FF65" w14:textId="5E853320" w:rsidR="00086670" w:rsidRPr="00370A7E" w:rsidRDefault="00086670" w:rsidP="00086670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Брой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тръби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84DB" w14:textId="2994FF27" w:rsidR="00086670" w:rsidRPr="00370A7E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8A41E" w14:textId="77777777" w:rsidR="00086670" w:rsidRPr="00370A7E" w:rsidRDefault="00086670" w:rsidP="00086670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F595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61113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086670" w:rsidRPr="00C74EBA" w14:paraId="3FBE3C6E" w14:textId="77777777" w:rsidTr="008D278E">
        <w:trPr>
          <w:trHeight w:val="8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7B37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E58A" w14:textId="1DC827CF" w:rsidR="00086670" w:rsidRPr="00370A7E" w:rsidRDefault="00086670" w:rsidP="00086670">
            <w:pPr>
              <w:tabs>
                <w:tab w:val="left" w:pos="993"/>
              </w:tabs>
              <w:ind w:right="-68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Размер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тръбите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C302" w14:textId="371F1776" w:rsidR="00086670" w:rsidRPr="00370A7E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 xml:space="preserve">Ø 16 x </w:t>
            </w:r>
            <w:r w:rsidRPr="00370A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0,8 ÷ 1 </w:t>
            </w:r>
            <w:r w:rsidRPr="00370A7E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28CC" w14:textId="77777777" w:rsidR="00086670" w:rsidRPr="00370A7E" w:rsidRDefault="00086670" w:rsidP="00086670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E0ABA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E5BA2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086670" w:rsidRPr="00C74EBA" w14:paraId="43281827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14FE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EFD43" w14:textId="5F8622F0" w:rsidR="00086670" w:rsidRPr="00370A7E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Дължина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тръбите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B487" w14:textId="2048DC92" w:rsidR="00086670" w:rsidRPr="00370A7E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>1040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8884C" w14:textId="77777777" w:rsidR="00086670" w:rsidRPr="00370A7E" w:rsidRDefault="00086670" w:rsidP="000866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1B52E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0A35E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086670" w:rsidRPr="00C74EBA" w14:paraId="369F701F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36330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0C2A" w14:textId="62E11BC0" w:rsidR="00086670" w:rsidRPr="00370A7E" w:rsidRDefault="00086670" w:rsidP="00086670">
            <w:pPr>
              <w:tabs>
                <w:tab w:val="left" w:pos="993"/>
              </w:tabs>
              <w:ind w:right="-40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Разположение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тръбите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3D05" w14:textId="77777777" w:rsidR="00086670" w:rsidRPr="00370A7E" w:rsidRDefault="00086670" w:rsidP="00086670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Шахматно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, 6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реда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по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20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броя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тръби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в </w:t>
            </w:r>
          </w:p>
          <w:p w14:paraId="11883B23" w14:textId="4BF6ACC7" w:rsidR="00086670" w:rsidRPr="00370A7E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ред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6397" w14:textId="77777777" w:rsidR="00086670" w:rsidRPr="00370A7E" w:rsidRDefault="00086670" w:rsidP="00086670">
            <w:pPr>
              <w:jc w:val="center"/>
              <w:rPr>
                <w:rFonts w:ascii="Calibri" w:hAnsi="Calibri" w:cs="Calibri"/>
                <w:bCs/>
                <w:kern w:val="32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666255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745D9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086670" w:rsidRPr="00C74EBA" w14:paraId="2CD8780E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D2A62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B244" w14:textId="6350A2B4" w:rsidR="00086670" w:rsidRPr="00370A7E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Дебелина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ламели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AB2E" w14:textId="46A52A1B" w:rsidR="00086670" w:rsidRPr="00370A7E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>0,3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BA55" w14:textId="77777777" w:rsidR="00086670" w:rsidRPr="00370A7E" w:rsidRDefault="00086670" w:rsidP="000866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638AD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930F9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086670" w:rsidRPr="00C74EBA" w14:paraId="04F8D410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28264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 w:rsidRPr="00C74EBA"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DD84" w14:textId="32B15D8D" w:rsidR="00086670" w:rsidRPr="00370A7E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Стъпка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между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ламелите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EAB8" w14:textId="22EAD31E" w:rsidR="00086670" w:rsidRPr="00370A7E" w:rsidRDefault="00086670" w:rsidP="00086670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 xml:space="preserve">3 ÷ </w:t>
            </w:r>
            <w:r w:rsidRPr="00370A7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3.1 </w:t>
            </w:r>
            <w:r w:rsidRPr="00370A7E">
              <w:rPr>
                <w:rFonts w:ascii="Arial" w:hAnsi="Arial" w:cs="Arial"/>
                <w:sz w:val="16"/>
                <w:szCs w:val="16"/>
              </w:rPr>
              <w:t>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5F8C" w14:textId="77777777" w:rsidR="00086670" w:rsidRPr="00370A7E" w:rsidRDefault="00086670" w:rsidP="000866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15B5E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B195C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086670" w:rsidRPr="00C74EBA" w14:paraId="20E162E3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C242E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17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4CD13F3" w14:textId="77777777" w:rsidR="00086670" w:rsidRPr="00370A7E" w:rsidRDefault="00086670" w:rsidP="00086670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Осъществяване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контакт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между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тръби</w:t>
            </w:r>
            <w:proofErr w:type="spellEnd"/>
          </w:p>
          <w:p w14:paraId="7634E5A7" w14:textId="3A832CFD" w:rsidR="00086670" w:rsidRPr="00370A7E" w:rsidRDefault="00086670" w:rsidP="00086670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r w:rsidRPr="00370A7E">
              <w:rPr>
                <w:rFonts w:ascii="Arial" w:hAnsi="Arial" w:cs="Arial"/>
                <w:sz w:val="16"/>
                <w:szCs w:val="16"/>
              </w:rPr>
              <w:t xml:space="preserve">и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ламели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665B3BEA" w14:textId="23E8E4B2" w:rsidR="00086670" w:rsidRPr="00370A7E" w:rsidRDefault="00086670" w:rsidP="00086670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Чрез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механично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раздуване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70C6" w14:textId="77777777" w:rsidR="00086670" w:rsidRPr="00370A7E" w:rsidRDefault="00086670" w:rsidP="000866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143EE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7DFCC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086670" w:rsidRPr="00C74EBA" w14:paraId="74A0A51F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B66C6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18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14389C6B" w14:textId="77777777" w:rsidR="00086670" w:rsidRPr="00370A7E" w:rsidRDefault="00086670" w:rsidP="00086670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bookmarkStart w:id="0" w:name="_Hlk35867961"/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Закрепване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тръбите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към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тръбни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C8CCDB3" w14:textId="5AD57070" w:rsidR="00086670" w:rsidRPr="00370A7E" w:rsidRDefault="00086670" w:rsidP="00086670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решетки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0"/>
          </w:p>
        </w:tc>
        <w:tc>
          <w:tcPr>
            <w:tcW w:w="2347" w:type="dxa"/>
            <w:shd w:val="clear" w:color="auto" w:fill="auto"/>
            <w:vAlign w:val="center"/>
          </w:tcPr>
          <w:p w14:paraId="20BC4124" w14:textId="5288DBF2" w:rsidR="00086670" w:rsidRPr="00370A7E" w:rsidRDefault="00086670" w:rsidP="00086670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bookmarkStart w:id="1" w:name="_Hlk35867982"/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Чрез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развалцоване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End w:id="1"/>
            <w:r w:rsidRPr="00370A7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без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запояване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D83E" w14:textId="77777777" w:rsidR="00086670" w:rsidRPr="00370A7E" w:rsidRDefault="00086670" w:rsidP="000866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3BE61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B72D1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086670" w:rsidRPr="00C74EBA" w14:paraId="10031967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975D" w14:textId="77777777" w:rsidR="00086670" w:rsidRPr="00C74EBA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19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61AA36D" w14:textId="01052A37" w:rsidR="00086670" w:rsidRPr="00370A7E" w:rsidRDefault="00086670" w:rsidP="00086670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Размери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сечението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въздухоохладител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през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което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преминава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въздуха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7E70999E" w14:textId="77777777" w:rsidR="00086670" w:rsidRPr="00370A7E" w:rsidRDefault="00086670" w:rsidP="00086670">
            <w:pPr>
              <w:tabs>
                <w:tab w:val="left" w:pos="993"/>
              </w:tabs>
              <w:ind w:right="-28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Ширина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>: 1100 mm</w:t>
            </w:r>
          </w:p>
          <w:p w14:paraId="2B435040" w14:textId="40C232DE" w:rsidR="00086670" w:rsidRPr="00370A7E" w:rsidRDefault="00086670" w:rsidP="00086670">
            <w:pPr>
              <w:tabs>
                <w:tab w:val="left" w:pos="993"/>
              </w:tabs>
              <w:ind w:right="-10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Височина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>: 1000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6F7B" w14:textId="77777777" w:rsidR="00086670" w:rsidRPr="00370A7E" w:rsidRDefault="00086670" w:rsidP="000866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439F6C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7AEA1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086670" w:rsidRPr="00C74EBA" w14:paraId="5E754953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9B4F" w14:textId="70894606" w:rsidR="00086670" w:rsidRDefault="00086670" w:rsidP="00086670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14:paraId="607AE7DC" w14:textId="75263AD9" w:rsidR="00086670" w:rsidRPr="00370A7E" w:rsidRDefault="00086670" w:rsidP="00086670">
            <w:pPr>
              <w:tabs>
                <w:tab w:val="left" w:pos="993"/>
              </w:tabs>
              <w:ind w:right="-10"/>
              <w:jc w:val="both"/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Присъединяване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вход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изход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вода</w:t>
            </w:r>
            <w:proofErr w:type="spellEnd"/>
          </w:p>
        </w:tc>
        <w:tc>
          <w:tcPr>
            <w:tcW w:w="2347" w:type="dxa"/>
            <w:shd w:val="clear" w:color="auto" w:fill="auto"/>
          </w:tcPr>
          <w:p w14:paraId="661DCBAB" w14:textId="56AC8C9E" w:rsidR="00086670" w:rsidRPr="00370A7E" w:rsidRDefault="00086670" w:rsidP="00086670">
            <w:pPr>
              <w:tabs>
                <w:tab w:val="left" w:pos="993"/>
              </w:tabs>
              <w:ind w:right="-10"/>
              <w:rPr>
                <w:rFonts w:ascii="Arial" w:hAnsi="Arial" w:cs="Arial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Посредством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фланци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DN80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B5CC7" w14:textId="77777777" w:rsidR="00086670" w:rsidRPr="00370A7E" w:rsidRDefault="00086670" w:rsidP="0008667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C30938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59BC2" w14:textId="77777777" w:rsidR="00086670" w:rsidRPr="00370A7E" w:rsidRDefault="00086670" w:rsidP="000866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D72C3" w:rsidRPr="00C74EBA" w14:paraId="239F205E" w14:textId="77777777" w:rsidTr="008D278E">
        <w:trPr>
          <w:trHeight w:val="611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3FC2" w14:textId="77777777" w:rsidR="009D72C3" w:rsidRPr="00370A7E" w:rsidRDefault="009D72C3" w:rsidP="00BA230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70A7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  <w:t>Основни материали</w:t>
            </w: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84F049" w14:textId="77777777" w:rsidR="009D72C3" w:rsidRPr="00370A7E" w:rsidRDefault="009D72C3" w:rsidP="00BA23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02EF31" w14:textId="77777777" w:rsidR="009D72C3" w:rsidRPr="00370A7E" w:rsidRDefault="009D72C3" w:rsidP="00BA2305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42B3AC58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697A" w14:textId="64BF5CFF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310E" w14:textId="2CB747C0" w:rsidR="00D63E51" w:rsidRPr="00370A7E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Ламели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C7B7" w14:textId="085C74FE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Алуминий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B53" w14:textId="54BD709A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13BBD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D780F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5FDD27CD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77E18" w14:textId="628DAE58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1532" w14:textId="637FA5A7" w:rsidR="00D63E51" w:rsidRPr="00370A7E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Тръбна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решетка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D4AA" w14:textId="120BED49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 1.4301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/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1</w:t>
            </w:r>
            <w:r w:rsidRPr="00370A7E">
              <w:rPr>
                <w:rFonts w:ascii="Arial" w:hAnsi="Arial" w:cs="Arial"/>
                <w:sz w:val="16"/>
                <w:szCs w:val="16"/>
              </w:rPr>
              <w:t>.4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62C2" w14:textId="0295ACB3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AA6FC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4EAB6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791BAB65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BB97" w14:textId="319174DF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AB6" w14:textId="40E6F918" w:rsidR="00D63E51" w:rsidRPr="00370A7E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Ограничител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BD33" w14:textId="23026CF3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 1</w:t>
            </w:r>
            <w:r w:rsidRPr="00370A7E">
              <w:rPr>
                <w:rFonts w:ascii="Arial" w:hAnsi="Arial" w:cs="Arial"/>
                <w:sz w:val="16"/>
                <w:szCs w:val="16"/>
              </w:rPr>
              <w:t>.4301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 xml:space="preserve">/ </w:t>
            </w:r>
            <w:r w:rsidRPr="00370A7E">
              <w:rPr>
                <w:rFonts w:ascii="Arial" w:hAnsi="Arial" w:cs="Arial"/>
                <w:sz w:val="16"/>
                <w:szCs w:val="16"/>
              </w:rPr>
              <w:t>D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IN EN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1.4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3981" w14:textId="430EFFF5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2B399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0D518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75FC203D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2BF1" w14:textId="4581FD32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85E8" w14:textId="263ED5BF" w:rsidR="00D63E51" w:rsidRPr="00370A7E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Тръби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E874" w14:textId="7296A413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Мед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7571" w14:textId="317E24F0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A5EF1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3D29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108F6D55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DB5E6" w14:textId="24682E78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2E91" w14:textId="51642498" w:rsidR="00D63E51" w:rsidRPr="00370A7E" w:rsidRDefault="00D63E51" w:rsidP="00D63E51">
            <w:pPr>
              <w:tabs>
                <w:tab w:val="left" w:pos="3029"/>
              </w:tabs>
              <w:ind w:right="-10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bCs/>
                <w:sz w:val="16"/>
                <w:szCs w:val="16"/>
              </w:rPr>
              <w:t>Текелажни</w:t>
            </w:r>
            <w:proofErr w:type="spellEnd"/>
            <w:r w:rsidRPr="00370A7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bCs/>
                <w:sz w:val="16"/>
                <w:szCs w:val="16"/>
              </w:rPr>
              <w:t>елементи</w:t>
            </w:r>
            <w:proofErr w:type="spellEnd"/>
            <w:r w:rsidRPr="00370A7E">
              <w:rPr>
                <w:rFonts w:ascii="Arial" w:hAnsi="Arial" w:cs="Arial"/>
                <w:bCs/>
                <w:sz w:val="16"/>
                <w:szCs w:val="16"/>
              </w:rPr>
              <w:t xml:space="preserve"> (</w:t>
            </w:r>
            <w:proofErr w:type="spellStart"/>
            <w:r w:rsidRPr="00370A7E">
              <w:rPr>
                <w:rFonts w:ascii="Arial" w:hAnsi="Arial" w:cs="Arial"/>
                <w:bCs/>
                <w:sz w:val="16"/>
                <w:szCs w:val="16"/>
              </w:rPr>
              <w:t>у</w:t>
            </w:r>
            <w:r w:rsidRPr="00370A7E">
              <w:rPr>
                <w:rFonts w:ascii="Arial" w:hAnsi="Arial" w:cs="Arial"/>
                <w:sz w:val="16"/>
                <w:szCs w:val="16"/>
              </w:rPr>
              <w:t>ши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4DBC" w14:textId="757956D5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 xml:space="preserve">DIN </w:t>
            </w:r>
            <w:r w:rsidRPr="00370A7E">
              <w:rPr>
                <w:rFonts w:ascii="Arial" w:hAnsi="Arial" w:cs="Arial"/>
                <w:sz w:val="16"/>
                <w:szCs w:val="16"/>
              </w:rPr>
              <w:t>E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N 1.4301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/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1.4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1611" w14:textId="4F5BC7E1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694BD0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E48E5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20455D96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1E55" w14:textId="250CEB06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9584" w14:textId="1C3397AE" w:rsidR="00D63E51" w:rsidRPr="00370A7E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Ребра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E5B5" w14:textId="1F21BD27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 1.4301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/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1.4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3B3B" w14:textId="0F0FE187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FFE2E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709F3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298F23BD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00B6" w14:textId="36B618D4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1475" w14:textId="1156466B" w:rsidR="00D63E51" w:rsidRPr="00370A7E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Челна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шина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F87" w14:textId="40E8E97D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 1.4301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/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1.4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0706" w14:textId="6F4BA2E6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E2C3A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365A5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087C60D2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D75C" w14:textId="510902D1" w:rsidR="00D63E51" w:rsidRPr="00C74EBA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CC1E" w14:textId="6507D826" w:rsidR="00D63E51" w:rsidRPr="00370A7E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Затваряща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плоча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AA15" w14:textId="78AB9106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 1.4301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>/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1.4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EC55" w14:textId="43B54DDC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B205D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5856D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523B82CE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10F0" w14:textId="13350027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29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5E586F4" w14:textId="13819138" w:rsidR="00D63E51" w:rsidRPr="00370A7E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Купол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71770838" w14:textId="3BB11655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Fonts w:ascii="Arial" w:hAnsi="Arial" w:cs="Arial"/>
                <w:sz w:val="16"/>
                <w:szCs w:val="16"/>
              </w:rPr>
              <w:t xml:space="preserve"> 1.4301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>/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1.4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346A" w14:textId="1D78D7F3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ED241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4B1F3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5A35A2D5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5F645" w14:textId="54660F53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30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7595A24F" w14:textId="43007F89" w:rsidR="00D63E51" w:rsidRPr="00370A7E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Шина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купол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0880AA76" w14:textId="25721F1A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</w:t>
            </w:r>
            <w:r w:rsidRPr="00370A7E">
              <w:rPr>
                <w:rFonts w:ascii="Arial" w:hAnsi="Arial" w:cs="Arial"/>
                <w:sz w:val="16"/>
                <w:szCs w:val="16"/>
              </w:rPr>
              <w:t xml:space="preserve"> EN 1.43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01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/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 xml:space="preserve">DIN </w:t>
            </w:r>
            <w:r w:rsidRPr="00370A7E">
              <w:rPr>
                <w:rFonts w:ascii="Arial" w:hAnsi="Arial" w:cs="Arial"/>
                <w:sz w:val="16"/>
                <w:szCs w:val="16"/>
              </w:rPr>
              <w:t>E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N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1.4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2AC9" w14:textId="400155C0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E4A84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DA090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01B0EE69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9C38" w14:textId="4F27D939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31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69D9FE30" w14:textId="34DC3E01" w:rsidR="00D63E51" w:rsidRPr="00370A7E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Фланец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купол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6AF95C37" w14:textId="3694EC30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 1.4301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/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1.4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38F94" w14:textId="0E4383BD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82CA8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607AA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37124B62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6E9F6" w14:textId="0D6029AA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32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33A8EF0" w14:textId="4BB21448" w:rsidR="00D63E51" w:rsidRPr="00370A7E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Страница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688A4E73" w14:textId="4AB8DA7A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 1.4301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/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1.4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73A3" w14:textId="4F21AD18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0F03B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CF43C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2BAC9C4D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2C12C" w14:textId="28F9D18C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33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3D199545" w14:textId="609A2283" w:rsidR="00D63E51" w:rsidRPr="00370A7E" w:rsidRDefault="00D63E51" w:rsidP="00D63E51">
            <w:pPr>
              <w:tabs>
                <w:tab w:val="left" w:pos="3029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Щуцер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19803B34" w14:textId="4A562E1D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 1.4301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/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Style w:val="st"/>
                <w:rFonts w:ascii="Arial" w:hAnsi="Arial" w:cs="Arial"/>
                <w:sz w:val="16"/>
                <w:szCs w:val="16"/>
              </w:rPr>
              <w:t>1.</w:t>
            </w:r>
            <w:r w:rsidRPr="00370A7E">
              <w:rPr>
                <w:rFonts w:ascii="Arial" w:hAnsi="Arial" w:cs="Arial"/>
                <w:sz w:val="16"/>
                <w:szCs w:val="16"/>
              </w:rPr>
              <w:t>4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A23" w14:textId="59FA5DD7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DCF29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27B2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291042B2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4F823" w14:textId="61E4C2FD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lastRenderedPageBreak/>
              <w:t>34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2BE0191A" w14:textId="509C978F" w:rsidR="00D63E51" w:rsidRPr="00370A7E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Пробка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F2FD1BC" w14:textId="1E1D5F78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(DIN EN 1.4301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 xml:space="preserve">/ </w:t>
            </w:r>
            <w:r w:rsidRPr="00370A7E">
              <w:rPr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Fonts w:ascii="Arial" w:hAnsi="Arial" w:cs="Arial"/>
                <w:sz w:val="16"/>
                <w:szCs w:val="16"/>
              </w:rPr>
              <w:t>1.4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E0A96" w14:textId="74EEDF10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90EE8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DC235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D63E51" w:rsidRPr="00C74EBA" w14:paraId="49B5F280" w14:textId="77777777" w:rsidTr="008D278E">
        <w:trPr>
          <w:trHeight w:val="6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7F87" w14:textId="0653DE8B" w:rsidR="00D63E51" w:rsidRDefault="00D63E51" w:rsidP="00D63E51">
            <w:pPr>
              <w:jc w:val="center"/>
              <w:outlineLvl w:val="1"/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bg-BG"/>
              </w:rPr>
              <w:t>35</w:t>
            </w:r>
          </w:p>
        </w:tc>
        <w:tc>
          <w:tcPr>
            <w:tcW w:w="2105" w:type="dxa"/>
            <w:shd w:val="clear" w:color="auto" w:fill="auto"/>
            <w:vAlign w:val="center"/>
          </w:tcPr>
          <w:p w14:paraId="52B84837" w14:textId="3A8F551F" w:rsidR="00D63E51" w:rsidRPr="00370A7E" w:rsidRDefault="00D63E51" w:rsidP="00D63E51">
            <w:pPr>
              <w:tabs>
                <w:tab w:val="left" w:pos="993"/>
              </w:tabs>
              <w:ind w:right="-284"/>
              <w:jc w:val="both"/>
              <w:rPr>
                <w:rFonts w:ascii="Arial" w:hAnsi="Arial" w:cs="Arial"/>
                <w:sz w:val="16"/>
                <w:szCs w:val="16"/>
                <w:lang w:val="bg-BG" w:eastAsia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Фланци</w:t>
            </w:r>
            <w:proofErr w:type="spellEnd"/>
          </w:p>
        </w:tc>
        <w:tc>
          <w:tcPr>
            <w:tcW w:w="2347" w:type="dxa"/>
            <w:shd w:val="clear" w:color="auto" w:fill="auto"/>
            <w:vAlign w:val="center"/>
          </w:tcPr>
          <w:p w14:paraId="02B74EA9" w14:textId="416B0D4A" w:rsidR="00D63E51" w:rsidRPr="00370A7E" w:rsidRDefault="00D63E51" w:rsidP="00D63E51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  <w:lang w:val="bg-BG"/>
              </w:rPr>
            </w:pP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Неръждаема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70A7E">
              <w:rPr>
                <w:rFonts w:ascii="Arial" w:hAnsi="Arial" w:cs="Arial"/>
                <w:sz w:val="16"/>
                <w:szCs w:val="16"/>
              </w:rPr>
              <w:t>стомана</w:t>
            </w:r>
            <w:proofErr w:type="spellEnd"/>
            <w:r w:rsidRPr="00370A7E">
              <w:rPr>
                <w:rFonts w:ascii="Arial" w:hAnsi="Arial" w:cs="Arial"/>
                <w:sz w:val="16"/>
                <w:szCs w:val="16"/>
              </w:rPr>
              <w:t xml:space="preserve"> (DIN EN 1.4301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 xml:space="preserve">/ </w:t>
            </w:r>
            <w:r w:rsidRPr="00370A7E">
              <w:rPr>
                <w:rFonts w:ascii="Arial" w:hAnsi="Arial" w:cs="Arial"/>
                <w:sz w:val="16"/>
                <w:szCs w:val="16"/>
              </w:rPr>
              <w:t>DIN EN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 xml:space="preserve"> </w:t>
            </w:r>
            <w:r w:rsidRPr="00370A7E">
              <w:rPr>
                <w:rFonts w:ascii="Arial" w:hAnsi="Arial" w:cs="Arial"/>
                <w:sz w:val="16"/>
                <w:szCs w:val="16"/>
              </w:rPr>
              <w:t>1.4</w:t>
            </w:r>
            <w:r w:rsidRPr="00370A7E">
              <w:rPr>
                <w:rFonts w:ascii="Arial" w:hAnsi="Arial" w:cs="Arial"/>
                <w:sz w:val="16"/>
                <w:szCs w:val="16"/>
                <w:lang w:val="ru-MD"/>
              </w:rPr>
              <w:t>4</w:t>
            </w:r>
            <w:r w:rsidRPr="00370A7E">
              <w:rPr>
                <w:rFonts w:ascii="Arial" w:hAnsi="Arial" w:cs="Arial"/>
                <w:sz w:val="16"/>
                <w:szCs w:val="16"/>
              </w:rPr>
              <w:t>01)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535B" w14:textId="0AF0607A" w:rsidR="00D63E51" w:rsidRPr="00370A7E" w:rsidRDefault="00D63E51" w:rsidP="00D63E51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7991C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9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B9A9DB" w14:textId="77777777" w:rsidR="00D63E51" w:rsidRPr="00370A7E" w:rsidRDefault="00D63E51" w:rsidP="00D63E51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</w:tr>
      <w:tr w:rsidR="009D72C3" w:rsidRPr="00C74EBA" w14:paraId="2BAC3CB1" w14:textId="77777777" w:rsidTr="008D278E">
        <w:trPr>
          <w:trHeight w:val="611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FE53" w14:textId="77777777" w:rsidR="009D72C3" w:rsidRPr="00C74EBA" w:rsidRDefault="009D72C3" w:rsidP="00BA230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 xml:space="preserve">ОБЩА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СТОЙНОСТ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4EB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bg-BG"/>
              </w:rPr>
              <w:t>в лв., без ДДС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3DB095" w14:textId="77777777" w:rsidR="009D72C3" w:rsidRPr="00C74EBA" w:rsidRDefault="009D72C3" w:rsidP="00BA230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14:paraId="09A10FD2" w14:textId="77777777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6D3826D4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02E8A3A4" w14:textId="3CADA8F9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Индикативен срок за доставка: ……………………………</w:t>
      </w:r>
      <w:proofErr w:type="gramStart"/>
      <w:r w:rsidRPr="004E6F86">
        <w:rPr>
          <w:rFonts w:ascii="Arial" w:hAnsi="Arial" w:cs="Arial"/>
          <w:sz w:val="22"/>
          <w:lang w:val="ru-RU"/>
        </w:rPr>
        <w:t>…….</w:t>
      </w:r>
      <w:proofErr w:type="gramEnd"/>
      <w:r w:rsidRPr="004E6F86">
        <w:rPr>
          <w:rFonts w:ascii="Arial" w:hAnsi="Arial" w:cs="Arial"/>
          <w:sz w:val="22"/>
          <w:lang w:val="ru-RU"/>
        </w:rPr>
        <w:t xml:space="preserve"> дни.</w:t>
      </w:r>
    </w:p>
    <w:p w14:paraId="2EB4DD5A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31DA6E78" w14:textId="1E369312" w:rsidR="009D72C3" w:rsidRPr="004E6F86" w:rsidRDefault="009D72C3" w:rsidP="009D72C3">
      <w:pPr>
        <w:jc w:val="both"/>
        <w:rPr>
          <w:rFonts w:ascii="Arial" w:hAnsi="Arial" w:cs="Arial"/>
          <w:bCs/>
          <w:sz w:val="22"/>
        </w:rPr>
      </w:pPr>
      <w:r w:rsidRPr="004E6F86">
        <w:rPr>
          <w:rFonts w:ascii="Arial" w:hAnsi="Arial" w:cs="Arial"/>
          <w:sz w:val="22"/>
          <w:lang w:val="ru-RU"/>
        </w:rPr>
        <w:t xml:space="preserve">Франко </w:t>
      </w:r>
      <w:proofErr w:type="spellStart"/>
      <w:r w:rsidRPr="004E6F86">
        <w:rPr>
          <w:rFonts w:ascii="Arial" w:hAnsi="Arial" w:cs="Arial"/>
          <w:sz w:val="22"/>
          <w:lang w:val="ru-RU"/>
        </w:rPr>
        <w:t>място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за </w:t>
      </w:r>
      <w:proofErr w:type="spellStart"/>
      <w:r w:rsidRPr="004E6F86">
        <w:rPr>
          <w:rFonts w:ascii="Arial" w:hAnsi="Arial" w:cs="Arial"/>
          <w:sz w:val="22"/>
          <w:lang w:val="ru-RU"/>
        </w:rPr>
        <w:t>изпълнение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на </w:t>
      </w:r>
      <w:proofErr w:type="spellStart"/>
      <w:r w:rsidRPr="004E6F86">
        <w:rPr>
          <w:rFonts w:ascii="Arial" w:hAnsi="Arial" w:cs="Arial"/>
          <w:sz w:val="22"/>
          <w:lang w:val="ru-RU"/>
        </w:rPr>
        <w:t>поръчката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: гр. Пловдив, ул. </w:t>
      </w:r>
      <w:r w:rsidRPr="004E6F86">
        <w:rPr>
          <w:rFonts w:ascii="Arial" w:hAnsi="Arial" w:cs="Arial"/>
          <w:sz w:val="22"/>
          <w:lang w:val="bg-BG"/>
        </w:rPr>
        <w:t xml:space="preserve">„Васил Левски“ 244, </w:t>
      </w:r>
      <w:r w:rsidRPr="004E6F86">
        <w:rPr>
          <w:rFonts w:ascii="Arial" w:hAnsi="Arial" w:cs="Arial"/>
          <w:bCs/>
          <w:sz w:val="22"/>
          <w:lang w:val="ru-RU"/>
        </w:rPr>
        <w:t>База управление Пловдив, Предприятие ВЕЦ.</w:t>
      </w:r>
    </w:p>
    <w:p w14:paraId="6F17A52D" w14:textId="77777777" w:rsidR="00D50963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23CCCBA9" w14:textId="6B9C87EE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  <w:proofErr w:type="spellStart"/>
      <w:r w:rsidRPr="004E6F86">
        <w:rPr>
          <w:rFonts w:ascii="Arial" w:hAnsi="Arial" w:cs="Arial"/>
          <w:sz w:val="22"/>
          <w:lang w:val="ru-RU"/>
        </w:rPr>
        <w:t>Цената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и </w:t>
      </w:r>
      <w:proofErr w:type="spellStart"/>
      <w:r w:rsidRPr="004E6F86">
        <w:rPr>
          <w:rFonts w:ascii="Arial" w:hAnsi="Arial" w:cs="Arial"/>
          <w:sz w:val="22"/>
          <w:lang w:val="ru-RU"/>
        </w:rPr>
        <w:t>срокът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са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определени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при </w:t>
      </w:r>
      <w:proofErr w:type="spellStart"/>
      <w:r w:rsidRPr="004E6F86">
        <w:rPr>
          <w:rFonts w:ascii="Arial" w:hAnsi="Arial" w:cs="Arial"/>
          <w:sz w:val="22"/>
          <w:lang w:val="ru-RU"/>
        </w:rPr>
        <w:t>пълно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съответствие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с Приложение 1 – ТЕХНИЧЕСКА СПЕЦИФИКАЦИЯ от </w:t>
      </w:r>
      <w:proofErr w:type="spellStart"/>
      <w:r w:rsidRPr="004E6F86">
        <w:rPr>
          <w:rFonts w:ascii="Arial" w:hAnsi="Arial" w:cs="Arial"/>
          <w:sz w:val="22"/>
          <w:lang w:val="ru-RU"/>
        </w:rPr>
        <w:t>пазарната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</w:t>
      </w:r>
      <w:proofErr w:type="spellStart"/>
      <w:r w:rsidRPr="004E6F86">
        <w:rPr>
          <w:rFonts w:ascii="Arial" w:hAnsi="Arial" w:cs="Arial"/>
          <w:sz w:val="22"/>
          <w:lang w:val="ru-RU"/>
        </w:rPr>
        <w:t>консултация</w:t>
      </w:r>
      <w:proofErr w:type="spellEnd"/>
      <w:r w:rsidRPr="004E6F86">
        <w:rPr>
          <w:rFonts w:ascii="Arial" w:hAnsi="Arial" w:cs="Arial"/>
          <w:sz w:val="22"/>
          <w:lang w:val="ru-RU"/>
        </w:rPr>
        <w:t>.</w:t>
      </w:r>
    </w:p>
    <w:p w14:paraId="02ADE99D" w14:textId="1B588741" w:rsidR="009D72C3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2E499604" w14:textId="580CE348" w:rsidR="00D63E51" w:rsidRDefault="00D63E51" w:rsidP="009D72C3">
      <w:pPr>
        <w:jc w:val="both"/>
        <w:rPr>
          <w:rFonts w:ascii="Arial" w:hAnsi="Arial" w:cs="Arial"/>
          <w:sz w:val="22"/>
          <w:lang w:val="ru-RU"/>
        </w:rPr>
      </w:pPr>
    </w:p>
    <w:p w14:paraId="0178141B" w14:textId="77777777" w:rsidR="00D63E51" w:rsidRDefault="00D63E51" w:rsidP="009D72C3">
      <w:pPr>
        <w:jc w:val="both"/>
        <w:rPr>
          <w:rFonts w:ascii="Arial" w:hAnsi="Arial" w:cs="Arial"/>
          <w:sz w:val="22"/>
          <w:lang w:val="ru-RU"/>
        </w:rPr>
      </w:pPr>
    </w:p>
    <w:p w14:paraId="27E6915A" w14:textId="77777777" w:rsidR="00D50963" w:rsidRPr="004E6F86" w:rsidRDefault="00D50963" w:rsidP="009D72C3">
      <w:pPr>
        <w:jc w:val="both"/>
        <w:rPr>
          <w:rFonts w:ascii="Arial" w:hAnsi="Arial" w:cs="Arial"/>
          <w:sz w:val="22"/>
          <w:lang w:val="ru-RU"/>
        </w:rPr>
      </w:pPr>
    </w:p>
    <w:p w14:paraId="64E7EFFE" w14:textId="77777777" w:rsidR="009D72C3" w:rsidRPr="004E6F86" w:rsidRDefault="009D72C3" w:rsidP="009D72C3">
      <w:pPr>
        <w:jc w:val="both"/>
        <w:rPr>
          <w:rFonts w:ascii="Arial" w:hAnsi="Arial" w:cs="Arial"/>
          <w:sz w:val="22"/>
          <w:lang w:val="ru-RU"/>
        </w:rPr>
      </w:pPr>
    </w:p>
    <w:p w14:paraId="30EED9D0" w14:textId="77777777" w:rsidR="009D72C3" w:rsidRPr="004E6F86" w:rsidRDefault="009D72C3" w:rsidP="009D72C3">
      <w:pPr>
        <w:ind w:left="4320" w:hanging="4320"/>
        <w:jc w:val="both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>Дата: ……</w:t>
      </w:r>
      <w:proofErr w:type="gramStart"/>
      <w:r w:rsidRPr="004E6F86">
        <w:rPr>
          <w:rFonts w:ascii="Arial" w:hAnsi="Arial" w:cs="Arial"/>
          <w:sz w:val="22"/>
          <w:lang w:val="ru-RU"/>
        </w:rPr>
        <w:t>…….</w:t>
      </w:r>
      <w:proofErr w:type="gramEnd"/>
      <w:r w:rsidRPr="004E6F86">
        <w:rPr>
          <w:rFonts w:ascii="Arial" w:hAnsi="Arial" w:cs="Arial"/>
          <w:sz w:val="22"/>
          <w:lang w:val="ru-RU"/>
        </w:rPr>
        <w:t>.</w:t>
      </w:r>
      <w:r w:rsidRPr="004E6F86">
        <w:rPr>
          <w:rFonts w:ascii="Arial" w:hAnsi="Arial" w:cs="Arial"/>
          <w:sz w:val="22"/>
          <w:lang w:val="ru-RU"/>
        </w:rPr>
        <w:tab/>
        <w:t xml:space="preserve">ПОДПИС и ПЕЧАТ:           </w:t>
      </w:r>
    </w:p>
    <w:p w14:paraId="5626D8AD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           .........................................................................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  <w:t xml:space="preserve">                     /</w:t>
      </w:r>
      <w:proofErr w:type="spellStart"/>
      <w:r w:rsidRPr="004E6F86">
        <w:rPr>
          <w:rFonts w:ascii="Arial" w:hAnsi="Arial" w:cs="Arial"/>
          <w:sz w:val="22"/>
          <w:lang w:val="ru-RU"/>
        </w:rPr>
        <w:t>име</w:t>
      </w:r>
      <w:proofErr w:type="spellEnd"/>
      <w:r w:rsidRPr="004E6F86">
        <w:rPr>
          <w:rFonts w:ascii="Arial" w:hAnsi="Arial" w:cs="Arial"/>
          <w:sz w:val="22"/>
          <w:lang w:val="ru-RU"/>
        </w:rPr>
        <w:t xml:space="preserve"> и фамилия/ </w:t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  <w:lang w:val="ru-RU"/>
        </w:rPr>
        <w:tab/>
      </w:r>
    </w:p>
    <w:p w14:paraId="2B535611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  <w:lang w:val="ru-RU"/>
        </w:rPr>
      </w:pPr>
      <w:r w:rsidRPr="004E6F86">
        <w:rPr>
          <w:rFonts w:ascii="Arial" w:hAnsi="Arial" w:cs="Arial"/>
          <w:sz w:val="22"/>
          <w:lang w:val="ru-RU"/>
        </w:rPr>
        <w:t xml:space="preserve">......................................................................... </w:t>
      </w:r>
    </w:p>
    <w:p w14:paraId="37198F43" w14:textId="77777777" w:rsidR="009D72C3" w:rsidRPr="004E6F86" w:rsidRDefault="009D72C3" w:rsidP="009D72C3">
      <w:pPr>
        <w:ind w:left="2880" w:firstLine="720"/>
        <w:jc w:val="center"/>
        <w:rPr>
          <w:rFonts w:ascii="Arial" w:hAnsi="Arial" w:cs="Arial"/>
          <w:sz w:val="22"/>
        </w:rPr>
      </w:pPr>
      <w:r w:rsidRPr="004E6F86">
        <w:rPr>
          <w:rFonts w:ascii="Arial" w:hAnsi="Arial" w:cs="Arial"/>
          <w:sz w:val="22"/>
          <w:lang w:val="ru-RU"/>
        </w:rPr>
        <w:tab/>
      </w:r>
      <w:r w:rsidRPr="004E6F86">
        <w:rPr>
          <w:rFonts w:ascii="Arial" w:hAnsi="Arial" w:cs="Arial"/>
          <w:sz w:val="22"/>
        </w:rPr>
        <w:t>/</w:t>
      </w:r>
      <w:proofErr w:type="spellStart"/>
      <w:r w:rsidRPr="004E6F86">
        <w:rPr>
          <w:rFonts w:ascii="Arial" w:hAnsi="Arial" w:cs="Arial"/>
          <w:sz w:val="22"/>
        </w:rPr>
        <w:t>длъжност</w:t>
      </w:r>
      <w:proofErr w:type="spellEnd"/>
      <w:r w:rsidRPr="004E6F86">
        <w:rPr>
          <w:rFonts w:ascii="Arial" w:hAnsi="Arial" w:cs="Arial"/>
          <w:sz w:val="22"/>
        </w:rPr>
        <w:t xml:space="preserve"> </w:t>
      </w:r>
      <w:proofErr w:type="spellStart"/>
      <w:r w:rsidRPr="004E6F86">
        <w:rPr>
          <w:rFonts w:ascii="Arial" w:hAnsi="Arial" w:cs="Arial"/>
          <w:sz w:val="22"/>
        </w:rPr>
        <w:t>на</w:t>
      </w:r>
      <w:proofErr w:type="spellEnd"/>
      <w:r w:rsidRPr="004E6F86">
        <w:rPr>
          <w:rFonts w:ascii="Arial" w:hAnsi="Arial" w:cs="Arial"/>
          <w:sz w:val="22"/>
        </w:rPr>
        <w:t xml:space="preserve"> </w:t>
      </w:r>
      <w:proofErr w:type="spellStart"/>
      <w:r w:rsidRPr="004E6F86">
        <w:rPr>
          <w:rFonts w:ascii="Arial" w:hAnsi="Arial" w:cs="Arial"/>
          <w:sz w:val="22"/>
        </w:rPr>
        <w:t>представляващия</w:t>
      </w:r>
      <w:proofErr w:type="spellEnd"/>
      <w:r w:rsidRPr="004E6F86">
        <w:rPr>
          <w:rFonts w:ascii="Arial" w:hAnsi="Arial" w:cs="Arial"/>
          <w:sz w:val="22"/>
        </w:rPr>
        <w:t xml:space="preserve"> </w:t>
      </w:r>
      <w:proofErr w:type="spellStart"/>
      <w:r w:rsidRPr="004E6F86">
        <w:rPr>
          <w:rFonts w:ascii="Arial" w:hAnsi="Arial" w:cs="Arial"/>
          <w:sz w:val="22"/>
        </w:rPr>
        <w:t>участника</w:t>
      </w:r>
      <w:proofErr w:type="spellEnd"/>
      <w:r w:rsidRPr="004E6F86">
        <w:rPr>
          <w:rFonts w:ascii="Arial" w:hAnsi="Arial" w:cs="Arial"/>
          <w:sz w:val="22"/>
        </w:rPr>
        <w:t>/</w:t>
      </w:r>
    </w:p>
    <w:p w14:paraId="34953351" w14:textId="1187E5DC" w:rsidR="00B3458D" w:rsidRPr="00CF788E" w:rsidRDefault="00B3458D" w:rsidP="009D72C3">
      <w:pPr>
        <w:tabs>
          <w:tab w:val="left" w:pos="0"/>
          <w:tab w:val="left" w:pos="1800"/>
        </w:tabs>
        <w:spacing w:after="160"/>
        <w:ind w:left="-851"/>
        <w:jc w:val="center"/>
        <w:rPr>
          <w:rFonts w:ascii="Arial" w:eastAsia="Calibri" w:hAnsi="Arial" w:cs="Arial"/>
          <w:i/>
          <w:sz w:val="22"/>
          <w:szCs w:val="22"/>
          <w:lang w:val="bg-BG" w:eastAsia="bg-BG"/>
        </w:rPr>
      </w:pPr>
    </w:p>
    <w:sectPr w:rsidR="00B3458D" w:rsidRPr="00CF788E" w:rsidSect="00CF788E">
      <w:headerReference w:type="default" r:id="rId6"/>
      <w:pgSz w:w="11906" w:h="16838"/>
      <w:pgMar w:top="851" w:right="1274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3B81" w14:textId="77777777" w:rsidR="00274BC5" w:rsidRDefault="00274BC5" w:rsidP="004475CD">
      <w:r>
        <w:separator/>
      </w:r>
    </w:p>
  </w:endnote>
  <w:endnote w:type="continuationSeparator" w:id="0">
    <w:p w14:paraId="2084DB40" w14:textId="77777777" w:rsidR="00274BC5" w:rsidRDefault="00274BC5" w:rsidP="0044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CCC8" w14:textId="77777777" w:rsidR="00274BC5" w:rsidRDefault="00274BC5" w:rsidP="004475CD">
      <w:r>
        <w:separator/>
      </w:r>
    </w:p>
  </w:footnote>
  <w:footnote w:type="continuationSeparator" w:id="0">
    <w:p w14:paraId="0E502DBF" w14:textId="77777777" w:rsidR="00274BC5" w:rsidRDefault="00274BC5" w:rsidP="00447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5"/>
      <w:gridCol w:w="1273"/>
      <w:gridCol w:w="1559"/>
      <w:gridCol w:w="2979"/>
      <w:gridCol w:w="2123"/>
    </w:tblGrid>
    <w:tr w:rsidR="00F365AC" w:rsidRPr="00F365AC" w14:paraId="44379D60" w14:textId="77777777" w:rsidTr="00DB1D6B">
      <w:trPr>
        <w:cantSplit/>
        <w:trHeight w:val="865"/>
        <w:jc w:val="center"/>
      </w:trPr>
      <w:tc>
        <w:tcPr>
          <w:tcW w:w="1705" w:type="dxa"/>
          <w:vMerge w:val="restart"/>
          <w:vAlign w:val="center"/>
        </w:tcPr>
        <w:p w14:paraId="17E102BF" w14:textId="4463C17B" w:rsidR="00F365AC" w:rsidRPr="00F365AC" w:rsidRDefault="00F365AC" w:rsidP="00F365AC">
          <w:pPr>
            <w:tabs>
              <w:tab w:val="center" w:pos="4153"/>
              <w:tab w:val="right" w:pos="8306"/>
            </w:tabs>
            <w:ind w:left="-108" w:right="-119"/>
            <w:jc w:val="center"/>
            <w:rPr>
              <w:b/>
              <w:sz w:val="28"/>
              <w:szCs w:val="28"/>
            </w:rPr>
          </w:pPr>
          <w:r w:rsidRPr="00F365AC">
            <w:rPr>
              <w:noProof/>
            </w:rPr>
            <w:drawing>
              <wp:inline distT="0" distB="0" distL="0" distR="0" wp14:anchorId="684771AE" wp14:editId="1E588144">
                <wp:extent cx="819150" cy="862965"/>
                <wp:effectExtent l="0" t="0" r="0" b="0"/>
                <wp:docPr id="3" name="Картина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3"/>
          <w:vAlign w:val="center"/>
        </w:tcPr>
        <w:p w14:paraId="2E3307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</w:rPr>
          </w:pPr>
          <w:r w:rsidRPr="00F365AC">
            <w:rPr>
              <w:b/>
              <w:lang w:val="bg-BG"/>
            </w:rPr>
            <w:t>ИНДИКАТИВНО ПРЕДЛОЖЕНИЕ</w:t>
          </w:r>
        </w:p>
      </w:tc>
      <w:tc>
        <w:tcPr>
          <w:tcW w:w="2123" w:type="dxa"/>
          <w:vAlign w:val="center"/>
        </w:tcPr>
        <w:p w14:paraId="76AF7565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spacing w:before="60"/>
            <w:jc w:val="center"/>
            <w:rPr>
              <w:b/>
              <w:sz w:val="20"/>
              <w:szCs w:val="20"/>
              <w:lang w:val="bg-BG"/>
            </w:rPr>
          </w:pPr>
          <w:r w:rsidRPr="00F365AC">
            <w:rPr>
              <w:b/>
              <w:sz w:val="22"/>
              <w:szCs w:val="22"/>
            </w:rPr>
            <w:t>00.ДСТ.ПР.01-</w:t>
          </w:r>
          <w:r w:rsidRPr="00F365AC">
            <w:rPr>
              <w:b/>
              <w:sz w:val="22"/>
              <w:szCs w:val="22"/>
              <w:lang w:val="bg-BG"/>
            </w:rPr>
            <w:t>10</w:t>
          </w:r>
        </w:p>
      </w:tc>
    </w:tr>
    <w:tr w:rsidR="00F365AC" w:rsidRPr="00F365AC" w14:paraId="5857CC2B" w14:textId="77777777" w:rsidTr="00DB1D6B">
      <w:trPr>
        <w:cantSplit/>
        <w:trHeight w:val="323"/>
        <w:jc w:val="center"/>
      </w:trPr>
      <w:tc>
        <w:tcPr>
          <w:tcW w:w="1705" w:type="dxa"/>
          <w:vMerge/>
        </w:tcPr>
        <w:p w14:paraId="249D451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</w:rPr>
          </w:pPr>
        </w:p>
      </w:tc>
      <w:tc>
        <w:tcPr>
          <w:tcW w:w="1273" w:type="dxa"/>
          <w:vAlign w:val="center"/>
        </w:tcPr>
        <w:p w14:paraId="40715030" w14:textId="597AB7A7" w:rsidR="00F365AC" w:rsidRPr="00370A7E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proofErr w:type="spellStart"/>
          <w:r w:rsidRPr="00F365AC">
            <w:rPr>
              <w:b/>
              <w:sz w:val="22"/>
              <w:szCs w:val="22"/>
            </w:rPr>
            <w:t>Изд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="00370A7E">
            <w:rPr>
              <w:b/>
              <w:sz w:val="22"/>
              <w:szCs w:val="22"/>
            </w:rPr>
            <w:t>6</w:t>
          </w:r>
        </w:p>
      </w:tc>
      <w:tc>
        <w:tcPr>
          <w:tcW w:w="1559" w:type="dxa"/>
          <w:vAlign w:val="center"/>
        </w:tcPr>
        <w:p w14:paraId="561E156E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Изм</w:t>
          </w:r>
          <w:proofErr w:type="spellEnd"/>
          <w:r w:rsidRPr="00F365AC">
            <w:rPr>
              <w:b/>
              <w:sz w:val="22"/>
              <w:szCs w:val="22"/>
            </w:rPr>
            <w:t>. 0</w:t>
          </w:r>
        </w:p>
      </w:tc>
      <w:tc>
        <w:tcPr>
          <w:tcW w:w="2979" w:type="dxa"/>
          <w:vAlign w:val="center"/>
        </w:tcPr>
        <w:p w14:paraId="5B290E8D" w14:textId="379306BE" w:rsidR="00F365AC" w:rsidRPr="00F365AC" w:rsidRDefault="00F365AC" w:rsidP="00F365AC">
          <w:pPr>
            <w:tabs>
              <w:tab w:val="center" w:pos="4153"/>
              <w:tab w:val="right" w:pos="8306"/>
            </w:tabs>
            <w:rPr>
              <w:b/>
              <w:sz w:val="22"/>
              <w:szCs w:val="22"/>
            </w:rPr>
          </w:pPr>
          <w:r w:rsidRPr="00F365AC">
            <w:rPr>
              <w:b/>
              <w:sz w:val="22"/>
              <w:szCs w:val="22"/>
            </w:rPr>
            <w:t xml:space="preserve">В </w:t>
          </w:r>
          <w:proofErr w:type="spellStart"/>
          <w:r w:rsidRPr="00F365AC">
            <w:rPr>
              <w:b/>
              <w:sz w:val="22"/>
              <w:szCs w:val="22"/>
            </w:rPr>
            <w:t>сила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: </w:t>
          </w:r>
          <w:r w:rsidR="00370A7E">
            <w:rPr>
              <w:b/>
              <w:sz w:val="22"/>
              <w:szCs w:val="22"/>
            </w:rPr>
            <w:t>27</w:t>
          </w:r>
          <w:r w:rsidRPr="00F365AC">
            <w:rPr>
              <w:b/>
              <w:sz w:val="22"/>
              <w:szCs w:val="22"/>
              <w:lang w:val="bg-BG"/>
            </w:rPr>
            <w:t>.0</w:t>
          </w:r>
          <w:r w:rsidR="00370A7E">
            <w:rPr>
              <w:b/>
              <w:sz w:val="22"/>
              <w:szCs w:val="22"/>
            </w:rPr>
            <w:t>1</w:t>
          </w:r>
          <w:r w:rsidRPr="00F365AC">
            <w:rPr>
              <w:b/>
              <w:sz w:val="22"/>
              <w:szCs w:val="22"/>
              <w:lang w:val="bg-BG"/>
            </w:rPr>
            <w:t>.202</w:t>
          </w:r>
          <w:r w:rsidR="00370A7E">
            <w:rPr>
              <w:b/>
              <w:sz w:val="22"/>
              <w:szCs w:val="22"/>
            </w:rPr>
            <w:t>3</w:t>
          </w:r>
          <w:r w:rsidRPr="00F365AC">
            <w:rPr>
              <w:b/>
              <w:sz w:val="22"/>
              <w:szCs w:val="22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год</w:t>
          </w:r>
          <w:proofErr w:type="spellEnd"/>
          <w:r w:rsidRPr="00F365AC">
            <w:rPr>
              <w:b/>
              <w:sz w:val="22"/>
              <w:szCs w:val="22"/>
            </w:rPr>
            <w:t>.</w:t>
          </w:r>
        </w:p>
      </w:tc>
      <w:tc>
        <w:tcPr>
          <w:tcW w:w="2123" w:type="dxa"/>
          <w:vAlign w:val="center"/>
        </w:tcPr>
        <w:p w14:paraId="51201F26" w14:textId="77777777" w:rsidR="00F365AC" w:rsidRPr="00F365AC" w:rsidRDefault="00F365AC" w:rsidP="00F365AC">
          <w:pPr>
            <w:tabs>
              <w:tab w:val="center" w:pos="4153"/>
              <w:tab w:val="right" w:pos="8306"/>
            </w:tabs>
            <w:jc w:val="center"/>
            <w:rPr>
              <w:b/>
              <w:sz w:val="22"/>
              <w:szCs w:val="22"/>
              <w:lang w:val="bg-BG"/>
            </w:rPr>
          </w:pPr>
          <w:proofErr w:type="spellStart"/>
          <w:r w:rsidRPr="00F365AC">
            <w:rPr>
              <w:b/>
              <w:sz w:val="22"/>
              <w:szCs w:val="22"/>
            </w:rPr>
            <w:t>Стр</w:t>
          </w:r>
          <w:proofErr w:type="spellEnd"/>
          <w:r w:rsidRPr="00F365AC">
            <w:rPr>
              <w:b/>
              <w:sz w:val="22"/>
              <w:szCs w:val="22"/>
            </w:rPr>
            <w:t xml:space="preserve">. </w:t>
          </w:r>
          <w:r w:rsidRPr="00F365AC">
            <w:rPr>
              <w:b/>
              <w:sz w:val="22"/>
              <w:szCs w:val="22"/>
            </w:rPr>
            <w:fldChar w:fldCharType="begin"/>
          </w:r>
          <w:r w:rsidRPr="00F365AC">
            <w:rPr>
              <w:b/>
              <w:sz w:val="22"/>
              <w:szCs w:val="22"/>
            </w:rPr>
            <w:instrText xml:space="preserve"> PAGE   \* MERGEFORMAT </w:instrText>
          </w:r>
          <w:r w:rsidRPr="00F365AC">
            <w:rPr>
              <w:b/>
              <w:sz w:val="22"/>
              <w:szCs w:val="22"/>
            </w:rPr>
            <w:fldChar w:fldCharType="separate"/>
          </w:r>
          <w:r w:rsidRPr="00F365AC">
            <w:rPr>
              <w:b/>
              <w:noProof/>
              <w:sz w:val="22"/>
              <w:szCs w:val="22"/>
            </w:rPr>
            <w:t>1</w:t>
          </w:r>
          <w:r w:rsidRPr="00F365AC">
            <w:rPr>
              <w:b/>
              <w:noProof/>
              <w:sz w:val="22"/>
              <w:szCs w:val="22"/>
            </w:rPr>
            <w:fldChar w:fldCharType="end"/>
          </w:r>
          <w:r w:rsidRPr="00F365AC">
            <w:rPr>
              <w:b/>
              <w:noProof/>
              <w:sz w:val="22"/>
              <w:szCs w:val="22"/>
              <w:lang w:val="bg-BG"/>
            </w:rPr>
            <w:t xml:space="preserve"> </w:t>
          </w:r>
          <w:proofErr w:type="spellStart"/>
          <w:r w:rsidRPr="00F365AC">
            <w:rPr>
              <w:b/>
              <w:sz w:val="22"/>
              <w:szCs w:val="22"/>
            </w:rPr>
            <w:t>от</w:t>
          </w:r>
          <w:proofErr w:type="spellEnd"/>
          <w:r w:rsidRPr="00F365AC">
            <w:rPr>
              <w:b/>
              <w:sz w:val="22"/>
              <w:szCs w:val="22"/>
            </w:rPr>
            <w:t xml:space="preserve"> </w:t>
          </w:r>
          <w:r w:rsidRPr="00F365AC">
            <w:rPr>
              <w:b/>
              <w:sz w:val="22"/>
              <w:szCs w:val="22"/>
              <w:lang w:val="bg-BG"/>
            </w:rPr>
            <w:t>1</w:t>
          </w:r>
        </w:p>
      </w:tc>
    </w:tr>
  </w:tbl>
  <w:p w14:paraId="15AA1994" w14:textId="77777777" w:rsidR="004475CD" w:rsidRDefault="004475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B89"/>
    <w:rsid w:val="0007228A"/>
    <w:rsid w:val="00086670"/>
    <w:rsid w:val="000F14CF"/>
    <w:rsid w:val="00160B89"/>
    <w:rsid w:val="00274BC5"/>
    <w:rsid w:val="00287BDB"/>
    <w:rsid w:val="002C452F"/>
    <w:rsid w:val="002F59E1"/>
    <w:rsid w:val="003250F0"/>
    <w:rsid w:val="003473D7"/>
    <w:rsid w:val="00370A7E"/>
    <w:rsid w:val="0038083B"/>
    <w:rsid w:val="0038416C"/>
    <w:rsid w:val="003B74BA"/>
    <w:rsid w:val="003E6F92"/>
    <w:rsid w:val="004475CD"/>
    <w:rsid w:val="0047586C"/>
    <w:rsid w:val="00480534"/>
    <w:rsid w:val="004A1896"/>
    <w:rsid w:val="004B1063"/>
    <w:rsid w:val="004B54C0"/>
    <w:rsid w:val="0055002D"/>
    <w:rsid w:val="005B4724"/>
    <w:rsid w:val="005F7FC4"/>
    <w:rsid w:val="0063612F"/>
    <w:rsid w:val="00664773"/>
    <w:rsid w:val="00687D46"/>
    <w:rsid w:val="006D7B4B"/>
    <w:rsid w:val="007522EF"/>
    <w:rsid w:val="00760A8F"/>
    <w:rsid w:val="00795B0A"/>
    <w:rsid w:val="0087187A"/>
    <w:rsid w:val="008C3CDA"/>
    <w:rsid w:val="008D278E"/>
    <w:rsid w:val="009364B6"/>
    <w:rsid w:val="009812D7"/>
    <w:rsid w:val="009D72C3"/>
    <w:rsid w:val="00A17777"/>
    <w:rsid w:val="00A358F8"/>
    <w:rsid w:val="00A45D6B"/>
    <w:rsid w:val="00AE39DE"/>
    <w:rsid w:val="00AE667D"/>
    <w:rsid w:val="00AF216F"/>
    <w:rsid w:val="00B3458D"/>
    <w:rsid w:val="00B45B5E"/>
    <w:rsid w:val="00B5225A"/>
    <w:rsid w:val="00BB6C7E"/>
    <w:rsid w:val="00BF5B5B"/>
    <w:rsid w:val="00C2679A"/>
    <w:rsid w:val="00C474B7"/>
    <w:rsid w:val="00C536C8"/>
    <w:rsid w:val="00C72F0B"/>
    <w:rsid w:val="00CD65C7"/>
    <w:rsid w:val="00CF788E"/>
    <w:rsid w:val="00D50963"/>
    <w:rsid w:val="00D63E51"/>
    <w:rsid w:val="00D705FB"/>
    <w:rsid w:val="00D70FFA"/>
    <w:rsid w:val="00DB0860"/>
    <w:rsid w:val="00DB304B"/>
    <w:rsid w:val="00E03303"/>
    <w:rsid w:val="00E33C3E"/>
    <w:rsid w:val="00E66D0C"/>
    <w:rsid w:val="00EA7003"/>
    <w:rsid w:val="00EC3C41"/>
    <w:rsid w:val="00EE721A"/>
    <w:rsid w:val="00F04916"/>
    <w:rsid w:val="00F3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4D1F"/>
  <w15:chartTrackingRefBased/>
  <w15:docId w15:val="{2572B57A-69DA-4103-824C-6A6247A4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4475CD"/>
  </w:style>
  <w:style w:type="paragraph" w:styleId="a5">
    <w:name w:val="footer"/>
    <w:basedOn w:val="a"/>
    <w:link w:val="a6"/>
    <w:uiPriority w:val="99"/>
    <w:unhideWhenUsed/>
    <w:rsid w:val="004475C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4475CD"/>
  </w:style>
  <w:style w:type="character" w:customStyle="1" w:styleId="a7">
    <w:name w:val="Основен текст_"/>
    <w:link w:val="1"/>
    <w:rsid w:val="003473D7"/>
    <w:rPr>
      <w:rFonts w:ascii="Cambria" w:eastAsia="Cambria" w:hAnsi="Cambria" w:cs="Cambria"/>
    </w:rPr>
  </w:style>
  <w:style w:type="paragraph" w:customStyle="1" w:styleId="1">
    <w:name w:val="Основен текст1"/>
    <w:basedOn w:val="a"/>
    <w:link w:val="a7"/>
    <w:rsid w:val="003473D7"/>
    <w:pPr>
      <w:widowControl w:val="0"/>
      <w:spacing w:after="100"/>
    </w:pPr>
    <w:rPr>
      <w:rFonts w:ascii="Cambria" w:eastAsia="Cambria" w:hAnsi="Cambria" w:cs="Cambria"/>
      <w:sz w:val="22"/>
      <w:szCs w:val="22"/>
      <w:lang w:val="bg-BG"/>
    </w:rPr>
  </w:style>
  <w:style w:type="character" w:customStyle="1" w:styleId="st">
    <w:name w:val="st"/>
    <w:basedOn w:val="a0"/>
    <w:rsid w:val="00D63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Tiankova</dc:creator>
  <cp:keywords/>
  <dc:description/>
  <cp:lastModifiedBy>Petya Valkanova</cp:lastModifiedBy>
  <cp:revision>20</cp:revision>
  <cp:lastPrinted>2022-11-15T08:04:00Z</cp:lastPrinted>
  <dcterms:created xsi:type="dcterms:W3CDTF">2022-11-08T14:22:00Z</dcterms:created>
  <dcterms:modified xsi:type="dcterms:W3CDTF">2023-03-30T08:44:00Z</dcterms:modified>
</cp:coreProperties>
</file>