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1BB5E" w14:textId="18C240A2" w:rsidR="00BC768E" w:rsidRPr="0045111B" w:rsidRDefault="00F20D63" w:rsidP="00BF7153">
      <w:pPr>
        <w:tabs>
          <w:tab w:val="left" w:pos="2655"/>
        </w:tabs>
        <w:jc w:val="both"/>
        <w:rPr>
          <w:rFonts w:cs="Arial"/>
          <w:b/>
          <w:sz w:val="22"/>
          <w:szCs w:val="22"/>
          <w:lang w:eastAsia="en-US"/>
        </w:rPr>
      </w:pPr>
      <w:r w:rsidRPr="0045111B">
        <w:rPr>
          <w:rFonts w:cs="Arial"/>
          <w:b/>
          <w:sz w:val="22"/>
          <w:szCs w:val="22"/>
          <w:lang w:eastAsia="en-US"/>
        </w:rPr>
        <w:t xml:space="preserve"> </w:t>
      </w:r>
      <w:r w:rsidR="00BC768E" w:rsidRPr="0045111B">
        <w:rPr>
          <w:rFonts w:cs="Arial"/>
          <w:noProof/>
          <w:sz w:val="22"/>
          <w:szCs w:val="22"/>
        </w:rPr>
        <w:drawing>
          <wp:inline distT="0" distB="0" distL="0" distR="0" wp14:anchorId="75173F04" wp14:editId="17D96D26">
            <wp:extent cx="5753100" cy="771525"/>
            <wp:effectExtent l="19050" t="0" r="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64AC62" w14:textId="77777777" w:rsidR="00BC768E" w:rsidRPr="0045111B" w:rsidRDefault="00BC768E" w:rsidP="00BF7153">
      <w:pPr>
        <w:tabs>
          <w:tab w:val="left" w:pos="2655"/>
        </w:tabs>
        <w:jc w:val="both"/>
        <w:rPr>
          <w:rFonts w:cs="Arial"/>
          <w:sz w:val="22"/>
          <w:szCs w:val="22"/>
          <w:lang w:eastAsia="en-US"/>
        </w:rPr>
      </w:pPr>
    </w:p>
    <w:p w14:paraId="37361015" w14:textId="77777777" w:rsidR="00BC768E" w:rsidRPr="0045111B" w:rsidRDefault="00BC768E" w:rsidP="00BF7153">
      <w:pPr>
        <w:tabs>
          <w:tab w:val="left" w:pos="2655"/>
        </w:tabs>
        <w:jc w:val="both"/>
        <w:rPr>
          <w:rFonts w:cs="Arial"/>
          <w:sz w:val="22"/>
          <w:szCs w:val="22"/>
          <w:lang w:eastAsia="en-US"/>
        </w:rPr>
      </w:pPr>
    </w:p>
    <w:p w14:paraId="3013BF5C" w14:textId="77777777" w:rsidR="001B3BCD" w:rsidRPr="0045111B" w:rsidRDefault="001B3BCD" w:rsidP="007F3974">
      <w:pPr>
        <w:tabs>
          <w:tab w:val="left" w:pos="2655"/>
        </w:tabs>
        <w:jc w:val="center"/>
        <w:rPr>
          <w:rFonts w:cs="Arial"/>
          <w:b/>
          <w:sz w:val="22"/>
          <w:szCs w:val="22"/>
          <w:lang w:eastAsia="en-US"/>
        </w:rPr>
      </w:pPr>
      <w:r w:rsidRPr="0045111B">
        <w:rPr>
          <w:rFonts w:cs="Arial"/>
          <w:b/>
          <w:sz w:val="22"/>
          <w:szCs w:val="22"/>
          <w:lang w:eastAsia="en-US"/>
        </w:rPr>
        <w:t>ТЕХНИЧЕСКА СПЕЦИФИКАЦИЯ</w:t>
      </w:r>
    </w:p>
    <w:p w14:paraId="00A0FC13" w14:textId="77777777" w:rsidR="001B3BCD" w:rsidRPr="0045111B" w:rsidRDefault="001B3BCD" w:rsidP="00BF7153">
      <w:pPr>
        <w:tabs>
          <w:tab w:val="left" w:pos="2655"/>
        </w:tabs>
        <w:jc w:val="both"/>
        <w:rPr>
          <w:rFonts w:cs="Arial"/>
          <w:sz w:val="22"/>
          <w:szCs w:val="22"/>
          <w:lang w:eastAsia="en-US"/>
        </w:rPr>
      </w:pPr>
    </w:p>
    <w:p w14:paraId="1B76AD5A" w14:textId="77777777" w:rsidR="001B3BCD" w:rsidRPr="0045111B" w:rsidRDefault="001B3BCD" w:rsidP="00BF7153">
      <w:pPr>
        <w:tabs>
          <w:tab w:val="left" w:pos="2655"/>
        </w:tabs>
        <w:jc w:val="both"/>
        <w:rPr>
          <w:rFonts w:cs="Arial"/>
          <w:sz w:val="22"/>
          <w:szCs w:val="22"/>
          <w:lang w:eastAsia="en-US"/>
        </w:rPr>
      </w:pPr>
    </w:p>
    <w:p w14:paraId="32E522CC" w14:textId="77777777" w:rsidR="00BC768E" w:rsidRPr="0045111B" w:rsidRDefault="00BC768E" w:rsidP="00BF7153">
      <w:pPr>
        <w:tabs>
          <w:tab w:val="left" w:pos="2655"/>
        </w:tabs>
        <w:jc w:val="both"/>
        <w:rPr>
          <w:rFonts w:cs="Arial"/>
          <w:sz w:val="22"/>
          <w:szCs w:val="22"/>
          <w:lang w:eastAsia="en-US"/>
        </w:rPr>
      </w:pPr>
    </w:p>
    <w:p w14:paraId="4B07EECE" w14:textId="70CD5E28" w:rsidR="001B3BCD" w:rsidRPr="0045111B" w:rsidRDefault="001B3BCD" w:rsidP="00BF7153">
      <w:pPr>
        <w:tabs>
          <w:tab w:val="left" w:pos="2655"/>
        </w:tabs>
        <w:jc w:val="both"/>
        <w:rPr>
          <w:rFonts w:cs="Arial"/>
          <w:iCs/>
          <w:sz w:val="22"/>
          <w:szCs w:val="22"/>
        </w:rPr>
      </w:pPr>
      <w:r w:rsidRPr="0045111B">
        <w:rPr>
          <w:rFonts w:cs="Arial"/>
          <w:b/>
          <w:sz w:val="22"/>
          <w:szCs w:val="22"/>
          <w:lang w:eastAsia="en-US"/>
        </w:rPr>
        <w:t xml:space="preserve">ОТНОСНО: </w:t>
      </w:r>
      <w:r w:rsidR="00674C83">
        <w:rPr>
          <w:rFonts w:cs="Arial"/>
          <w:bCs/>
          <w:sz w:val="22"/>
          <w:szCs w:val="22"/>
          <w:lang w:eastAsia="en-US"/>
        </w:rPr>
        <w:t>ПАВЕЦ „Орфей“</w:t>
      </w:r>
      <w:r w:rsidR="005E3CAA" w:rsidRPr="0045111B">
        <w:rPr>
          <w:rFonts w:cs="Arial"/>
          <w:iCs/>
          <w:sz w:val="22"/>
          <w:szCs w:val="22"/>
        </w:rPr>
        <w:t xml:space="preserve"> </w:t>
      </w:r>
      <w:r w:rsidR="00674C83">
        <w:rPr>
          <w:rFonts w:cs="Arial"/>
          <w:iCs/>
          <w:sz w:val="22"/>
          <w:szCs w:val="22"/>
        </w:rPr>
        <w:t>–</w:t>
      </w:r>
      <w:r w:rsidR="005E3CAA" w:rsidRPr="0045111B">
        <w:rPr>
          <w:rFonts w:cs="Arial"/>
          <w:iCs/>
          <w:sz w:val="22"/>
          <w:szCs w:val="22"/>
        </w:rPr>
        <w:t xml:space="preserve"> </w:t>
      </w:r>
      <w:r w:rsidR="006538DA">
        <w:rPr>
          <w:rFonts w:cs="Arial"/>
          <w:iCs/>
          <w:sz w:val="22"/>
          <w:szCs w:val="22"/>
        </w:rPr>
        <w:t>Г</w:t>
      </w:r>
      <w:r w:rsidR="00674C83">
        <w:rPr>
          <w:rFonts w:cs="Arial"/>
          <w:iCs/>
          <w:sz w:val="22"/>
          <w:szCs w:val="22"/>
        </w:rPr>
        <w:t>енераторни прекъсвачи</w:t>
      </w:r>
      <w:r w:rsidR="006538DA">
        <w:rPr>
          <w:rFonts w:cs="Arial"/>
          <w:iCs/>
          <w:sz w:val="22"/>
          <w:szCs w:val="22"/>
        </w:rPr>
        <w:t xml:space="preserve"> ХГ1, ХГ2, ХГ3</w:t>
      </w:r>
      <w:r w:rsidR="005E3CAA" w:rsidRPr="0045111B">
        <w:rPr>
          <w:rFonts w:cs="Arial"/>
          <w:iCs/>
          <w:sz w:val="22"/>
          <w:szCs w:val="22"/>
        </w:rPr>
        <w:t xml:space="preserve"> </w:t>
      </w:r>
      <w:r w:rsidR="00331633" w:rsidRPr="0045111B">
        <w:rPr>
          <w:rFonts w:cs="Arial"/>
          <w:iCs/>
          <w:sz w:val="22"/>
          <w:szCs w:val="22"/>
        </w:rPr>
        <w:t>–</w:t>
      </w:r>
      <w:r w:rsidR="005E3CAA" w:rsidRPr="0045111B">
        <w:rPr>
          <w:rFonts w:cs="Arial"/>
          <w:iCs/>
          <w:sz w:val="22"/>
          <w:szCs w:val="22"/>
        </w:rPr>
        <w:t xml:space="preserve"> </w:t>
      </w:r>
      <w:r w:rsidR="00331633" w:rsidRPr="0045111B">
        <w:rPr>
          <w:rFonts w:cs="Arial"/>
          <w:iCs/>
          <w:sz w:val="22"/>
          <w:szCs w:val="22"/>
        </w:rPr>
        <w:t xml:space="preserve">проектиране, </w:t>
      </w:r>
      <w:r w:rsidR="005E3CAA" w:rsidRPr="0045111B">
        <w:rPr>
          <w:rFonts w:cs="Arial"/>
          <w:iCs/>
          <w:sz w:val="22"/>
          <w:szCs w:val="22"/>
        </w:rPr>
        <w:t>доставка, монтаж и въвеждане в експлоатация.</w:t>
      </w:r>
    </w:p>
    <w:p w14:paraId="4E7B33A5" w14:textId="77777777" w:rsidR="005E3CAA" w:rsidRPr="0045111B" w:rsidRDefault="005E3CAA" w:rsidP="00BF7153">
      <w:pPr>
        <w:tabs>
          <w:tab w:val="left" w:pos="2655"/>
        </w:tabs>
        <w:jc w:val="both"/>
        <w:rPr>
          <w:rFonts w:cs="Arial"/>
          <w:sz w:val="22"/>
          <w:szCs w:val="22"/>
          <w:lang w:eastAsia="en-US"/>
        </w:rPr>
      </w:pPr>
    </w:p>
    <w:p w14:paraId="0A6137D2" w14:textId="77777777" w:rsidR="001B3BCD" w:rsidRPr="0045111B" w:rsidRDefault="001B3BCD" w:rsidP="00BF7153">
      <w:pPr>
        <w:pStyle w:val="11"/>
        <w:keepNext/>
        <w:numPr>
          <w:ilvl w:val="0"/>
          <w:numId w:val="1"/>
        </w:numPr>
        <w:tabs>
          <w:tab w:val="left" w:pos="284"/>
        </w:tabs>
        <w:spacing w:after="120" w:line="240" w:lineRule="auto"/>
        <w:ind w:left="0" w:firstLine="0"/>
        <w:jc w:val="both"/>
        <w:rPr>
          <w:rFonts w:ascii="Arial" w:hAnsi="Arial" w:cs="Arial"/>
          <w:b/>
        </w:rPr>
      </w:pPr>
      <w:r w:rsidRPr="0045111B">
        <w:rPr>
          <w:rFonts w:ascii="Arial" w:hAnsi="Arial" w:cs="Arial"/>
          <w:b/>
        </w:rPr>
        <w:t>ВЪВЕДЕНИЕ</w:t>
      </w:r>
    </w:p>
    <w:p w14:paraId="2D55FB87" w14:textId="77777777" w:rsidR="00674C83" w:rsidRPr="00674C83" w:rsidRDefault="00674C83" w:rsidP="00BF7153">
      <w:pPr>
        <w:ind w:right="1"/>
        <w:jc w:val="both"/>
        <w:rPr>
          <w:rFonts w:eastAsia="SimSun" w:cs="Arial"/>
          <w:sz w:val="22"/>
          <w:szCs w:val="22"/>
          <w:lang w:eastAsia="en-US"/>
        </w:rPr>
      </w:pPr>
      <w:r w:rsidRPr="00674C83">
        <w:rPr>
          <w:rFonts w:eastAsia="SimSun" w:cs="Arial"/>
          <w:sz w:val="22"/>
          <w:szCs w:val="22"/>
          <w:lang w:eastAsia="en-US"/>
        </w:rPr>
        <w:t>ПАВЕЦ „Орфей“ е помпено-акумулаторна водноелектрическа централа, разположена над град Кричим. Захранва се с водите на язовир „Въча“ и е трето стъпало на каскадата „Доспат-Въча“.</w:t>
      </w:r>
    </w:p>
    <w:p w14:paraId="5436A0B2" w14:textId="77777777" w:rsidR="00674C83" w:rsidRPr="0045111B" w:rsidRDefault="00674C83" w:rsidP="00BF7153">
      <w:pPr>
        <w:ind w:right="-426"/>
        <w:jc w:val="both"/>
        <w:rPr>
          <w:rFonts w:cs="Arial"/>
          <w:sz w:val="22"/>
          <w:szCs w:val="22"/>
        </w:rPr>
      </w:pPr>
    </w:p>
    <w:p w14:paraId="4039A81B" w14:textId="77777777" w:rsidR="001B3BCD" w:rsidRPr="0045111B" w:rsidRDefault="001B3BCD" w:rsidP="00BF7153">
      <w:pPr>
        <w:pStyle w:val="11"/>
        <w:keepNext/>
        <w:numPr>
          <w:ilvl w:val="0"/>
          <w:numId w:val="1"/>
        </w:numPr>
        <w:tabs>
          <w:tab w:val="left" w:pos="284"/>
        </w:tabs>
        <w:spacing w:after="120" w:line="240" w:lineRule="auto"/>
        <w:ind w:left="0" w:firstLine="0"/>
        <w:jc w:val="both"/>
        <w:rPr>
          <w:rFonts w:ascii="Arial" w:hAnsi="Arial" w:cs="Arial"/>
          <w:b/>
        </w:rPr>
      </w:pPr>
      <w:r w:rsidRPr="0045111B">
        <w:rPr>
          <w:rFonts w:ascii="Arial" w:hAnsi="Arial" w:cs="Arial"/>
          <w:b/>
        </w:rPr>
        <w:t>ОБХВАТ НА ОБЩЕСТВЕНАТА ПОРЪЧКА</w:t>
      </w:r>
    </w:p>
    <w:p w14:paraId="1FAE4224" w14:textId="60FB32A6" w:rsidR="006A6AB8" w:rsidRDefault="006A6AB8" w:rsidP="00BF7153">
      <w:pPr>
        <w:jc w:val="both"/>
        <w:rPr>
          <w:rFonts w:cs="Arial"/>
          <w:sz w:val="22"/>
          <w:szCs w:val="22"/>
        </w:rPr>
      </w:pPr>
      <w:r w:rsidRPr="0045111B">
        <w:rPr>
          <w:rFonts w:cs="Arial"/>
          <w:sz w:val="22"/>
          <w:szCs w:val="22"/>
        </w:rPr>
        <w:t>Предметът на обществената поръчка обхваща следните дейности:</w:t>
      </w:r>
    </w:p>
    <w:p w14:paraId="1FD2FC0C" w14:textId="77777777" w:rsidR="00B5504C" w:rsidRPr="0045111B" w:rsidRDefault="00B5504C" w:rsidP="00BF7153">
      <w:pPr>
        <w:jc w:val="both"/>
        <w:rPr>
          <w:rFonts w:cs="Arial"/>
          <w:sz w:val="22"/>
          <w:szCs w:val="22"/>
        </w:rPr>
      </w:pPr>
    </w:p>
    <w:p w14:paraId="7B2C1459" w14:textId="526C8FA7" w:rsidR="006A6AB8" w:rsidRPr="0045111B" w:rsidRDefault="006A6AB8" w:rsidP="00BF7153">
      <w:pPr>
        <w:widowControl w:val="0"/>
        <w:jc w:val="both"/>
        <w:rPr>
          <w:rFonts w:cs="Arial"/>
          <w:color w:val="FF0000"/>
          <w:sz w:val="22"/>
          <w:szCs w:val="22"/>
          <w:lang w:eastAsia="en-US"/>
        </w:rPr>
      </w:pPr>
      <w:r w:rsidRPr="00674C83">
        <w:rPr>
          <w:rFonts w:cs="Arial"/>
          <w:b/>
          <w:sz w:val="22"/>
          <w:szCs w:val="22"/>
          <w:lang w:eastAsia="en-US"/>
        </w:rPr>
        <w:t xml:space="preserve">2.1. </w:t>
      </w:r>
      <w:r w:rsidRPr="0045111B">
        <w:rPr>
          <w:rFonts w:cs="Arial"/>
          <w:b/>
          <w:sz w:val="22"/>
          <w:szCs w:val="22"/>
          <w:lang w:eastAsia="en-US"/>
        </w:rPr>
        <w:t xml:space="preserve">Проектиране: </w:t>
      </w:r>
    </w:p>
    <w:p w14:paraId="6515A027" w14:textId="5F11CE12" w:rsidR="006A6AB8" w:rsidRPr="006B09C2" w:rsidRDefault="006A6AB8" w:rsidP="00BF7153">
      <w:pPr>
        <w:widowControl w:val="0"/>
        <w:jc w:val="both"/>
        <w:rPr>
          <w:rFonts w:eastAsia="Calibri" w:cs="Arial"/>
          <w:sz w:val="22"/>
          <w:szCs w:val="22"/>
          <w:lang w:eastAsia="en-US"/>
        </w:rPr>
      </w:pPr>
      <w:r w:rsidRPr="0045111B">
        <w:rPr>
          <w:rFonts w:cs="Arial"/>
          <w:sz w:val="22"/>
          <w:szCs w:val="22"/>
          <w:lang w:eastAsia="en-US"/>
        </w:rPr>
        <w:t>Изготвяне на работен проект за</w:t>
      </w:r>
      <w:r w:rsidR="007C7A49">
        <w:rPr>
          <w:rFonts w:cs="Arial"/>
          <w:sz w:val="22"/>
          <w:szCs w:val="22"/>
          <w:lang w:eastAsia="en-US"/>
        </w:rPr>
        <w:t xml:space="preserve"> </w:t>
      </w:r>
      <w:r w:rsidR="006B09C2">
        <w:rPr>
          <w:rFonts w:eastAsia="Calibri" w:cs="Arial"/>
          <w:sz w:val="22"/>
          <w:szCs w:val="22"/>
          <w:lang w:eastAsia="en-US"/>
        </w:rPr>
        <w:t>монтаж на нови</w:t>
      </w:r>
      <w:r w:rsidR="006538DA">
        <w:rPr>
          <w:rFonts w:eastAsia="Calibri" w:cs="Arial"/>
          <w:sz w:val="22"/>
          <w:szCs w:val="22"/>
          <w:lang w:eastAsia="en-US"/>
        </w:rPr>
        <w:t xml:space="preserve"> </w:t>
      </w:r>
      <w:r w:rsidR="006B09C2">
        <w:rPr>
          <w:rFonts w:eastAsia="Calibri" w:cs="Arial"/>
          <w:sz w:val="22"/>
          <w:szCs w:val="22"/>
          <w:lang w:eastAsia="en-US"/>
        </w:rPr>
        <w:t xml:space="preserve">генераторни прекъсвачи </w:t>
      </w:r>
      <w:r w:rsidR="006538DA">
        <w:rPr>
          <w:rFonts w:eastAsia="Calibri" w:cs="Arial"/>
          <w:sz w:val="22"/>
          <w:szCs w:val="22"/>
          <w:lang w:eastAsia="en-US"/>
        </w:rPr>
        <w:t xml:space="preserve">към ХГ1, ХГ2 и ХГ3 </w:t>
      </w:r>
      <w:r w:rsidR="006B09C2">
        <w:rPr>
          <w:rFonts w:eastAsia="Calibri" w:cs="Arial"/>
          <w:sz w:val="22"/>
          <w:szCs w:val="22"/>
          <w:lang w:eastAsia="en-US"/>
        </w:rPr>
        <w:t xml:space="preserve">в ЗРУ 10,5 </w:t>
      </w:r>
      <w:r w:rsidR="006B09C2">
        <w:rPr>
          <w:rFonts w:eastAsia="Calibri" w:cs="Arial"/>
          <w:sz w:val="22"/>
          <w:szCs w:val="22"/>
          <w:lang w:val="en-US" w:eastAsia="en-US"/>
        </w:rPr>
        <w:t>kV</w:t>
      </w:r>
      <w:r w:rsidR="006B09C2" w:rsidRPr="006B09C2">
        <w:rPr>
          <w:rFonts w:eastAsia="Calibri" w:cs="Arial"/>
          <w:sz w:val="22"/>
          <w:szCs w:val="22"/>
          <w:lang w:eastAsia="en-US"/>
        </w:rPr>
        <w:t xml:space="preserve"> </w:t>
      </w:r>
      <w:r w:rsidR="006B09C2">
        <w:rPr>
          <w:rFonts w:eastAsia="Calibri" w:cs="Arial"/>
          <w:sz w:val="22"/>
          <w:szCs w:val="22"/>
          <w:lang w:eastAsia="en-US"/>
        </w:rPr>
        <w:t>в ПАВЕЦ „Орфей“</w:t>
      </w:r>
      <w:r w:rsidR="00B5504C">
        <w:rPr>
          <w:rFonts w:eastAsia="Calibri" w:cs="Arial"/>
          <w:sz w:val="22"/>
          <w:szCs w:val="22"/>
          <w:lang w:eastAsia="en-US"/>
        </w:rPr>
        <w:t>.</w:t>
      </w:r>
    </w:p>
    <w:p w14:paraId="09ADE1E5" w14:textId="163B248B" w:rsidR="006A6AB8" w:rsidRPr="0045111B" w:rsidRDefault="006A6AB8" w:rsidP="00BF7153">
      <w:pPr>
        <w:widowControl w:val="0"/>
        <w:jc w:val="both"/>
        <w:rPr>
          <w:rFonts w:cs="Arial"/>
          <w:sz w:val="22"/>
          <w:szCs w:val="22"/>
          <w:lang w:eastAsia="en-US"/>
        </w:rPr>
      </w:pPr>
    </w:p>
    <w:p w14:paraId="6EBFCCFB" w14:textId="5C7DD0F4" w:rsidR="006A6AB8" w:rsidRPr="0045111B" w:rsidRDefault="006A6AB8" w:rsidP="00BF7153">
      <w:pPr>
        <w:widowControl w:val="0"/>
        <w:jc w:val="both"/>
        <w:rPr>
          <w:rFonts w:cs="Arial"/>
          <w:b/>
          <w:sz w:val="22"/>
          <w:szCs w:val="22"/>
          <w:lang w:eastAsia="en-US"/>
        </w:rPr>
      </w:pPr>
      <w:r w:rsidRPr="0045111B">
        <w:rPr>
          <w:rFonts w:cs="Arial"/>
          <w:b/>
          <w:sz w:val="22"/>
          <w:szCs w:val="22"/>
          <w:lang w:eastAsia="en-US"/>
        </w:rPr>
        <w:t xml:space="preserve">2.2. Доставка на нови съоръжения и оборудване, съгласно </w:t>
      </w:r>
      <w:r w:rsidR="007F69CE">
        <w:rPr>
          <w:rFonts w:cs="Arial"/>
          <w:b/>
          <w:sz w:val="22"/>
          <w:szCs w:val="22"/>
          <w:lang w:eastAsia="en-US"/>
        </w:rPr>
        <w:t>одобрен</w:t>
      </w:r>
      <w:r w:rsidR="007F69CE" w:rsidRPr="0045111B">
        <w:rPr>
          <w:rFonts w:cs="Arial"/>
          <w:b/>
          <w:sz w:val="22"/>
          <w:szCs w:val="22"/>
          <w:lang w:eastAsia="en-US"/>
        </w:rPr>
        <w:t xml:space="preserve"> </w:t>
      </w:r>
      <w:r w:rsidRPr="0045111B">
        <w:rPr>
          <w:rFonts w:cs="Arial"/>
          <w:b/>
          <w:sz w:val="22"/>
          <w:szCs w:val="22"/>
          <w:lang w:eastAsia="en-US"/>
        </w:rPr>
        <w:t>работен проект:</w:t>
      </w:r>
    </w:p>
    <w:p w14:paraId="3D7C50B3" w14:textId="11E2D885" w:rsidR="006A6AB8" w:rsidRDefault="006A6AB8" w:rsidP="00BF7153">
      <w:pPr>
        <w:widowControl w:val="0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cs="Arial"/>
          <w:sz w:val="22"/>
          <w:szCs w:val="22"/>
          <w:lang w:eastAsia="en-US"/>
        </w:rPr>
      </w:pPr>
      <w:r w:rsidRPr="0045111B">
        <w:rPr>
          <w:rFonts w:cs="Arial"/>
          <w:sz w:val="22"/>
          <w:szCs w:val="22"/>
          <w:lang w:eastAsia="en-US"/>
        </w:rPr>
        <w:t>Доставка на нов</w:t>
      </w:r>
      <w:r w:rsidR="006B09C2">
        <w:rPr>
          <w:rFonts w:cs="Arial"/>
          <w:sz w:val="22"/>
          <w:szCs w:val="22"/>
          <w:lang w:eastAsia="en-US"/>
        </w:rPr>
        <w:t>и генераторни прекъсвачи в комплект с табла за управление;</w:t>
      </w:r>
    </w:p>
    <w:p w14:paraId="15468F03" w14:textId="244853EF" w:rsidR="00B5504C" w:rsidRPr="0045111B" w:rsidRDefault="00B5504C" w:rsidP="00BF7153">
      <w:pPr>
        <w:widowControl w:val="0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cs="Arial"/>
          <w:sz w:val="22"/>
          <w:szCs w:val="22"/>
          <w:lang w:eastAsia="en-US"/>
        </w:rPr>
      </w:pPr>
      <w:r>
        <w:rPr>
          <w:rFonts w:cs="Arial"/>
          <w:sz w:val="22"/>
          <w:szCs w:val="22"/>
          <w:lang w:eastAsia="en-US"/>
        </w:rPr>
        <w:t xml:space="preserve">Доставка на допълнително оборудване за ограничаване токове на </w:t>
      </w:r>
      <w:r w:rsidR="006538DA">
        <w:rPr>
          <w:rFonts w:cs="Arial"/>
          <w:sz w:val="22"/>
          <w:szCs w:val="22"/>
          <w:lang w:eastAsia="en-US"/>
        </w:rPr>
        <w:t>пренапрежения</w:t>
      </w:r>
      <w:r>
        <w:rPr>
          <w:rFonts w:cs="Arial"/>
          <w:sz w:val="22"/>
          <w:szCs w:val="22"/>
          <w:lang w:eastAsia="en-US"/>
        </w:rPr>
        <w:t>;</w:t>
      </w:r>
    </w:p>
    <w:p w14:paraId="6530CA6D" w14:textId="64259922" w:rsidR="006A6AB8" w:rsidRDefault="006A6AB8" w:rsidP="00BF7153">
      <w:pPr>
        <w:widowControl w:val="0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cs="Arial"/>
          <w:sz w:val="22"/>
          <w:szCs w:val="22"/>
          <w:lang w:eastAsia="en-US"/>
        </w:rPr>
      </w:pPr>
      <w:r w:rsidRPr="0045111B">
        <w:rPr>
          <w:rFonts w:cs="Arial"/>
          <w:sz w:val="22"/>
          <w:szCs w:val="22"/>
          <w:lang w:eastAsia="en-US"/>
        </w:rPr>
        <w:t xml:space="preserve">Доставка на </w:t>
      </w:r>
      <w:r w:rsidR="006B09C2">
        <w:rPr>
          <w:rFonts w:cs="Arial"/>
          <w:sz w:val="22"/>
          <w:szCs w:val="22"/>
        </w:rPr>
        <w:t>материали за изграждане на първична и вторична комутация</w:t>
      </w:r>
      <w:r w:rsidR="00B5504C">
        <w:rPr>
          <w:rFonts w:cs="Arial"/>
          <w:sz w:val="22"/>
          <w:szCs w:val="22"/>
        </w:rPr>
        <w:t xml:space="preserve"> за всички доставени съоръжения</w:t>
      </w:r>
      <w:r w:rsidR="006B09C2">
        <w:rPr>
          <w:rFonts w:cs="Arial"/>
          <w:sz w:val="22"/>
          <w:szCs w:val="22"/>
        </w:rPr>
        <w:t>;</w:t>
      </w:r>
    </w:p>
    <w:p w14:paraId="66946A64" w14:textId="24D380A6" w:rsidR="00DB38E9" w:rsidRDefault="00DB38E9" w:rsidP="00BF7153">
      <w:pPr>
        <w:widowControl w:val="0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cs="Arial"/>
          <w:sz w:val="22"/>
          <w:szCs w:val="22"/>
          <w:lang w:eastAsia="en-US"/>
        </w:rPr>
      </w:pPr>
      <w:r>
        <w:rPr>
          <w:rFonts w:cs="Arial"/>
          <w:sz w:val="22"/>
          <w:szCs w:val="22"/>
          <w:lang w:eastAsia="en-US"/>
        </w:rPr>
        <w:t xml:space="preserve">Доставка на материали за </w:t>
      </w:r>
      <w:r w:rsidR="00CB6BF2">
        <w:rPr>
          <w:rFonts w:cs="Arial"/>
          <w:sz w:val="22"/>
          <w:szCs w:val="22"/>
          <w:lang w:eastAsia="en-US"/>
        </w:rPr>
        <w:t>изграждане</w:t>
      </w:r>
      <w:r>
        <w:rPr>
          <w:rFonts w:cs="Arial"/>
          <w:sz w:val="22"/>
          <w:szCs w:val="22"/>
          <w:lang w:eastAsia="en-US"/>
        </w:rPr>
        <w:t xml:space="preserve"> на фундаменти рамки за монтаж на </w:t>
      </w:r>
      <w:r w:rsidR="00B5504C">
        <w:rPr>
          <w:rFonts w:cs="Arial"/>
          <w:sz w:val="22"/>
          <w:szCs w:val="22"/>
          <w:lang w:eastAsia="en-US"/>
        </w:rPr>
        <w:t>всички доставени съоръжения;</w:t>
      </w:r>
    </w:p>
    <w:p w14:paraId="19D90FDE" w14:textId="39F9451B" w:rsidR="00B5504C" w:rsidRDefault="00B5504C" w:rsidP="00BF7153">
      <w:pPr>
        <w:widowControl w:val="0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cs="Arial"/>
          <w:sz w:val="22"/>
          <w:szCs w:val="22"/>
          <w:lang w:eastAsia="en-US"/>
        </w:rPr>
      </w:pPr>
      <w:r>
        <w:rPr>
          <w:rFonts w:cs="Arial"/>
          <w:sz w:val="22"/>
          <w:szCs w:val="22"/>
          <w:lang w:eastAsia="en-US"/>
        </w:rPr>
        <w:t xml:space="preserve">Доставка на материали за саниране на килии генераторни прекъсвачи в ЗРУ 10,5 </w:t>
      </w:r>
      <w:r>
        <w:rPr>
          <w:rFonts w:cs="Arial"/>
          <w:sz w:val="22"/>
          <w:szCs w:val="22"/>
          <w:lang w:val="en-US" w:eastAsia="en-US"/>
        </w:rPr>
        <w:t>kV</w:t>
      </w:r>
      <w:r w:rsidRPr="00B5504C">
        <w:rPr>
          <w:rFonts w:cs="Arial"/>
          <w:sz w:val="22"/>
          <w:szCs w:val="22"/>
          <w:lang w:eastAsia="en-US"/>
        </w:rPr>
        <w:t>;</w:t>
      </w:r>
    </w:p>
    <w:p w14:paraId="2ADCE99D" w14:textId="2B9D9A8A" w:rsidR="006538DA" w:rsidRPr="006538DA" w:rsidRDefault="006538DA" w:rsidP="00BF7153">
      <w:pPr>
        <w:pStyle w:val="a3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cs="Arial"/>
          <w:sz w:val="22"/>
          <w:szCs w:val="22"/>
          <w:lang w:eastAsia="en-US"/>
        </w:rPr>
      </w:pPr>
      <w:r w:rsidRPr="006538DA">
        <w:rPr>
          <w:rFonts w:cs="Arial"/>
          <w:sz w:val="22"/>
          <w:szCs w:val="22"/>
          <w:lang w:eastAsia="en-US"/>
        </w:rPr>
        <w:t xml:space="preserve">Доставка на материали за оформяне на предпазни екрани (врати), килии,  генераторни прекъсвачи в ЗРУ 10,5 </w:t>
      </w:r>
      <w:proofErr w:type="spellStart"/>
      <w:r w:rsidRPr="006538DA">
        <w:rPr>
          <w:rFonts w:cs="Arial"/>
          <w:sz w:val="22"/>
          <w:szCs w:val="22"/>
          <w:lang w:eastAsia="en-US"/>
        </w:rPr>
        <w:t>kV</w:t>
      </w:r>
      <w:proofErr w:type="spellEnd"/>
      <w:r w:rsidRPr="006538DA">
        <w:rPr>
          <w:rFonts w:cs="Arial"/>
          <w:sz w:val="22"/>
          <w:szCs w:val="22"/>
          <w:lang w:eastAsia="en-US"/>
        </w:rPr>
        <w:t>;</w:t>
      </w:r>
    </w:p>
    <w:p w14:paraId="1A1F8902" w14:textId="77777777" w:rsidR="00B5504C" w:rsidRDefault="00B5504C" w:rsidP="00BF7153">
      <w:pPr>
        <w:widowControl w:val="0"/>
        <w:jc w:val="both"/>
        <w:rPr>
          <w:rFonts w:cs="Arial"/>
          <w:b/>
          <w:sz w:val="22"/>
          <w:szCs w:val="22"/>
          <w:lang w:eastAsia="en-US"/>
        </w:rPr>
      </w:pPr>
    </w:p>
    <w:p w14:paraId="7BF39B63" w14:textId="5F31F20B" w:rsidR="006A6AB8" w:rsidRPr="0045111B" w:rsidRDefault="00227B61" w:rsidP="00BF7153">
      <w:pPr>
        <w:widowControl w:val="0"/>
        <w:jc w:val="both"/>
        <w:rPr>
          <w:rFonts w:cs="Arial"/>
          <w:sz w:val="22"/>
          <w:szCs w:val="22"/>
          <w:lang w:eastAsia="en-US"/>
        </w:rPr>
      </w:pPr>
      <w:r w:rsidRPr="0045111B">
        <w:rPr>
          <w:rFonts w:cs="Arial"/>
          <w:b/>
          <w:sz w:val="22"/>
          <w:szCs w:val="22"/>
          <w:lang w:eastAsia="en-US"/>
        </w:rPr>
        <w:t xml:space="preserve">2.3. </w:t>
      </w:r>
      <w:r w:rsidR="006A6AB8" w:rsidRPr="0045111B">
        <w:rPr>
          <w:rFonts w:cs="Arial"/>
          <w:b/>
          <w:sz w:val="22"/>
          <w:szCs w:val="22"/>
          <w:lang w:eastAsia="en-US"/>
        </w:rPr>
        <w:t>Строително монтажни работи:</w:t>
      </w:r>
    </w:p>
    <w:p w14:paraId="5845A0DF" w14:textId="5C5EBE72" w:rsidR="00DB38E9" w:rsidRPr="0045111B" w:rsidRDefault="00DB38E9" w:rsidP="00BF7153">
      <w:pPr>
        <w:widowControl w:val="0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cs="Arial"/>
          <w:sz w:val="22"/>
          <w:szCs w:val="22"/>
          <w:lang w:eastAsia="en-US"/>
        </w:rPr>
      </w:pPr>
      <w:r>
        <w:rPr>
          <w:rFonts w:cs="Arial"/>
          <w:sz w:val="22"/>
          <w:szCs w:val="22"/>
          <w:lang w:eastAsia="en-US"/>
        </w:rPr>
        <w:t xml:space="preserve">Изграждане на нови </w:t>
      </w:r>
      <w:r w:rsidR="00B5504C" w:rsidRPr="00B5504C">
        <w:rPr>
          <w:rFonts w:cs="Arial"/>
          <w:sz w:val="22"/>
          <w:szCs w:val="22"/>
          <w:lang w:eastAsia="en-US"/>
        </w:rPr>
        <w:t>фундаменти рамки за монтаж на всички доставени съоръжения</w:t>
      </w:r>
      <w:r>
        <w:rPr>
          <w:rFonts w:cs="Arial"/>
          <w:sz w:val="22"/>
          <w:szCs w:val="22"/>
          <w:lang w:eastAsia="en-US"/>
        </w:rPr>
        <w:t>;</w:t>
      </w:r>
    </w:p>
    <w:p w14:paraId="4FD3E035" w14:textId="4902B5A7" w:rsidR="00BC441D" w:rsidRPr="00A55CE4" w:rsidRDefault="006A6AB8" w:rsidP="00BF7153">
      <w:pPr>
        <w:widowControl w:val="0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cs="Arial"/>
          <w:sz w:val="22"/>
          <w:szCs w:val="22"/>
          <w:lang w:eastAsia="en-US"/>
        </w:rPr>
      </w:pPr>
      <w:r w:rsidRPr="0045111B">
        <w:rPr>
          <w:rFonts w:cs="Arial"/>
          <w:sz w:val="22"/>
          <w:szCs w:val="22"/>
          <w:lang w:eastAsia="en-US"/>
        </w:rPr>
        <w:t xml:space="preserve">Монтаж на </w:t>
      </w:r>
      <w:r w:rsidR="00B5504C" w:rsidRPr="00B5504C">
        <w:rPr>
          <w:rFonts w:cs="Arial"/>
          <w:sz w:val="22"/>
          <w:szCs w:val="22"/>
          <w:lang w:eastAsia="en-US"/>
        </w:rPr>
        <w:t>нови генераторни прекъсвачи в комплект с табла за управление</w:t>
      </w:r>
      <w:r w:rsidR="00BC441D">
        <w:rPr>
          <w:rFonts w:eastAsia="Calibri" w:cs="Arial"/>
          <w:sz w:val="22"/>
          <w:szCs w:val="22"/>
          <w:lang w:eastAsia="en-US"/>
        </w:rPr>
        <w:t>;</w:t>
      </w:r>
    </w:p>
    <w:p w14:paraId="22521FC6" w14:textId="2AC14791" w:rsidR="006A6AB8" w:rsidRPr="00A55CE4" w:rsidRDefault="00BC441D" w:rsidP="00BF7153">
      <w:pPr>
        <w:widowControl w:val="0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cs="Arial"/>
          <w:sz w:val="22"/>
          <w:szCs w:val="22"/>
          <w:lang w:eastAsia="en-US"/>
        </w:rPr>
      </w:pPr>
      <w:r>
        <w:rPr>
          <w:rFonts w:eastAsia="Calibri" w:cs="Arial"/>
          <w:sz w:val="22"/>
          <w:szCs w:val="22"/>
          <w:lang w:eastAsia="en-US"/>
        </w:rPr>
        <w:t>М</w:t>
      </w:r>
      <w:r w:rsidR="006A6AB8" w:rsidRPr="0045111B">
        <w:rPr>
          <w:rFonts w:eastAsia="Calibri" w:cs="Arial"/>
          <w:sz w:val="22"/>
          <w:szCs w:val="22"/>
          <w:lang w:eastAsia="en-US"/>
        </w:rPr>
        <w:t xml:space="preserve">онтаж на </w:t>
      </w:r>
      <w:r w:rsidR="00B5504C" w:rsidRPr="00B5504C">
        <w:rPr>
          <w:rFonts w:eastAsia="Calibri" w:cs="Arial"/>
          <w:sz w:val="22"/>
          <w:szCs w:val="22"/>
          <w:lang w:eastAsia="en-US"/>
        </w:rPr>
        <w:t xml:space="preserve">оборудване за ограничаване на </w:t>
      </w:r>
      <w:r w:rsidR="006538DA">
        <w:rPr>
          <w:rFonts w:eastAsia="Calibri" w:cs="Arial"/>
          <w:sz w:val="22"/>
          <w:szCs w:val="22"/>
          <w:lang w:eastAsia="en-US"/>
        </w:rPr>
        <w:t>пренапрежения</w:t>
      </w:r>
      <w:r w:rsidR="00F05AAC">
        <w:rPr>
          <w:rFonts w:eastAsia="Calibri" w:cs="Arial"/>
          <w:sz w:val="22"/>
          <w:szCs w:val="22"/>
          <w:lang w:eastAsia="en-US"/>
        </w:rPr>
        <w:t>;</w:t>
      </w:r>
    </w:p>
    <w:p w14:paraId="2D31C055" w14:textId="76221685" w:rsidR="00BC441D" w:rsidRPr="00EC7691" w:rsidRDefault="00454AB0" w:rsidP="00BF7153">
      <w:pPr>
        <w:widowControl w:val="0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cs="Arial"/>
          <w:sz w:val="22"/>
          <w:szCs w:val="22"/>
          <w:lang w:eastAsia="en-US"/>
        </w:rPr>
      </w:pPr>
      <w:r>
        <w:rPr>
          <w:rFonts w:eastAsia="Calibri" w:cs="Arial"/>
          <w:sz w:val="22"/>
          <w:szCs w:val="22"/>
          <w:lang w:eastAsia="en-US"/>
        </w:rPr>
        <w:t xml:space="preserve">Изграждане на </w:t>
      </w:r>
      <w:r>
        <w:rPr>
          <w:rFonts w:cs="Arial"/>
          <w:sz w:val="22"/>
          <w:szCs w:val="22"/>
        </w:rPr>
        <w:t>първична и вторична комутация за всички доставени съоръжения;</w:t>
      </w:r>
    </w:p>
    <w:p w14:paraId="291A2A29" w14:textId="62116EEF" w:rsidR="006A6AB8" w:rsidRPr="00856F39" w:rsidRDefault="006A6AB8" w:rsidP="00BF7153">
      <w:pPr>
        <w:widowControl w:val="0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cs="Arial"/>
          <w:sz w:val="22"/>
          <w:szCs w:val="22"/>
          <w:lang w:eastAsia="en-US"/>
        </w:rPr>
      </w:pPr>
      <w:proofErr w:type="spellStart"/>
      <w:r w:rsidRPr="0045111B">
        <w:rPr>
          <w:rFonts w:cs="Arial"/>
          <w:sz w:val="22"/>
          <w:szCs w:val="22"/>
          <w:lang w:eastAsia="en-US"/>
        </w:rPr>
        <w:t>Наладка</w:t>
      </w:r>
      <w:proofErr w:type="spellEnd"/>
      <w:r w:rsidRPr="0045111B">
        <w:rPr>
          <w:rFonts w:cs="Arial"/>
          <w:sz w:val="22"/>
          <w:szCs w:val="22"/>
          <w:lang w:eastAsia="en-US"/>
        </w:rPr>
        <w:t xml:space="preserve"> и настройки, включително и вериги </w:t>
      </w:r>
      <w:r w:rsidR="006538DA">
        <w:rPr>
          <w:rFonts w:cs="Arial"/>
          <w:sz w:val="22"/>
          <w:szCs w:val="22"/>
          <w:lang w:eastAsia="en-US"/>
        </w:rPr>
        <w:t xml:space="preserve">към управляваща система </w:t>
      </w:r>
      <w:r w:rsidRPr="0045111B">
        <w:rPr>
          <w:rFonts w:cs="Arial"/>
          <w:sz w:val="22"/>
          <w:szCs w:val="22"/>
          <w:lang w:eastAsia="en-US"/>
        </w:rPr>
        <w:t xml:space="preserve">на </w:t>
      </w:r>
      <w:proofErr w:type="spellStart"/>
      <w:r w:rsidRPr="0045111B">
        <w:rPr>
          <w:rFonts w:cs="Arial"/>
          <w:sz w:val="22"/>
          <w:szCs w:val="22"/>
          <w:lang w:eastAsia="en-US"/>
        </w:rPr>
        <w:t>новомонтирани</w:t>
      </w:r>
      <w:proofErr w:type="spellEnd"/>
      <w:r w:rsidRPr="0045111B">
        <w:rPr>
          <w:rFonts w:cs="Arial"/>
          <w:sz w:val="22"/>
          <w:szCs w:val="22"/>
          <w:lang w:eastAsia="en-US"/>
        </w:rPr>
        <w:t xml:space="preserve"> съоръжения и оборудване </w:t>
      </w:r>
      <w:r w:rsidRPr="0045111B">
        <w:rPr>
          <w:rFonts w:eastAsia="Calibri" w:cs="Arial"/>
          <w:sz w:val="22"/>
          <w:szCs w:val="22"/>
          <w:lang w:eastAsia="en-US"/>
        </w:rPr>
        <w:t xml:space="preserve">във </w:t>
      </w:r>
      <w:r w:rsidR="00BF449F" w:rsidRPr="0045111B">
        <w:rPr>
          <w:rFonts w:eastAsia="Calibri" w:cs="Arial"/>
          <w:sz w:val="22"/>
          <w:szCs w:val="22"/>
          <w:lang w:eastAsia="en-US"/>
        </w:rPr>
        <w:t>ВЕЦ.</w:t>
      </w:r>
    </w:p>
    <w:p w14:paraId="6BD024C8" w14:textId="112D06F5" w:rsidR="006A6AB8" w:rsidRPr="0045111B" w:rsidRDefault="006A6AB8" w:rsidP="00BF7153">
      <w:pPr>
        <w:widowControl w:val="0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cs="Arial"/>
          <w:sz w:val="22"/>
          <w:szCs w:val="22"/>
          <w:lang w:eastAsia="en-US"/>
        </w:rPr>
      </w:pPr>
      <w:r w:rsidRPr="0045111B">
        <w:rPr>
          <w:rFonts w:eastAsia="Calibri" w:cs="Arial"/>
          <w:sz w:val="22"/>
          <w:szCs w:val="22"/>
          <w:lang w:eastAsia="en-US"/>
        </w:rPr>
        <w:t xml:space="preserve">Провеждане на пълни електрически измервания и изпитвания на </w:t>
      </w:r>
      <w:proofErr w:type="spellStart"/>
      <w:r w:rsidRPr="0045111B">
        <w:rPr>
          <w:rFonts w:eastAsia="Calibri" w:cs="Arial"/>
          <w:sz w:val="22"/>
          <w:szCs w:val="22"/>
          <w:lang w:eastAsia="en-US"/>
        </w:rPr>
        <w:t>новомонтираните</w:t>
      </w:r>
      <w:proofErr w:type="spellEnd"/>
      <w:r w:rsidRPr="0045111B">
        <w:rPr>
          <w:rFonts w:eastAsia="Calibri" w:cs="Arial"/>
          <w:sz w:val="22"/>
          <w:szCs w:val="22"/>
          <w:lang w:eastAsia="en-US"/>
        </w:rPr>
        <w:t xml:space="preserve"> съоръжения и оборудване във </w:t>
      </w:r>
      <w:r w:rsidR="00BF449F" w:rsidRPr="0045111B">
        <w:rPr>
          <w:rFonts w:eastAsia="Calibri" w:cs="Arial"/>
          <w:sz w:val="22"/>
          <w:szCs w:val="22"/>
          <w:lang w:eastAsia="en-US"/>
        </w:rPr>
        <w:t>ВЕЦ</w:t>
      </w:r>
      <w:r w:rsidRPr="0045111B">
        <w:rPr>
          <w:rFonts w:eastAsia="Calibri" w:cs="Arial"/>
          <w:sz w:val="22"/>
          <w:szCs w:val="22"/>
          <w:lang w:eastAsia="en-US"/>
        </w:rPr>
        <w:t>, съгласно изискванията на Наредба № 3 за устройство на електрическите уредби и електропроводни линии, част осма „Предавателно-приемни изпитвания на електрически съоръжения“;</w:t>
      </w:r>
    </w:p>
    <w:p w14:paraId="2B200E35" w14:textId="5ABE96EC" w:rsidR="006A6AB8" w:rsidRPr="0045111B" w:rsidRDefault="006A6AB8" w:rsidP="00BF7153">
      <w:pPr>
        <w:widowControl w:val="0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cs="Arial"/>
          <w:sz w:val="22"/>
          <w:szCs w:val="22"/>
          <w:lang w:eastAsia="en-US"/>
        </w:rPr>
      </w:pPr>
      <w:r w:rsidRPr="0045111B">
        <w:rPr>
          <w:rFonts w:eastAsia="Calibri" w:cs="Arial"/>
          <w:sz w:val="22"/>
          <w:szCs w:val="22"/>
          <w:lang w:eastAsia="en-US"/>
        </w:rPr>
        <w:t xml:space="preserve">Провеждане на функционални проби на </w:t>
      </w:r>
      <w:proofErr w:type="spellStart"/>
      <w:r w:rsidRPr="0045111B">
        <w:rPr>
          <w:rFonts w:eastAsia="Calibri" w:cs="Arial"/>
          <w:sz w:val="22"/>
          <w:szCs w:val="22"/>
          <w:lang w:eastAsia="en-US"/>
        </w:rPr>
        <w:t>новомонтираните</w:t>
      </w:r>
      <w:proofErr w:type="spellEnd"/>
      <w:r w:rsidRPr="0045111B">
        <w:rPr>
          <w:rFonts w:eastAsia="Calibri" w:cs="Arial"/>
          <w:sz w:val="22"/>
          <w:szCs w:val="22"/>
          <w:lang w:eastAsia="en-US"/>
        </w:rPr>
        <w:t xml:space="preserve"> съоръжения и оборудване във </w:t>
      </w:r>
      <w:r w:rsidR="00BF449F" w:rsidRPr="0045111B">
        <w:rPr>
          <w:rFonts w:eastAsia="Calibri" w:cs="Arial"/>
          <w:sz w:val="22"/>
          <w:szCs w:val="22"/>
          <w:lang w:eastAsia="en-US"/>
        </w:rPr>
        <w:t>ВЕЦ;</w:t>
      </w:r>
      <w:r w:rsidRPr="0045111B">
        <w:rPr>
          <w:rFonts w:eastAsia="Calibri" w:cs="Arial"/>
          <w:sz w:val="22"/>
          <w:szCs w:val="22"/>
          <w:lang w:eastAsia="en-US"/>
        </w:rPr>
        <w:t xml:space="preserve"> </w:t>
      </w:r>
    </w:p>
    <w:p w14:paraId="07CDE358" w14:textId="7A59F68E" w:rsidR="006A6AB8" w:rsidRPr="0045111B" w:rsidRDefault="00BF449F" w:rsidP="00BF7153">
      <w:pPr>
        <w:widowControl w:val="0"/>
        <w:jc w:val="both"/>
        <w:rPr>
          <w:rFonts w:cs="Arial"/>
          <w:b/>
          <w:sz w:val="22"/>
          <w:szCs w:val="22"/>
          <w:lang w:eastAsia="en-US"/>
        </w:rPr>
      </w:pPr>
      <w:r w:rsidRPr="0045111B">
        <w:rPr>
          <w:rFonts w:cs="Arial"/>
          <w:b/>
          <w:sz w:val="22"/>
          <w:szCs w:val="22"/>
          <w:lang w:eastAsia="en-US"/>
        </w:rPr>
        <w:t xml:space="preserve">2.4. </w:t>
      </w:r>
      <w:r w:rsidR="006A6AB8" w:rsidRPr="0045111B">
        <w:rPr>
          <w:rFonts w:cs="Arial"/>
          <w:b/>
          <w:sz w:val="22"/>
          <w:szCs w:val="22"/>
          <w:lang w:eastAsia="en-US"/>
        </w:rPr>
        <w:t>Въвеждане на нов</w:t>
      </w:r>
      <w:r w:rsidR="00910DF7">
        <w:rPr>
          <w:rFonts w:cs="Arial"/>
          <w:b/>
          <w:sz w:val="22"/>
          <w:szCs w:val="22"/>
          <w:lang w:eastAsia="en-US"/>
        </w:rPr>
        <w:t>ите генераторни прекъсвачи</w:t>
      </w:r>
      <w:r w:rsidR="006A6AB8" w:rsidRPr="0045111B">
        <w:rPr>
          <w:rFonts w:eastAsia="Calibri" w:cs="Arial"/>
          <w:b/>
          <w:sz w:val="22"/>
          <w:szCs w:val="22"/>
          <w:lang w:eastAsia="en-US"/>
        </w:rPr>
        <w:t xml:space="preserve"> в редовна експлоатация:</w:t>
      </w:r>
    </w:p>
    <w:p w14:paraId="7BED382E" w14:textId="5CA01086" w:rsidR="00BF449F" w:rsidRPr="0045111B" w:rsidRDefault="006A6AB8" w:rsidP="00BF7153">
      <w:pPr>
        <w:widowControl w:val="0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cs="Arial"/>
          <w:sz w:val="22"/>
          <w:szCs w:val="22"/>
          <w:lang w:eastAsia="en-US"/>
        </w:rPr>
      </w:pPr>
      <w:r w:rsidRPr="0045111B">
        <w:rPr>
          <w:rFonts w:cs="Arial"/>
          <w:sz w:val="22"/>
          <w:szCs w:val="22"/>
          <w:lang w:eastAsia="en-US"/>
        </w:rPr>
        <w:t>Провеждане на комплексни 72 часови проби под напрежение и товар</w:t>
      </w:r>
      <w:r w:rsidRPr="0045111B">
        <w:rPr>
          <w:rFonts w:eastAsia="Calibri" w:cs="Arial"/>
          <w:sz w:val="22"/>
          <w:szCs w:val="22"/>
          <w:lang w:eastAsia="en-US"/>
        </w:rPr>
        <w:t xml:space="preserve"> </w:t>
      </w:r>
      <w:r w:rsidRPr="0045111B">
        <w:rPr>
          <w:rFonts w:cs="Arial"/>
          <w:sz w:val="22"/>
          <w:szCs w:val="22"/>
          <w:lang w:eastAsia="en-US"/>
        </w:rPr>
        <w:t xml:space="preserve">на </w:t>
      </w:r>
      <w:proofErr w:type="spellStart"/>
      <w:r w:rsidRPr="0045111B">
        <w:rPr>
          <w:rFonts w:cs="Arial"/>
          <w:sz w:val="22"/>
          <w:szCs w:val="22"/>
          <w:lang w:eastAsia="en-US"/>
        </w:rPr>
        <w:t>новомонтираните</w:t>
      </w:r>
      <w:proofErr w:type="spellEnd"/>
      <w:r w:rsidRPr="0045111B">
        <w:rPr>
          <w:rFonts w:cs="Arial"/>
          <w:sz w:val="22"/>
          <w:szCs w:val="22"/>
          <w:lang w:eastAsia="en-US"/>
        </w:rPr>
        <w:t xml:space="preserve"> съоръжения и оборудване във </w:t>
      </w:r>
      <w:r w:rsidR="00BF449F" w:rsidRPr="0045111B">
        <w:rPr>
          <w:rFonts w:eastAsia="Calibri" w:cs="Arial"/>
          <w:sz w:val="22"/>
          <w:szCs w:val="22"/>
          <w:lang w:eastAsia="en-US"/>
        </w:rPr>
        <w:t>ВЕЦ;</w:t>
      </w:r>
    </w:p>
    <w:p w14:paraId="4AD16970" w14:textId="4A5170A4" w:rsidR="006A6AB8" w:rsidRDefault="006A6AB8" w:rsidP="00BF7153">
      <w:pPr>
        <w:widowControl w:val="0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cs="Arial"/>
          <w:sz w:val="22"/>
          <w:szCs w:val="22"/>
          <w:lang w:eastAsia="en-US"/>
        </w:rPr>
      </w:pPr>
      <w:r w:rsidRPr="0045111B">
        <w:rPr>
          <w:rFonts w:cs="Arial"/>
          <w:sz w:val="22"/>
          <w:szCs w:val="22"/>
          <w:lang w:eastAsia="en-US"/>
        </w:rPr>
        <w:t>Въвеждане в експлоатация след успешно проведени 72 часови проби под напрежение и товар;</w:t>
      </w:r>
    </w:p>
    <w:p w14:paraId="315B212A" w14:textId="77777777" w:rsidR="00910DF7" w:rsidRPr="0045111B" w:rsidRDefault="00910DF7" w:rsidP="00BF7153">
      <w:pPr>
        <w:widowControl w:val="0"/>
        <w:tabs>
          <w:tab w:val="left" w:pos="284"/>
        </w:tabs>
        <w:jc w:val="both"/>
        <w:rPr>
          <w:rFonts w:cs="Arial"/>
          <w:sz w:val="22"/>
          <w:szCs w:val="22"/>
          <w:lang w:eastAsia="en-US"/>
        </w:rPr>
      </w:pPr>
    </w:p>
    <w:p w14:paraId="5EC6C727" w14:textId="037833D6" w:rsidR="006A6AB8" w:rsidRPr="0045111B" w:rsidRDefault="007E5135" w:rsidP="00BF7153">
      <w:pPr>
        <w:widowControl w:val="0"/>
        <w:jc w:val="both"/>
        <w:rPr>
          <w:rFonts w:cs="Arial"/>
          <w:b/>
          <w:sz w:val="22"/>
          <w:szCs w:val="22"/>
          <w:lang w:eastAsia="en-US"/>
        </w:rPr>
      </w:pPr>
      <w:r w:rsidRPr="00674C83">
        <w:rPr>
          <w:rFonts w:cs="Arial"/>
          <w:b/>
          <w:sz w:val="22"/>
          <w:szCs w:val="22"/>
          <w:lang w:eastAsia="en-US"/>
        </w:rPr>
        <w:t xml:space="preserve">2.5. </w:t>
      </w:r>
      <w:r w:rsidR="006A6AB8" w:rsidRPr="0045111B">
        <w:rPr>
          <w:rFonts w:cs="Arial"/>
          <w:b/>
          <w:sz w:val="22"/>
          <w:szCs w:val="22"/>
          <w:lang w:eastAsia="en-US"/>
        </w:rPr>
        <w:t>Обучение на специалисти на възложителя:</w:t>
      </w:r>
    </w:p>
    <w:p w14:paraId="0AD303D4" w14:textId="4D14110C" w:rsidR="006A6AB8" w:rsidRPr="0045111B" w:rsidRDefault="006A6AB8" w:rsidP="00BF7153">
      <w:pPr>
        <w:widowControl w:val="0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cs="Arial"/>
          <w:sz w:val="22"/>
          <w:szCs w:val="22"/>
          <w:lang w:eastAsia="en-US"/>
        </w:rPr>
      </w:pPr>
      <w:r w:rsidRPr="0045111B">
        <w:rPr>
          <w:rFonts w:cs="Arial"/>
          <w:sz w:val="22"/>
          <w:szCs w:val="22"/>
          <w:lang w:eastAsia="en-US"/>
        </w:rPr>
        <w:t xml:space="preserve">Изготвяне на програма за обучение на </w:t>
      </w:r>
      <w:r w:rsidR="00370347">
        <w:rPr>
          <w:rFonts w:cs="Arial"/>
          <w:sz w:val="22"/>
          <w:szCs w:val="22"/>
          <w:lang w:eastAsia="en-US"/>
        </w:rPr>
        <w:t>дежурен оперативен персонал</w:t>
      </w:r>
      <w:r w:rsidR="009D3373" w:rsidRPr="00674C83">
        <w:rPr>
          <w:rFonts w:cs="Arial"/>
          <w:sz w:val="22"/>
          <w:szCs w:val="22"/>
          <w:lang w:eastAsia="en-US"/>
        </w:rPr>
        <w:t>;</w:t>
      </w:r>
    </w:p>
    <w:p w14:paraId="1BCD517F" w14:textId="61418226" w:rsidR="006A6AB8" w:rsidRDefault="006A6AB8" w:rsidP="00BF7153">
      <w:pPr>
        <w:widowControl w:val="0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cs="Arial"/>
          <w:sz w:val="22"/>
          <w:szCs w:val="22"/>
          <w:lang w:eastAsia="en-US"/>
        </w:rPr>
      </w:pPr>
      <w:r w:rsidRPr="0045111B">
        <w:rPr>
          <w:rFonts w:cs="Arial"/>
          <w:sz w:val="22"/>
          <w:szCs w:val="22"/>
          <w:lang w:eastAsia="en-US"/>
        </w:rPr>
        <w:t>Предаване на възложителя на всички необходими документ</w:t>
      </w:r>
      <w:r w:rsidR="00910DF7">
        <w:rPr>
          <w:rFonts w:cs="Arial"/>
          <w:sz w:val="22"/>
          <w:szCs w:val="22"/>
          <w:lang w:eastAsia="en-US"/>
        </w:rPr>
        <w:t>и</w:t>
      </w:r>
      <w:r w:rsidRPr="0045111B">
        <w:rPr>
          <w:rFonts w:cs="Arial"/>
          <w:sz w:val="22"/>
          <w:szCs w:val="22"/>
          <w:lang w:eastAsia="en-US"/>
        </w:rPr>
        <w:t xml:space="preserve"> и материали, </w:t>
      </w:r>
      <w:r w:rsidRPr="0045111B">
        <w:rPr>
          <w:rFonts w:cs="Arial"/>
          <w:sz w:val="22"/>
          <w:szCs w:val="22"/>
          <w:lang w:eastAsia="en-US"/>
        </w:rPr>
        <w:lastRenderedPageBreak/>
        <w:t>включително инструкции за работа с нов</w:t>
      </w:r>
      <w:r w:rsidR="00910DF7">
        <w:rPr>
          <w:rFonts w:cs="Arial"/>
          <w:sz w:val="22"/>
          <w:szCs w:val="22"/>
          <w:lang w:eastAsia="en-US"/>
        </w:rPr>
        <w:t>и</w:t>
      </w:r>
      <w:r w:rsidRPr="0045111B">
        <w:rPr>
          <w:rFonts w:cs="Arial"/>
          <w:sz w:val="22"/>
          <w:szCs w:val="22"/>
          <w:lang w:eastAsia="en-US"/>
        </w:rPr>
        <w:t xml:space="preserve"> </w:t>
      </w:r>
      <w:r w:rsidR="00910DF7">
        <w:rPr>
          <w:rFonts w:cs="Arial"/>
          <w:sz w:val="22"/>
          <w:szCs w:val="22"/>
          <w:lang w:eastAsia="en-US"/>
        </w:rPr>
        <w:t xml:space="preserve">генераторни прекъсвачи </w:t>
      </w:r>
      <w:r w:rsidRPr="0045111B">
        <w:rPr>
          <w:rFonts w:cs="Arial"/>
          <w:sz w:val="22"/>
          <w:szCs w:val="22"/>
          <w:lang w:eastAsia="en-US"/>
        </w:rPr>
        <w:t>(на български език).</w:t>
      </w:r>
    </w:p>
    <w:p w14:paraId="731B8AB4" w14:textId="77777777" w:rsidR="00910DF7" w:rsidRPr="0045111B" w:rsidRDefault="00910DF7" w:rsidP="00BF7153">
      <w:pPr>
        <w:widowControl w:val="0"/>
        <w:tabs>
          <w:tab w:val="left" w:pos="284"/>
        </w:tabs>
        <w:jc w:val="both"/>
        <w:rPr>
          <w:rFonts w:cs="Arial"/>
          <w:sz w:val="22"/>
          <w:szCs w:val="22"/>
          <w:lang w:eastAsia="en-US"/>
        </w:rPr>
      </w:pPr>
    </w:p>
    <w:p w14:paraId="2EBC3F18" w14:textId="414365D6" w:rsidR="006A6AB8" w:rsidRPr="0045111B" w:rsidRDefault="007E5135" w:rsidP="00BF7153">
      <w:pPr>
        <w:widowControl w:val="0"/>
        <w:jc w:val="both"/>
        <w:rPr>
          <w:rFonts w:cs="Arial"/>
          <w:sz w:val="22"/>
          <w:szCs w:val="22"/>
          <w:lang w:eastAsia="en-US"/>
        </w:rPr>
      </w:pPr>
      <w:r w:rsidRPr="0045111B">
        <w:rPr>
          <w:rFonts w:cs="Arial"/>
          <w:b/>
          <w:sz w:val="22"/>
          <w:szCs w:val="22"/>
          <w:lang w:eastAsia="en-US"/>
        </w:rPr>
        <w:t xml:space="preserve">2.6. </w:t>
      </w:r>
      <w:bookmarkStart w:id="0" w:name="_Hlk55554029"/>
      <w:r w:rsidR="006A6AB8" w:rsidRPr="0045111B">
        <w:rPr>
          <w:rFonts w:cs="Arial"/>
          <w:b/>
          <w:sz w:val="22"/>
          <w:szCs w:val="22"/>
          <w:lang w:eastAsia="en-US"/>
        </w:rPr>
        <w:t>Изготвяне на екзекутивна документация на работния проект</w:t>
      </w:r>
      <w:bookmarkEnd w:id="0"/>
    </w:p>
    <w:p w14:paraId="60988B16" w14:textId="77777777" w:rsidR="00CB6BF2" w:rsidRDefault="00CB6BF2" w:rsidP="00BF7153">
      <w:pPr>
        <w:widowControl w:val="0"/>
        <w:jc w:val="both"/>
        <w:rPr>
          <w:rFonts w:cs="Arial"/>
          <w:sz w:val="22"/>
          <w:szCs w:val="22"/>
          <w:lang w:eastAsia="en-US"/>
        </w:rPr>
      </w:pPr>
    </w:p>
    <w:p w14:paraId="0A337059" w14:textId="08BE01FF" w:rsidR="006A6AB8" w:rsidRDefault="006A6AB8" w:rsidP="00BF7153">
      <w:pPr>
        <w:widowControl w:val="0"/>
        <w:jc w:val="both"/>
        <w:rPr>
          <w:rFonts w:cs="Arial"/>
          <w:sz w:val="22"/>
          <w:szCs w:val="22"/>
          <w:lang w:eastAsia="en-US"/>
        </w:rPr>
      </w:pPr>
      <w:r w:rsidRPr="0045111B">
        <w:rPr>
          <w:rFonts w:cs="Arial"/>
          <w:sz w:val="22"/>
          <w:szCs w:val="22"/>
        </w:rPr>
        <w:t>Изпълнението на настоящата обществена поръчка ще се извърши въз основа на</w:t>
      </w:r>
      <w:r w:rsidR="00D42473">
        <w:rPr>
          <w:rFonts w:cs="Arial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работен проект,</w:t>
      </w:r>
      <w:r w:rsidRPr="0045111B">
        <w:rPr>
          <w:rFonts w:cs="Arial"/>
          <w:sz w:val="22"/>
          <w:szCs w:val="22"/>
          <w:lang w:eastAsia="en-US"/>
        </w:rPr>
        <w:t xml:space="preserve"> </w:t>
      </w:r>
      <w:r w:rsidRPr="0045111B">
        <w:rPr>
          <w:rFonts w:cs="Arial"/>
          <w:sz w:val="22"/>
          <w:szCs w:val="22"/>
        </w:rPr>
        <w:t xml:space="preserve">изготвен от избрания за изпълнител участник </w:t>
      </w:r>
      <w:r w:rsidR="00D42473">
        <w:rPr>
          <w:rFonts w:cs="Arial"/>
          <w:sz w:val="22"/>
          <w:szCs w:val="22"/>
        </w:rPr>
        <w:t>по задание на В</w:t>
      </w:r>
      <w:r w:rsidRPr="0045111B">
        <w:rPr>
          <w:rFonts w:cs="Arial"/>
          <w:sz w:val="22"/>
          <w:szCs w:val="22"/>
          <w:lang w:eastAsia="en-US"/>
        </w:rPr>
        <w:t>ъзложителя.</w:t>
      </w:r>
    </w:p>
    <w:p w14:paraId="2B8948FD" w14:textId="4CC1EE39" w:rsidR="00370347" w:rsidRDefault="00370347" w:rsidP="00BF7153">
      <w:pPr>
        <w:widowControl w:val="0"/>
        <w:jc w:val="both"/>
        <w:rPr>
          <w:rFonts w:cs="Arial"/>
          <w:sz w:val="22"/>
          <w:szCs w:val="22"/>
          <w:lang w:eastAsia="en-US"/>
        </w:rPr>
      </w:pPr>
    </w:p>
    <w:p w14:paraId="46DCD227" w14:textId="199F6AF8" w:rsidR="00370347" w:rsidRDefault="00370347" w:rsidP="00BF7153">
      <w:pPr>
        <w:widowControl w:val="0"/>
        <w:jc w:val="both"/>
        <w:rPr>
          <w:rFonts w:cs="Arial"/>
          <w:sz w:val="22"/>
          <w:szCs w:val="22"/>
          <w:lang w:eastAsia="en-US"/>
        </w:rPr>
      </w:pPr>
      <w:r>
        <w:rPr>
          <w:rFonts w:cs="Arial"/>
          <w:sz w:val="22"/>
          <w:szCs w:val="22"/>
          <w:lang w:eastAsia="en-US"/>
        </w:rPr>
        <w:t xml:space="preserve">На етап провеждане на обществена поръчка, всеки участник да </w:t>
      </w:r>
      <w:r w:rsidR="00505621">
        <w:rPr>
          <w:rFonts w:cs="Arial"/>
          <w:sz w:val="22"/>
          <w:szCs w:val="22"/>
          <w:lang w:eastAsia="en-US"/>
        </w:rPr>
        <w:t>представи идеен проект, който да съответства на техническите изисквания в т.4 на настоящото задание</w:t>
      </w:r>
      <w:r w:rsidR="00454D2B">
        <w:rPr>
          <w:rFonts w:cs="Arial"/>
          <w:sz w:val="22"/>
          <w:szCs w:val="22"/>
          <w:lang w:eastAsia="en-US"/>
        </w:rPr>
        <w:t xml:space="preserve"> както и потвърдена Таблица 1 – „Необходими услуги и материали за изпълнение на поръчката“.</w:t>
      </w:r>
    </w:p>
    <w:p w14:paraId="7CA72C13" w14:textId="0C39E6DA" w:rsidR="0076482E" w:rsidRPr="009D3373" w:rsidRDefault="0076482E" w:rsidP="00BF7153">
      <w:pPr>
        <w:widowControl w:val="0"/>
        <w:jc w:val="both"/>
        <w:rPr>
          <w:rFonts w:cs="Arial"/>
          <w:sz w:val="22"/>
          <w:szCs w:val="22"/>
          <w:lang w:eastAsia="en-US"/>
        </w:rPr>
      </w:pPr>
      <w:r>
        <w:rPr>
          <w:rFonts w:cs="Arial"/>
          <w:sz w:val="22"/>
          <w:szCs w:val="22"/>
          <w:lang w:eastAsia="en-US"/>
        </w:rPr>
        <w:t>За изготвяне на идеен проект, всеки участник</w:t>
      </w:r>
      <w:r w:rsidR="006538DA">
        <w:rPr>
          <w:rFonts w:cs="Arial"/>
          <w:sz w:val="22"/>
          <w:szCs w:val="22"/>
          <w:lang w:eastAsia="en-US"/>
        </w:rPr>
        <w:t xml:space="preserve"> </w:t>
      </w:r>
      <w:r>
        <w:rPr>
          <w:rFonts w:cs="Arial"/>
          <w:sz w:val="22"/>
          <w:szCs w:val="22"/>
          <w:lang w:eastAsia="en-US"/>
        </w:rPr>
        <w:t xml:space="preserve">да посети </w:t>
      </w:r>
      <w:r w:rsidR="008953F4">
        <w:rPr>
          <w:rFonts w:cs="Arial"/>
          <w:bCs/>
          <w:sz w:val="22"/>
          <w:szCs w:val="22"/>
          <w:lang w:eastAsia="en-US"/>
        </w:rPr>
        <w:t>ПАВЕЦ „Орфей“</w:t>
      </w:r>
      <w:r>
        <w:rPr>
          <w:rFonts w:cs="Arial"/>
          <w:sz w:val="22"/>
          <w:szCs w:val="22"/>
          <w:lang w:eastAsia="en-US"/>
        </w:rPr>
        <w:t xml:space="preserve"> за оглед, след издаване на разрешение по </w:t>
      </w:r>
      <w:r w:rsidRPr="009D3373">
        <w:rPr>
          <w:rFonts w:cs="Arial"/>
          <w:sz w:val="22"/>
          <w:szCs w:val="22"/>
          <w:lang w:eastAsia="en-US"/>
        </w:rPr>
        <w:t>„</w:t>
      </w:r>
      <w:r w:rsidRPr="009D3373">
        <w:rPr>
          <w:rFonts w:cs="Arial"/>
          <w:iCs/>
          <w:sz w:val="22"/>
          <w:szCs w:val="22"/>
        </w:rPr>
        <w:t xml:space="preserve">Заявка </w:t>
      </w:r>
      <w:r w:rsidRPr="009D3373">
        <w:rPr>
          <w:rFonts w:cs="Arial"/>
          <w:sz w:val="22"/>
          <w:szCs w:val="22"/>
        </w:rPr>
        <w:t>за еднократен достъп в обект/и от състава на НЕК ЕАД“</w:t>
      </w:r>
      <w:r w:rsidR="003C3936" w:rsidRPr="009D3373">
        <w:rPr>
          <w:rFonts w:cs="Arial"/>
          <w:sz w:val="22"/>
          <w:szCs w:val="22"/>
        </w:rPr>
        <w:t>.</w:t>
      </w:r>
    </w:p>
    <w:p w14:paraId="476D9F62" w14:textId="77777777" w:rsidR="00734587" w:rsidRPr="0045111B" w:rsidRDefault="00734587" w:rsidP="00BF7153">
      <w:pPr>
        <w:widowControl w:val="0"/>
        <w:jc w:val="both"/>
        <w:rPr>
          <w:rFonts w:cs="Arial"/>
          <w:sz w:val="22"/>
          <w:szCs w:val="22"/>
          <w:lang w:eastAsia="en-US"/>
        </w:rPr>
      </w:pPr>
    </w:p>
    <w:p w14:paraId="6E1888FD" w14:textId="42114D7A" w:rsidR="00826F19" w:rsidRPr="0045111B" w:rsidRDefault="001B3BCD" w:rsidP="00BF7153">
      <w:pPr>
        <w:pStyle w:val="11"/>
        <w:keepNext/>
        <w:numPr>
          <w:ilvl w:val="0"/>
          <w:numId w:val="1"/>
        </w:numPr>
        <w:tabs>
          <w:tab w:val="left" w:pos="0"/>
          <w:tab w:val="left" w:pos="426"/>
        </w:tabs>
        <w:spacing w:after="120" w:line="240" w:lineRule="auto"/>
        <w:ind w:left="0" w:firstLine="0"/>
        <w:jc w:val="both"/>
        <w:rPr>
          <w:rFonts w:ascii="Arial" w:hAnsi="Arial" w:cs="Arial"/>
          <w:iCs/>
        </w:rPr>
      </w:pPr>
      <w:r w:rsidRPr="0045111B">
        <w:rPr>
          <w:rFonts w:ascii="Arial" w:hAnsi="Arial" w:cs="Arial"/>
          <w:b/>
        </w:rPr>
        <w:t>СЪЩЕСТВУВАЩО ПОЛОЖЕНИЕ</w:t>
      </w:r>
    </w:p>
    <w:p w14:paraId="7F578D52" w14:textId="42F5C61D" w:rsidR="00532369" w:rsidRPr="00FE279E" w:rsidRDefault="00FE279E" w:rsidP="00BF7153">
      <w:pPr>
        <w:jc w:val="both"/>
        <w:rPr>
          <w:rFonts w:cs="Arial"/>
          <w:b/>
          <w:bCs/>
          <w:sz w:val="22"/>
          <w:szCs w:val="22"/>
        </w:rPr>
      </w:pPr>
      <w:r w:rsidRPr="00FE279E">
        <w:rPr>
          <w:rFonts w:cs="Arial"/>
          <w:b/>
          <w:bCs/>
          <w:sz w:val="22"/>
          <w:szCs w:val="22"/>
        </w:rPr>
        <w:t>3.1. ПАВЕЦ „Орфей“</w:t>
      </w:r>
    </w:p>
    <w:p w14:paraId="40D09ACC" w14:textId="1DCF4EE4" w:rsidR="00FE279E" w:rsidRDefault="00FE279E" w:rsidP="00BF7153">
      <w:pPr>
        <w:jc w:val="both"/>
        <w:rPr>
          <w:rFonts w:cs="Arial"/>
          <w:sz w:val="22"/>
          <w:szCs w:val="22"/>
        </w:rPr>
      </w:pPr>
    </w:p>
    <w:p w14:paraId="435145E5" w14:textId="322C20C5" w:rsidR="00FE279E" w:rsidRPr="00FE279E" w:rsidRDefault="00FE279E" w:rsidP="00BF7153">
      <w:pPr>
        <w:ind w:firstLine="708"/>
        <w:jc w:val="both"/>
        <w:rPr>
          <w:rFonts w:cs="Arial"/>
          <w:sz w:val="22"/>
          <w:szCs w:val="22"/>
          <w:lang w:bidi="bg-BG"/>
        </w:rPr>
      </w:pPr>
      <w:r w:rsidRPr="00FE279E">
        <w:rPr>
          <w:rFonts w:cs="Arial"/>
          <w:sz w:val="22"/>
          <w:szCs w:val="22"/>
          <w:lang w:bidi="bg-BG"/>
        </w:rPr>
        <w:t xml:space="preserve">ПАВЕЦ ’’ОРФЕЙ“ работи на две напрежения, като 10,5 </w:t>
      </w:r>
      <w:proofErr w:type="spellStart"/>
      <w:r w:rsidRPr="00FE279E">
        <w:rPr>
          <w:rFonts w:cs="Arial"/>
          <w:sz w:val="22"/>
          <w:szCs w:val="22"/>
          <w:lang w:bidi="bg-BG"/>
        </w:rPr>
        <w:t>kV</w:t>
      </w:r>
      <w:proofErr w:type="spellEnd"/>
      <w:r w:rsidRPr="00FE279E">
        <w:rPr>
          <w:rFonts w:cs="Arial"/>
          <w:sz w:val="22"/>
          <w:szCs w:val="22"/>
          <w:lang w:bidi="bg-BG"/>
        </w:rPr>
        <w:t xml:space="preserve"> е генераторно, а 220 </w:t>
      </w:r>
      <w:proofErr w:type="spellStart"/>
      <w:r w:rsidRPr="00FE279E">
        <w:rPr>
          <w:rFonts w:cs="Arial"/>
          <w:sz w:val="22"/>
          <w:szCs w:val="22"/>
          <w:lang w:bidi="bg-BG"/>
        </w:rPr>
        <w:t>kV</w:t>
      </w:r>
      <w:proofErr w:type="spellEnd"/>
      <w:r w:rsidRPr="00FE279E">
        <w:rPr>
          <w:rFonts w:cs="Arial"/>
          <w:sz w:val="22"/>
          <w:szCs w:val="22"/>
          <w:lang w:bidi="bg-BG"/>
        </w:rPr>
        <w:t xml:space="preserve"> е разпределително</w:t>
      </w:r>
      <w:r>
        <w:rPr>
          <w:rFonts w:cs="Arial"/>
          <w:sz w:val="22"/>
          <w:szCs w:val="22"/>
          <w:lang w:bidi="bg-BG"/>
        </w:rPr>
        <w:t xml:space="preserve">. </w:t>
      </w:r>
      <w:r w:rsidRPr="00FE279E">
        <w:rPr>
          <w:rFonts w:cs="Arial"/>
          <w:sz w:val="22"/>
          <w:szCs w:val="22"/>
          <w:lang w:bidi="bg-BG"/>
        </w:rPr>
        <w:t xml:space="preserve">Уредба 220 </w:t>
      </w:r>
      <w:proofErr w:type="spellStart"/>
      <w:r w:rsidRPr="00FE279E">
        <w:rPr>
          <w:rFonts w:cs="Arial"/>
          <w:sz w:val="22"/>
          <w:szCs w:val="22"/>
          <w:lang w:bidi="bg-BG"/>
        </w:rPr>
        <w:t>kV</w:t>
      </w:r>
      <w:proofErr w:type="spellEnd"/>
      <w:r w:rsidRPr="00FE279E">
        <w:rPr>
          <w:rFonts w:cs="Arial"/>
          <w:sz w:val="22"/>
          <w:szCs w:val="22"/>
          <w:lang w:bidi="bg-BG"/>
        </w:rPr>
        <w:t xml:space="preserve"> на централата е изградена по схема “единична </w:t>
      </w:r>
      <w:proofErr w:type="spellStart"/>
      <w:r w:rsidRPr="00FE279E">
        <w:rPr>
          <w:rFonts w:cs="Arial"/>
          <w:sz w:val="22"/>
          <w:szCs w:val="22"/>
          <w:lang w:bidi="bg-BG"/>
        </w:rPr>
        <w:t>шинна</w:t>
      </w:r>
      <w:proofErr w:type="spellEnd"/>
      <w:r w:rsidRPr="00FE279E">
        <w:rPr>
          <w:rFonts w:cs="Arial"/>
          <w:sz w:val="22"/>
          <w:szCs w:val="22"/>
          <w:lang w:bidi="bg-BG"/>
        </w:rPr>
        <w:t xml:space="preserve"> система в следния обем:</w:t>
      </w:r>
    </w:p>
    <w:p w14:paraId="1FF33D62" w14:textId="1070A34C" w:rsidR="00FE279E" w:rsidRPr="00FE279E" w:rsidRDefault="00FE279E" w:rsidP="00BF7153">
      <w:pPr>
        <w:numPr>
          <w:ilvl w:val="0"/>
          <w:numId w:val="10"/>
        </w:numPr>
        <w:jc w:val="both"/>
        <w:rPr>
          <w:rFonts w:cs="Arial"/>
          <w:sz w:val="22"/>
          <w:szCs w:val="22"/>
          <w:lang w:bidi="bg-BG"/>
        </w:rPr>
      </w:pPr>
      <w:bookmarkStart w:id="1" w:name="bookmark23"/>
      <w:bookmarkEnd w:id="1"/>
      <w:r w:rsidRPr="00FE279E">
        <w:rPr>
          <w:rFonts w:cs="Arial"/>
          <w:sz w:val="22"/>
          <w:szCs w:val="22"/>
          <w:lang w:bidi="bg-BG"/>
        </w:rPr>
        <w:t xml:space="preserve">извод 220 </w:t>
      </w:r>
      <w:r>
        <w:rPr>
          <w:rFonts w:cs="Arial"/>
          <w:sz w:val="22"/>
          <w:szCs w:val="22"/>
          <w:lang w:val="en-US" w:bidi="bg-BG"/>
        </w:rPr>
        <w:t>kV</w:t>
      </w:r>
      <w:r w:rsidRPr="00FE279E">
        <w:rPr>
          <w:rFonts w:cs="Arial"/>
          <w:sz w:val="22"/>
          <w:szCs w:val="22"/>
          <w:lang w:bidi="bg-BG"/>
        </w:rPr>
        <w:t xml:space="preserve"> </w:t>
      </w:r>
      <w:r>
        <w:rPr>
          <w:rFonts w:cs="Arial"/>
          <w:sz w:val="22"/>
          <w:szCs w:val="22"/>
          <w:lang w:bidi="bg-BG"/>
        </w:rPr>
        <w:t>„</w:t>
      </w:r>
      <w:r w:rsidRPr="00FE279E">
        <w:rPr>
          <w:rFonts w:cs="Arial"/>
          <w:sz w:val="22"/>
          <w:szCs w:val="22"/>
          <w:lang w:bidi="bg-BG"/>
        </w:rPr>
        <w:t>Равнец</w:t>
      </w:r>
      <w:r>
        <w:rPr>
          <w:rFonts w:cs="Arial"/>
          <w:sz w:val="22"/>
          <w:szCs w:val="22"/>
          <w:lang w:bidi="bg-BG"/>
        </w:rPr>
        <w:t>“</w:t>
      </w:r>
      <w:r w:rsidRPr="00FE279E">
        <w:rPr>
          <w:rFonts w:cs="Arial"/>
          <w:sz w:val="22"/>
          <w:szCs w:val="22"/>
          <w:lang w:bidi="bg-BG"/>
        </w:rPr>
        <w:t xml:space="preserve"> към ВЕЦ </w:t>
      </w:r>
      <w:r>
        <w:rPr>
          <w:rFonts w:cs="Arial"/>
          <w:sz w:val="22"/>
          <w:szCs w:val="22"/>
          <w:lang w:bidi="bg-BG"/>
        </w:rPr>
        <w:t>„</w:t>
      </w:r>
      <w:r w:rsidRPr="00FE279E">
        <w:rPr>
          <w:rFonts w:cs="Arial"/>
          <w:sz w:val="22"/>
          <w:szCs w:val="22"/>
          <w:lang w:bidi="bg-BG"/>
        </w:rPr>
        <w:t>Тешел</w:t>
      </w:r>
      <w:r>
        <w:rPr>
          <w:rFonts w:cs="Arial"/>
          <w:sz w:val="22"/>
          <w:szCs w:val="22"/>
          <w:lang w:bidi="bg-BG"/>
        </w:rPr>
        <w:t>“;</w:t>
      </w:r>
    </w:p>
    <w:p w14:paraId="51868E40" w14:textId="5702C170" w:rsidR="00FE279E" w:rsidRPr="00FE279E" w:rsidRDefault="00FE279E" w:rsidP="00BF7153">
      <w:pPr>
        <w:numPr>
          <w:ilvl w:val="0"/>
          <w:numId w:val="10"/>
        </w:numPr>
        <w:jc w:val="both"/>
        <w:rPr>
          <w:rFonts w:cs="Arial"/>
          <w:sz w:val="22"/>
          <w:szCs w:val="22"/>
          <w:lang w:bidi="bg-BG"/>
        </w:rPr>
      </w:pPr>
      <w:bookmarkStart w:id="2" w:name="bookmark24"/>
      <w:bookmarkEnd w:id="2"/>
      <w:r w:rsidRPr="00FE279E">
        <w:rPr>
          <w:rFonts w:cs="Arial"/>
          <w:sz w:val="22"/>
          <w:szCs w:val="22"/>
          <w:lang w:bidi="bg-BG"/>
        </w:rPr>
        <w:t xml:space="preserve">извод 220 </w:t>
      </w:r>
      <w:r>
        <w:rPr>
          <w:rFonts w:cs="Arial"/>
          <w:sz w:val="22"/>
          <w:szCs w:val="22"/>
          <w:lang w:val="en-US" w:bidi="bg-BG"/>
        </w:rPr>
        <w:t>kV</w:t>
      </w:r>
      <w:r w:rsidRPr="00FE279E">
        <w:rPr>
          <w:rFonts w:cs="Arial"/>
          <w:sz w:val="22"/>
          <w:szCs w:val="22"/>
          <w:lang w:bidi="bg-BG"/>
        </w:rPr>
        <w:t xml:space="preserve"> </w:t>
      </w:r>
      <w:r>
        <w:rPr>
          <w:rFonts w:cs="Arial"/>
          <w:sz w:val="22"/>
          <w:szCs w:val="22"/>
          <w:lang w:bidi="bg-BG"/>
        </w:rPr>
        <w:t>„</w:t>
      </w:r>
      <w:r w:rsidRPr="00FE279E">
        <w:rPr>
          <w:rFonts w:cs="Arial"/>
          <w:sz w:val="22"/>
          <w:szCs w:val="22"/>
          <w:lang w:bidi="bg-BG"/>
        </w:rPr>
        <w:t>Равногор</w:t>
      </w:r>
      <w:r>
        <w:rPr>
          <w:rFonts w:cs="Arial"/>
          <w:sz w:val="22"/>
          <w:szCs w:val="22"/>
          <w:lang w:bidi="bg-BG"/>
        </w:rPr>
        <w:t>“</w:t>
      </w:r>
      <w:r w:rsidRPr="00FE279E">
        <w:rPr>
          <w:rFonts w:cs="Arial"/>
          <w:sz w:val="22"/>
          <w:szCs w:val="22"/>
          <w:lang w:bidi="bg-BG"/>
        </w:rPr>
        <w:t xml:space="preserve"> към п</w:t>
      </w:r>
      <w:r>
        <w:rPr>
          <w:rFonts w:cs="Arial"/>
          <w:sz w:val="22"/>
          <w:szCs w:val="22"/>
          <w:lang w:bidi="bg-BG"/>
        </w:rPr>
        <w:t>одстанция</w:t>
      </w:r>
      <w:r w:rsidRPr="00FE279E">
        <w:rPr>
          <w:rFonts w:cs="Arial"/>
          <w:sz w:val="22"/>
          <w:szCs w:val="22"/>
          <w:lang w:bidi="bg-BG"/>
        </w:rPr>
        <w:t xml:space="preserve"> </w:t>
      </w:r>
      <w:r>
        <w:rPr>
          <w:rFonts w:cs="Arial"/>
          <w:sz w:val="22"/>
          <w:szCs w:val="22"/>
          <w:lang w:bidi="bg-BG"/>
        </w:rPr>
        <w:t>„</w:t>
      </w:r>
      <w:r w:rsidRPr="00FE279E">
        <w:rPr>
          <w:rFonts w:cs="Arial"/>
          <w:sz w:val="22"/>
          <w:szCs w:val="22"/>
          <w:lang w:bidi="bg-BG"/>
        </w:rPr>
        <w:t>Алеко</w:t>
      </w:r>
      <w:r>
        <w:rPr>
          <w:rFonts w:cs="Arial"/>
          <w:sz w:val="22"/>
          <w:szCs w:val="22"/>
          <w:lang w:bidi="bg-BG"/>
        </w:rPr>
        <w:t>“;</w:t>
      </w:r>
    </w:p>
    <w:p w14:paraId="320C0930" w14:textId="09CE20BA" w:rsidR="00FE279E" w:rsidRPr="00FE279E" w:rsidRDefault="00FE279E" w:rsidP="00BF7153">
      <w:pPr>
        <w:numPr>
          <w:ilvl w:val="0"/>
          <w:numId w:val="10"/>
        </w:numPr>
        <w:jc w:val="both"/>
        <w:rPr>
          <w:rFonts w:cs="Arial"/>
          <w:sz w:val="22"/>
          <w:szCs w:val="22"/>
          <w:lang w:bidi="bg-BG"/>
        </w:rPr>
      </w:pPr>
      <w:bookmarkStart w:id="3" w:name="bookmark25"/>
      <w:bookmarkEnd w:id="3"/>
      <w:proofErr w:type="spellStart"/>
      <w:r w:rsidRPr="00FE279E">
        <w:rPr>
          <w:rFonts w:cs="Arial"/>
          <w:sz w:val="22"/>
          <w:szCs w:val="22"/>
          <w:lang w:bidi="bg-BG"/>
        </w:rPr>
        <w:t>трафо</w:t>
      </w:r>
      <w:proofErr w:type="spellEnd"/>
      <w:r>
        <w:rPr>
          <w:rFonts w:cs="Arial"/>
          <w:sz w:val="22"/>
          <w:szCs w:val="22"/>
          <w:lang w:bidi="bg-BG"/>
        </w:rPr>
        <w:t xml:space="preserve"> </w:t>
      </w:r>
      <w:r w:rsidRPr="00FE279E">
        <w:rPr>
          <w:rFonts w:cs="Arial"/>
          <w:sz w:val="22"/>
          <w:szCs w:val="22"/>
          <w:lang w:bidi="bg-BG"/>
        </w:rPr>
        <w:t xml:space="preserve">поле </w:t>
      </w:r>
      <w:r w:rsidR="006538DA">
        <w:rPr>
          <w:rFonts w:cs="Arial"/>
          <w:sz w:val="22"/>
          <w:szCs w:val="22"/>
          <w:lang w:bidi="bg-BG"/>
        </w:rPr>
        <w:t>„</w:t>
      </w:r>
      <w:proofErr w:type="spellStart"/>
      <w:r w:rsidRPr="00FE279E">
        <w:rPr>
          <w:rFonts w:cs="Arial"/>
          <w:sz w:val="22"/>
          <w:szCs w:val="22"/>
          <w:lang w:bidi="bg-BG"/>
        </w:rPr>
        <w:t>Трафо</w:t>
      </w:r>
      <w:proofErr w:type="spellEnd"/>
      <w:r w:rsidRPr="00FE279E">
        <w:rPr>
          <w:rFonts w:cs="Arial"/>
          <w:sz w:val="22"/>
          <w:szCs w:val="22"/>
          <w:lang w:bidi="bg-BG"/>
        </w:rPr>
        <w:t xml:space="preserve"> 1</w:t>
      </w:r>
      <w:r w:rsidR="006538DA">
        <w:rPr>
          <w:rFonts w:cs="Arial"/>
          <w:sz w:val="22"/>
          <w:szCs w:val="22"/>
          <w:lang w:bidi="bg-BG"/>
        </w:rPr>
        <w:t>“</w:t>
      </w:r>
      <w:r>
        <w:rPr>
          <w:rFonts w:cs="Arial"/>
          <w:sz w:val="22"/>
          <w:szCs w:val="22"/>
          <w:lang w:bidi="bg-BG"/>
        </w:rPr>
        <w:t>;</w:t>
      </w:r>
    </w:p>
    <w:p w14:paraId="12C94B69" w14:textId="03A36182" w:rsidR="00FE279E" w:rsidRPr="00FE279E" w:rsidRDefault="00FE279E" w:rsidP="00BF7153">
      <w:pPr>
        <w:numPr>
          <w:ilvl w:val="0"/>
          <w:numId w:val="10"/>
        </w:numPr>
        <w:jc w:val="both"/>
        <w:rPr>
          <w:rFonts w:cs="Arial"/>
          <w:sz w:val="22"/>
          <w:szCs w:val="22"/>
          <w:lang w:bidi="bg-BG"/>
        </w:rPr>
      </w:pPr>
      <w:bookmarkStart w:id="4" w:name="bookmark26"/>
      <w:bookmarkEnd w:id="4"/>
      <w:proofErr w:type="spellStart"/>
      <w:r w:rsidRPr="00FE279E">
        <w:rPr>
          <w:rFonts w:cs="Arial"/>
          <w:sz w:val="22"/>
          <w:szCs w:val="22"/>
          <w:lang w:bidi="bg-BG"/>
        </w:rPr>
        <w:t>трафо</w:t>
      </w:r>
      <w:proofErr w:type="spellEnd"/>
      <w:r>
        <w:rPr>
          <w:rFonts w:cs="Arial"/>
          <w:sz w:val="22"/>
          <w:szCs w:val="22"/>
          <w:lang w:bidi="bg-BG"/>
        </w:rPr>
        <w:t xml:space="preserve"> </w:t>
      </w:r>
      <w:r w:rsidRPr="00FE279E">
        <w:rPr>
          <w:rFonts w:cs="Arial"/>
          <w:sz w:val="22"/>
          <w:szCs w:val="22"/>
          <w:lang w:bidi="bg-BG"/>
        </w:rPr>
        <w:t xml:space="preserve">поле </w:t>
      </w:r>
      <w:r w:rsidR="006538DA">
        <w:rPr>
          <w:rFonts w:cs="Arial"/>
          <w:sz w:val="22"/>
          <w:szCs w:val="22"/>
          <w:lang w:bidi="bg-BG"/>
        </w:rPr>
        <w:t>„</w:t>
      </w:r>
      <w:proofErr w:type="spellStart"/>
      <w:r w:rsidRPr="00FE279E">
        <w:rPr>
          <w:rFonts w:cs="Arial"/>
          <w:sz w:val="22"/>
          <w:szCs w:val="22"/>
          <w:lang w:bidi="bg-BG"/>
        </w:rPr>
        <w:t>Трафо</w:t>
      </w:r>
      <w:proofErr w:type="spellEnd"/>
      <w:r w:rsidRPr="00FE279E">
        <w:rPr>
          <w:rFonts w:cs="Arial"/>
          <w:sz w:val="22"/>
          <w:szCs w:val="22"/>
          <w:lang w:bidi="bg-BG"/>
        </w:rPr>
        <w:t xml:space="preserve"> 2</w:t>
      </w:r>
      <w:r w:rsidR="006538DA">
        <w:rPr>
          <w:rFonts w:cs="Arial"/>
          <w:sz w:val="22"/>
          <w:szCs w:val="22"/>
          <w:lang w:bidi="bg-BG"/>
        </w:rPr>
        <w:t>“</w:t>
      </w:r>
      <w:r>
        <w:rPr>
          <w:rFonts w:cs="Arial"/>
          <w:sz w:val="22"/>
          <w:szCs w:val="22"/>
          <w:lang w:bidi="bg-BG"/>
        </w:rPr>
        <w:t>;</w:t>
      </w:r>
    </w:p>
    <w:p w14:paraId="4F5EADDF" w14:textId="77777777" w:rsidR="00FE279E" w:rsidRPr="00FE279E" w:rsidRDefault="00FE279E" w:rsidP="00BF7153">
      <w:pPr>
        <w:ind w:firstLine="708"/>
        <w:jc w:val="both"/>
        <w:rPr>
          <w:rFonts w:cs="Arial"/>
          <w:sz w:val="22"/>
          <w:szCs w:val="22"/>
          <w:lang w:bidi="bg-BG"/>
        </w:rPr>
      </w:pPr>
      <w:r w:rsidRPr="00FE279E">
        <w:rPr>
          <w:rFonts w:cs="Arial"/>
          <w:sz w:val="22"/>
          <w:szCs w:val="22"/>
          <w:lang w:bidi="bg-BG"/>
        </w:rPr>
        <w:t>В уредбата са монтирани силови трансформатора със следните технически характеристики:</w:t>
      </w:r>
    </w:p>
    <w:p w14:paraId="05D0C0AA" w14:textId="508EF78C" w:rsidR="00FE279E" w:rsidRPr="00FE279E" w:rsidRDefault="00FE279E" w:rsidP="00BF7153">
      <w:pPr>
        <w:ind w:firstLine="708"/>
        <w:jc w:val="both"/>
        <w:rPr>
          <w:rFonts w:cs="Arial"/>
          <w:sz w:val="22"/>
          <w:szCs w:val="22"/>
          <w:lang w:bidi="bg-BG"/>
        </w:rPr>
      </w:pPr>
      <w:r w:rsidRPr="00FE279E">
        <w:rPr>
          <w:rFonts w:cs="Arial"/>
          <w:sz w:val="22"/>
          <w:szCs w:val="22"/>
          <w:lang w:bidi="bg-BG"/>
        </w:rPr>
        <w:t xml:space="preserve">Трансформаторна група 1, комплектована от еднофазни трансформатори тип ЕМГПУ 55000/220/10, </w:t>
      </w:r>
      <w:proofErr w:type="spellStart"/>
      <w:r w:rsidRPr="00FE279E">
        <w:rPr>
          <w:rFonts w:cs="Arial"/>
          <w:sz w:val="22"/>
          <w:szCs w:val="22"/>
          <w:lang w:bidi="bg-BG"/>
        </w:rPr>
        <w:t>Зх</w:t>
      </w:r>
      <w:proofErr w:type="spellEnd"/>
      <w:r w:rsidRPr="00FE279E">
        <w:rPr>
          <w:rFonts w:cs="Arial"/>
          <w:sz w:val="22"/>
          <w:szCs w:val="22"/>
          <w:lang w:bidi="bg-BG"/>
        </w:rPr>
        <w:t xml:space="preserve"> 55 MVA, 10,5/220 </w:t>
      </w:r>
      <w:r>
        <w:rPr>
          <w:rFonts w:cs="Arial"/>
          <w:sz w:val="22"/>
          <w:szCs w:val="22"/>
          <w:lang w:val="en-US" w:bidi="bg-BG"/>
        </w:rPr>
        <w:t>kV</w:t>
      </w:r>
      <w:r w:rsidR="00A911C7">
        <w:rPr>
          <w:rFonts w:cs="Arial"/>
          <w:sz w:val="22"/>
          <w:szCs w:val="22"/>
          <w:lang w:bidi="bg-BG"/>
        </w:rPr>
        <w:t>.</w:t>
      </w:r>
    </w:p>
    <w:p w14:paraId="22F7E7CF" w14:textId="121CF0D9" w:rsidR="00FE279E" w:rsidRPr="00FE279E" w:rsidRDefault="00FE279E" w:rsidP="00BF7153">
      <w:pPr>
        <w:ind w:firstLine="708"/>
        <w:jc w:val="both"/>
        <w:rPr>
          <w:rFonts w:cs="Arial"/>
          <w:sz w:val="22"/>
          <w:szCs w:val="22"/>
          <w:lang w:bidi="bg-BG"/>
        </w:rPr>
      </w:pPr>
      <w:r w:rsidRPr="00FE279E">
        <w:rPr>
          <w:rFonts w:cs="Arial"/>
          <w:sz w:val="22"/>
          <w:szCs w:val="22"/>
          <w:lang w:bidi="bg-BG"/>
        </w:rPr>
        <w:t xml:space="preserve">Трансформатор 2, трифазен тип ТМРУ 50000/242, 50 MVA, 10,5/220 </w:t>
      </w:r>
      <w:r>
        <w:rPr>
          <w:rFonts w:cs="Arial"/>
          <w:sz w:val="22"/>
          <w:szCs w:val="22"/>
          <w:lang w:val="en-US" w:bidi="bg-BG"/>
        </w:rPr>
        <w:t>kV</w:t>
      </w:r>
      <w:r w:rsidR="00A911C7">
        <w:rPr>
          <w:rFonts w:cs="Arial"/>
          <w:sz w:val="22"/>
          <w:szCs w:val="22"/>
          <w:lang w:bidi="bg-BG"/>
        </w:rPr>
        <w:t>.</w:t>
      </w:r>
    </w:p>
    <w:p w14:paraId="1B84BAC1" w14:textId="29250812" w:rsidR="00FE279E" w:rsidRPr="00FE279E" w:rsidRDefault="00FE279E" w:rsidP="00BF7153">
      <w:pPr>
        <w:ind w:firstLine="708"/>
        <w:jc w:val="both"/>
        <w:rPr>
          <w:rFonts w:cs="Arial"/>
          <w:sz w:val="22"/>
          <w:szCs w:val="22"/>
          <w:lang w:bidi="bg-BG"/>
        </w:rPr>
      </w:pPr>
      <w:proofErr w:type="spellStart"/>
      <w:r w:rsidRPr="00FE279E">
        <w:rPr>
          <w:rFonts w:cs="Arial"/>
          <w:sz w:val="22"/>
          <w:szCs w:val="22"/>
          <w:lang w:bidi="bg-BG"/>
        </w:rPr>
        <w:t>Неутралите</w:t>
      </w:r>
      <w:proofErr w:type="spellEnd"/>
      <w:r w:rsidRPr="00FE279E">
        <w:rPr>
          <w:rFonts w:cs="Arial"/>
          <w:sz w:val="22"/>
          <w:szCs w:val="22"/>
          <w:lang w:bidi="bg-BG"/>
        </w:rPr>
        <w:t xml:space="preserve"> на силовите трансформатори на страна 220 </w:t>
      </w:r>
      <w:r>
        <w:rPr>
          <w:rFonts w:cs="Arial"/>
          <w:sz w:val="22"/>
          <w:szCs w:val="22"/>
          <w:lang w:val="en-US" w:bidi="bg-BG"/>
        </w:rPr>
        <w:t>kV</w:t>
      </w:r>
      <w:r w:rsidRPr="00FE279E">
        <w:rPr>
          <w:rFonts w:cs="Arial"/>
          <w:sz w:val="22"/>
          <w:szCs w:val="22"/>
          <w:lang w:bidi="bg-BG"/>
        </w:rPr>
        <w:t>, имат възможност за директно заземяване през разединител.</w:t>
      </w:r>
    </w:p>
    <w:p w14:paraId="4DFD4DB0" w14:textId="76E92DE1" w:rsidR="00FE279E" w:rsidRPr="00FE279E" w:rsidRDefault="00FE279E" w:rsidP="00BF7153">
      <w:pPr>
        <w:ind w:firstLine="708"/>
        <w:jc w:val="both"/>
        <w:rPr>
          <w:rFonts w:cs="Arial"/>
          <w:sz w:val="22"/>
          <w:szCs w:val="22"/>
          <w:lang w:bidi="bg-BG"/>
        </w:rPr>
      </w:pPr>
      <w:r w:rsidRPr="00FE279E">
        <w:rPr>
          <w:rFonts w:cs="Arial"/>
          <w:sz w:val="22"/>
          <w:szCs w:val="22"/>
          <w:lang w:bidi="bg-BG"/>
        </w:rPr>
        <w:t xml:space="preserve">Уредба 10,5 </w:t>
      </w:r>
      <w:r>
        <w:rPr>
          <w:rFonts w:cs="Arial"/>
          <w:sz w:val="22"/>
          <w:szCs w:val="22"/>
          <w:lang w:val="en-US" w:bidi="bg-BG"/>
        </w:rPr>
        <w:t>kV</w:t>
      </w:r>
      <w:r w:rsidRPr="00FE279E">
        <w:rPr>
          <w:rFonts w:cs="Arial"/>
          <w:sz w:val="22"/>
          <w:szCs w:val="22"/>
          <w:lang w:bidi="bg-BG"/>
        </w:rPr>
        <w:t xml:space="preserve"> е разположена в отделно помещение и е изградена по класически начин, с килии, на два етажа.</w:t>
      </w:r>
    </w:p>
    <w:p w14:paraId="099A2F09" w14:textId="31A752A4" w:rsidR="00FE279E" w:rsidRPr="00FE279E" w:rsidRDefault="00FE279E" w:rsidP="00BF7153">
      <w:pPr>
        <w:ind w:firstLine="708"/>
        <w:jc w:val="both"/>
        <w:rPr>
          <w:rFonts w:cs="Arial"/>
          <w:sz w:val="22"/>
          <w:szCs w:val="22"/>
          <w:lang w:bidi="bg-BG"/>
        </w:rPr>
      </w:pPr>
      <w:r w:rsidRPr="00FE279E">
        <w:rPr>
          <w:rFonts w:cs="Arial"/>
          <w:sz w:val="22"/>
          <w:szCs w:val="22"/>
          <w:lang w:bidi="bg-BG"/>
        </w:rPr>
        <w:t xml:space="preserve">Уредба 10,5 </w:t>
      </w:r>
      <w:r>
        <w:rPr>
          <w:rFonts w:cs="Arial"/>
          <w:sz w:val="22"/>
          <w:szCs w:val="22"/>
          <w:lang w:val="en-US" w:bidi="bg-BG"/>
        </w:rPr>
        <w:t>kV</w:t>
      </w:r>
      <w:r w:rsidRPr="00FE279E">
        <w:rPr>
          <w:rFonts w:cs="Arial"/>
          <w:sz w:val="22"/>
          <w:szCs w:val="22"/>
          <w:lang w:bidi="bg-BG"/>
        </w:rPr>
        <w:t xml:space="preserve"> е изградена по схема </w:t>
      </w:r>
      <w:r>
        <w:rPr>
          <w:rFonts w:cs="Arial"/>
          <w:sz w:val="22"/>
          <w:szCs w:val="22"/>
          <w:lang w:bidi="bg-BG"/>
        </w:rPr>
        <w:t>„</w:t>
      </w:r>
      <w:r w:rsidRPr="00FE279E">
        <w:rPr>
          <w:rFonts w:cs="Arial"/>
          <w:sz w:val="22"/>
          <w:szCs w:val="22"/>
          <w:lang w:bidi="bg-BG"/>
        </w:rPr>
        <w:t xml:space="preserve">единична </w:t>
      </w:r>
      <w:proofErr w:type="spellStart"/>
      <w:r w:rsidRPr="00FE279E">
        <w:rPr>
          <w:rFonts w:cs="Arial"/>
          <w:sz w:val="22"/>
          <w:szCs w:val="22"/>
          <w:lang w:bidi="bg-BG"/>
        </w:rPr>
        <w:t>шинна</w:t>
      </w:r>
      <w:proofErr w:type="spellEnd"/>
      <w:r w:rsidRPr="00FE279E">
        <w:rPr>
          <w:rFonts w:cs="Arial"/>
          <w:sz w:val="22"/>
          <w:szCs w:val="22"/>
          <w:lang w:bidi="bg-BG"/>
        </w:rPr>
        <w:t xml:space="preserve"> система с помощна </w:t>
      </w:r>
      <w:proofErr w:type="spellStart"/>
      <w:r w:rsidRPr="00FE279E">
        <w:rPr>
          <w:rFonts w:cs="Arial"/>
          <w:sz w:val="22"/>
          <w:szCs w:val="22"/>
          <w:lang w:bidi="bg-BG"/>
        </w:rPr>
        <w:t>шинна</w:t>
      </w:r>
      <w:proofErr w:type="spellEnd"/>
      <w:r w:rsidRPr="00FE279E">
        <w:rPr>
          <w:rFonts w:cs="Arial"/>
          <w:sz w:val="22"/>
          <w:szCs w:val="22"/>
          <w:lang w:bidi="bg-BG"/>
        </w:rPr>
        <w:t xml:space="preserve"> система”, присъединена към трансформаторна група 1.</w:t>
      </w:r>
    </w:p>
    <w:p w14:paraId="7B0B146E" w14:textId="77777777" w:rsidR="00FE279E" w:rsidRPr="00FE279E" w:rsidRDefault="00FE279E" w:rsidP="00BF7153">
      <w:pPr>
        <w:ind w:firstLine="708"/>
        <w:jc w:val="both"/>
        <w:rPr>
          <w:rFonts w:cs="Arial"/>
          <w:sz w:val="22"/>
          <w:szCs w:val="22"/>
          <w:lang w:bidi="bg-BG"/>
        </w:rPr>
      </w:pPr>
      <w:r w:rsidRPr="00FE279E">
        <w:rPr>
          <w:rFonts w:cs="Arial"/>
          <w:sz w:val="22"/>
          <w:szCs w:val="22"/>
          <w:lang w:bidi="bg-BG"/>
        </w:rPr>
        <w:t>В ПАВЕЦ работят четири хидрогенератора, ХГ1 и ХГЗ всеки с мощност по 55 MVA и ХГ2 и ХГ4 всеки с мощност по 50 MVA.</w:t>
      </w:r>
    </w:p>
    <w:p w14:paraId="731BA795" w14:textId="77777777" w:rsidR="00FE279E" w:rsidRPr="00FE279E" w:rsidRDefault="00FE279E" w:rsidP="00BF7153">
      <w:pPr>
        <w:ind w:firstLine="708"/>
        <w:jc w:val="both"/>
        <w:rPr>
          <w:rFonts w:cs="Arial"/>
          <w:sz w:val="22"/>
          <w:szCs w:val="22"/>
          <w:lang w:bidi="bg-BG"/>
        </w:rPr>
      </w:pPr>
      <w:r w:rsidRPr="00FE279E">
        <w:rPr>
          <w:rFonts w:cs="Arial"/>
          <w:sz w:val="22"/>
          <w:szCs w:val="22"/>
          <w:lang w:bidi="bg-BG"/>
        </w:rPr>
        <w:t>ХГ1, 2 и 3 работят в блок с трансформаторна група 1.</w:t>
      </w:r>
    </w:p>
    <w:p w14:paraId="06F9076D" w14:textId="77777777" w:rsidR="00FE279E" w:rsidRPr="00FE279E" w:rsidRDefault="00FE279E" w:rsidP="00BF7153">
      <w:pPr>
        <w:ind w:firstLine="708"/>
        <w:jc w:val="both"/>
        <w:rPr>
          <w:rFonts w:cs="Arial"/>
          <w:sz w:val="22"/>
          <w:szCs w:val="22"/>
          <w:lang w:bidi="bg-BG"/>
        </w:rPr>
      </w:pPr>
      <w:r w:rsidRPr="00FE279E">
        <w:rPr>
          <w:rFonts w:cs="Arial"/>
          <w:sz w:val="22"/>
          <w:szCs w:val="22"/>
          <w:lang w:bidi="bg-BG"/>
        </w:rPr>
        <w:t>ХГ4 работи в блок с трансформатор 5.</w:t>
      </w:r>
    </w:p>
    <w:p w14:paraId="1A9EA3A9" w14:textId="61AA73F5" w:rsidR="00FE279E" w:rsidRPr="00FE279E" w:rsidRDefault="00FE279E" w:rsidP="00BF7153">
      <w:pPr>
        <w:ind w:firstLine="708"/>
        <w:jc w:val="both"/>
        <w:rPr>
          <w:rFonts w:cs="Arial"/>
          <w:sz w:val="22"/>
          <w:szCs w:val="22"/>
          <w:lang w:bidi="bg-BG"/>
        </w:rPr>
      </w:pPr>
      <w:r w:rsidRPr="00FE279E">
        <w:rPr>
          <w:rFonts w:cs="Arial"/>
          <w:sz w:val="22"/>
          <w:szCs w:val="22"/>
          <w:lang w:bidi="bg-BG"/>
        </w:rPr>
        <w:t xml:space="preserve">Съществуващите генераторни прекъсвачи 10,5 </w:t>
      </w:r>
      <w:r w:rsidR="00A911C7">
        <w:rPr>
          <w:rFonts w:cs="Arial"/>
          <w:sz w:val="22"/>
          <w:szCs w:val="22"/>
          <w:lang w:val="en-US" w:bidi="bg-BG"/>
        </w:rPr>
        <w:t>kV</w:t>
      </w:r>
      <w:r w:rsidRPr="00FE279E">
        <w:rPr>
          <w:rFonts w:cs="Arial"/>
          <w:sz w:val="22"/>
          <w:szCs w:val="22"/>
          <w:lang w:bidi="bg-BG"/>
        </w:rPr>
        <w:t xml:space="preserve"> на ХГ 1,2,3 са </w:t>
      </w:r>
      <w:proofErr w:type="spellStart"/>
      <w:r w:rsidRPr="00FE279E">
        <w:rPr>
          <w:rFonts w:cs="Arial"/>
          <w:sz w:val="22"/>
          <w:szCs w:val="22"/>
          <w:lang w:bidi="bg-BG"/>
        </w:rPr>
        <w:t>елегазови</w:t>
      </w:r>
      <w:proofErr w:type="spellEnd"/>
      <w:r w:rsidRPr="00FE279E">
        <w:rPr>
          <w:rFonts w:cs="Arial"/>
          <w:sz w:val="22"/>
          <w:szCs w:val="22"/>
          <w:lang w:bidi="bg-BG"/>
        </w:rPr>
        <w:t xml:space="preserve">, тип HEI-3 на АВВ, Швейцария, въведени в </w:t>
      </w:r>
      <w:r w:rsidR="00A911C7" w:rsidRPr="00FE279E">
        <w:rPr>
          <w:rFonts w:cs="Arial"/>
          <w:sz w:val="22"/>
          <w:szCs w:val="22"/>
          <w:lang w:bidi="bg-BG"/>
        </w:rPr>
        <w:t>експлоатация</w:t>
      </w:r>
      <w:r w:rsidRPr="00FE279E">
        <w:rPr>
          <w:rFonts w:cs="Arial"/>
          <w:sz w:val="22"/>
          <w:szCs w:val="22"/>
          <w:lang w:bidi="bg-BG"/>
        </w:rPr>
        <w:t xml:space="preserve"> през 1997г.</w:t>
      </w:r>
    </w:p>
    <w:p w14:paraId="52F953AC" w14:textId="77777777" w:rsidR="00FE279E" w:rsidRPr="00FE279E" w:rsidRDefault="00FE279E" w:rsidP="00BF7153">
      <w:pPr>
        <w:ind w:firstLine="708"/>
        <w:jc w:val="both"/>
        <w:rPr>
          <w:rFonts w:cs="Arial"/>
          <w:sz w:val="22"/>
          <w:szCs w:val="22"/>
          <w:lang w:bidi="bg-BG"/>
        </w:rPr>
      </w:pPr>
      <w:r w:rsidRPr="00FE279E">
        <w:rPr>
          <w:rFonts w:cs="Arial"/>
          <w:sz w:val="22"/>
          <w:szCs w:val="22"/>
          <w:lang w:bidi="bg-BG"/>
        </w:rPr>
        <w:t>Подробни данни за генераторите, трансформаторите и прекъсвачите 10,5kV са дадени в приложените по-долу таблици.</w:t>
      </w:r>
    </w:p>
    <w:p w14:paraId="420BE00D" w14:textId="61AE287B" w:rsidR="00FE279E" w:rsidRPr="00FE279E" w:rsidRDefault="00FE279E" w:rsidP="00BF7153">
      <w:pPr>
        <w:ind w:firstLine="708"/>
        <w:jc w:val="both"/>
        <w:rPr>
          <w:rFonts w:cs="Arial"/>
          <w:sz w:val="22"/>
          <w:szCs w:val="22"/>
          <w:lang w:bidi="bg-BG"/>
        </w:rPr>
      </w:pPr>
      <w:r w:rsidRPr="00FE279E">
        <w:rPr>
          <w:rFonts w:cs="Arial"/>
          <w:sz w:val="22"/>
          <w:szCs w:val="22"/>
          <w:lang w:bidi="bg-BG"/>
        </w:rPr>
        <w:t>За</w:t>
      </w:r>
      <w:r w:rsidR="004D4844">
        <w:rPr>
          <w:rFonts w:cs="Arial"/>
          <w:sz w:val="22"/>
          <w:szCs w:val="22"/>
          <w:lang w:bidi="bg-BG"/>
        </w:rPr>
        <w:t xml:space="preserve"> </w:t>
      </w:r>
      <w:r w:rsidRPr="00FE279E">
        <w:rPr>
          <w:rFonts w:cs="Arial"/>
          <w:sz w:val="22"/>
          <w:szCs w:val="22"/>
          <w:lang w:bidi="bg-BG"/>
        </w:rPr>
        <w:t xml:space="preserve">собствените нужди на централата са монтирани два трансформатора 10,5/0,4 </w:t>
      </w:r>
      <w:r w:rsidR="00A911C7">
        <w:rPr>
          <w:rFonts w:cs="Arial"/>
          <w:sz w:val="22"/>
          <w:szCs w:val="22"/>
          <w:lang w:val="en-US" w:bidi="bg-BG"/>
        </w:rPr>
        <w:t>kV</w:t>
      </w:r>
      <w:r w:rsidRPr="00FE279E">
        <w:rPr>
          <w:rFonts w:cs="Arial"/>
          <w:sz w:val="22"/>
          <w:szCs w:val="22"/>
          <w:lang w:bidi="bg-BG"/>
        </w:rPr>
        <w:t xml:space="preserve"> с мощност по 630 </w:t>
      </w:r>
      <w:r w:rsidR="00A911C7">
        <w:rPr>
          <w:rFonts w:cs="Arial"/>
          <w:sz w:val="22"/>
          <w:szCs w:val="22"/>
          <w:lang w:val="en-US" w:bidi="bg-BG"/>
        </w:rPr>
        <w:t>kVA</w:t>
      </w:r>
      <w:r w:rsidRPr="00FE279E">
        <w:rPr>
          <w:rFonts w:cs="Arial"/>
          <w:sz w:val="22"/>
          <w:szCs w:val="22"/>
          <w:lang w:bidi="bg-BG"/>
        </w:rPr>
        <w:t xml:space="preserve"> и резервен трансформатор 20/0,4 </w:t>
      </w:r>
      <w:r w:rsidR="00A911C7">
        <w:rPr>
          <w:rFonts w:cs="Arial"/>
          <w:sz w:val="22"/>
          <w:szCs w:val="22"/>
          <w:lang w:val="en-US" w:bidi="bg-BG"/>
        </w:rPr>
        <w:t>kV</w:t>
      </w:r>
      <w:r w:rsidRPr="00FE279E">
        <w:rPr>
          <w:rFonts w:cs="Arial"/>
          <w:sz w:val="22"/>
          <w:szCs w:val="22"/>
          <w:lang w:bidi="bg-BG"/>
        </w:rPr>
        <w:t xml:space="preserve"> с мощност 630 </w:t>
      </w:r>
      <w:r w:rsidR="00A911C7">
        <w:rPr>
          <w:rFonts w:cs="Arial"/>
          <w:sz w:val="22"/>
          <w:szCs w:val="22"/>
          <w:lang w:val="en-US" w:bidi="bg-BG"/>
        </w:rPr>
        <w:t>kVA</w:t>
      </w:r>
      <w:r w:rsidRPr="00FE279E">
        <w:rPr>
          <w:rFonts w:cs="Arial"/>
          <w:sz w:val="22"/>
          <w:szCs w:val="22"/>
          <w:lang w:bidi="bg-BG"/>
        </w:rPr>
        <w:t xml:space="preserve">, захранен от мрежата 20 </w:t>
      </w:r>
      <w:r w:rsidR="00A911C7">
        <w:rPr>
          <w:rFonts w:cs="Arial"/>
          <w:sz w:val="22"/>
          <w:szCs w:val="22"/>
          <w:lang w:val="en-US" w:bidi="bg-BG"/>
        </w:rPr>
        <w:t>kV</w:t>
      </w:r>
      <w:r w:rsidRPr="00FE279E">
        <w:rPr>
          <w:rFonts w:cs="Arial"/>
          <w:sz w:val="22"/>
          <w:szCs w:val="22"/>
          <w:lang w:bidi="bg-BG"/>
        </w:rPr>
        <w:t xml:space="preserve"> в района.</w:t>
      </w:r>
    </w:p>
    <w:p w14:paraId="5C9F2225" w14:textId="77777777" w:rsidR="00FE279E" w:rsidRPr="00FE279E" w:rsidRDefault="00FE279E" w:rsidP="00BF7153">
      <w:pPr>
        <w:ind w:firstLine="708"/>
        <w:jc w:val="both"/>
        <w:rPr>
          <w:rFonts w:cs="Arial"/>
          <w:sz w:val="22"/>
          <w:szCs w:val="22"/>
          <w:lang w:bidi="bg-BG"/>
        </w:rPr>
      </w:pPr>
      <w:r w:rsidRPr="00FE279E">
        <w:rPr>
          <w:rFonts w:cs="Arial"/>
          <w:sz w:val="22"/>
          <w:szCs w:val="22"/>
          <w:lang w:bidi="bg-BG"/>
        </w:rPr>
        <w:t>Управлението на съоръженията се осъществява от командна зала на централата.</w:t>
      </w:r>
    </w:p>
    <w:p w14:paraId="5FEDD3F6" w14:textId="45E72B90" w:rsidR="00FE279E" w:rsidRPr="00FE279E" w:rsidRDefault="00FE279E" w:rsidP="00BF7153">
      <w:pPr>
        <w:ind w:firstLine="708"/>
        <w:jc w:val="both"/>
        <w:rPr>
          <w:rFonts w:cs="Arial"/>
          <w:sz w:val="22"/>
          <w:szCs w:val="22"/>
          <w:lang w:bidi="bg-BG"/>
        </w:rPr>
      </w:pPr>
      <w:r w:rsidRPr="00FE279E">
        <w:rPr>
          <w:rFonts w:cs="Arial"/>
          <w:sz w:val="22"/>
          <w:szCs w:val="22"/>
          <w:lang w:bidi="bg-BG"/>
        </w:rPr>
        <w:t xml:space="preserve">Защитата от индиректен допир до части под напрежение е осигурена от предпазни щитове от ламарина, и съществуваща заземителна инсталация за уредбата. Всички метални </w:t>
      </w:r>
      <w:proofErr w:type="spellStart"/>
      <w:r w:rsidRPr="00FE279E">
        <w:rPr>
          <w:rFonts w:cs="Arial"/>
          <w:sz w:val="22"/>
          <w:szCs w:val="22"/>
          <w:lang w:bidi="bg-BG"/>
        </w:rPr>
        <w:t>нетоководящи</w:t>
      </w:r>
      <w:proofErr w:type="spellEnd"/>
      <w:r w:rsidRPr="00FE279E">
        <w:rPr>
          <w:rFonts w:cs="Arial"/>
          <w:sz w:val="22"/>
          <w:szCs w:val="22"/>
          <w:lang w:bidi="bg-BG"/>
        </w:rPr>
        <w:t xml:space="preserve"> части на съоръженията, металните конструкции за монтаж на съоръжения, стоманени конструкции за портали, кабелни носачи и лавици и др</w:t>
      </w:r>
      <w:r w:rsidR="00A911C7">
        <w:rPr>
          <w:rFonts w:cs="Arial"/>
          <w:sz w:val="22"/>
          <w:szCs w:val="22"/>
          <w:lang w:bidi="bg-BG"/>
        </w:rPr>
        <w:t>уги</w:t>
      </w:r>
      <w:r w:rsidRPr="00FE279E">
        <w:rPr>
          <w:rFonts w:cs="Arial"/>
          <w:sz w:val="22"/>
          <w:szCs w:val="22"/>
          <w:lang w:bidi="bg-BG"/>
        </w:rPr>
        <w:t>, са присъединени към заземителната инсталация на уредбата.</w:t>
      </w:r>
    </w:p>
    <w:p w14:paraId="35123EF2" w14:textId="180593A5" w:rsidR="00FE279E" w:rsidRDefault="00FE279E" w:rsidP="00BF7153">
      <w:pPr>
        <w:jc w:val="both"/>
        <w:rPr>
          <w:rFonts w:cs="Arial"/>
          <w:sz w:val="22"/>
          <w:szCs w:val="22"/>
        </w:rPr>
      </w:pPr>
    </w:p>
    <w:p w14:paraId="45C51D97" w14:textId="1C42B6B7" w:rsidR="00E61834" w:rsidRPr="00E61834" w:rsidRDefault="00E61834" w:rsidP="00BF7153">
      <w:pPr>
        <w:ind w:firstLine="708"/>
        <w:jc w:val="both"/>
        <w:rPr>
          <w:rFonts w:cs="Arial"/>
          <w:sz w:val="22"/>
          <w:szCs w:val="22"/>
          <w:lang w:bidi="bg-BG"/>
        </w:rPr>
      </w:pPr>
      <w:r w:rsidRPr="00E61834">
        <w:rPr>
          <w:rFonts w:cs="Arial"/>
          <w:sz w:val="22"/>
          <w:szCs w:val="22"/>
          <w:lang w:bidi="bg-BG"/>
        </w:rPr>
        <w:t xml:space="preserve">Основни параметри за съществуващите ел. съоръжения </w:t>
      </w:r>
      <w:r>
        <w:rPr>
          <w:rFonts w:cs="Arial"/>
          <w:sz w:val="22"/>
          <w:szCs w:val="22"/>
          <w:lang w:bidi="bg-BG"/>
        </w:rPr>
        <w:t>–</w:t>
      </w:r>
      <w:r w:rsidRPr="00E61834">
        <w:rPr>
          <w:rFonts w:cs="Arial"/>
          <w:sz w:val="22"/>
          <w:szCs w:val="22"/>
          <w:lang w:bidi="bg-BG"/>
        </w:rPr>
        <w:t xml:space="preserve"> генератори, силови трансформатори, генераторни прекъсвачи са посочени в таблиците по-долу.</w:t>
      </w:r>
    </w:p>
    <w:p w14:paraId="2CA6FD6E" w14:textId="77777777" w:rsidR="00E61834" w:rsidRDefault="00E61834" w:rsidP="00BF7153">
      <w:pPr>
        <w:jc w:val="both"/>
        <w:rPr>
          <w:rFonts w:cs="Arial"/>
          <w:b/>
          <w:bCs/>
          <w:sz w:val="22"/>
          <w:szCs w:val="22"/>
          <w:lang w:bidi="bg-BG"/>
        </w:rPr>
      </w:pPr>
    </w:p>
    <w:p w14:paraId="73F090CA" w14:textId="511B4278" w:rsidR="00E61834" w:rsidRDefault="00E61834" w:rsidP="00BF7153">
      <w:pPr>
        <w:jc w:val="both"/>
        <w:rPr>
          <w:rFonts w:cs="Arial"/>
          <w:b/>
          <w:bCs/>
          <w:sz w:val="22"/>
          <w:szCs w:val="22"/>
          <w:lang w:bidi="bg-BG"/>
        </w:rPr>
      </w:pPr>
      <w:r w:rsidRPr="00E61834">
        <w:rPr>
          <w:rFonts w:cs="Arial"/>
          <w:b/>
          <w:bCs/>
          <w:sz w:val="22"/>
          <w:szCs w:val="22"/>
          <w:lang w:bidi="bg-BG"/>
        </w:rPr>
        <w:t xml:space="preserve">Характеристики на съществуващите хидрогенератори ХГ №№ </w:t>
      </w:r>
      <w:r w:rsidRPr="005527FB">
        <w:rPr>
          <w:rFonts w:cs="Arial"/>
          <w:b/>
          <w:bCs/>
          <w:sz w:val="22"/>
          <w:szCs w:val="22"/>
          <w:lang w:bidi="bg-BG"/>
        </w:rPr>
        <w:t>1 и 3</w:t>
      </w:r>
    </w:p>
    <w:tbl>
      <w:tblPr>
        <w:tblOverlap w:val="never"/>
        <w:tblW w:w="984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4"/>
        <w:gridCol w:w="5570"/>
        <w:gridCol w:w="1992"/>
        <w:gridCol w:w="1574"/>
      </w:tblGrid>
      <w:tr w:rsidR="00E61834" w14:paraId="35E46688" w14:textId="77777777" w:rsidTr="00E61834">
        <w:trPr>
          <w:trHeight w:hRule="exact" w:val="55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33DFB5" w14:textId="77777777" w:rsid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№ по ред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1A0103" w14:textId="77777777" w:rsidR="00E61834" w:rsidRDefault="00E61834" w:rsidP="00BF7153">
            <w:pPr>
              <w:pStyle w:val="afa"/>
              <w:spacing w:after="0"/>
              <w:ind w:firstLine="800"/>
              <w:jc w:val="both"/>
              <w:rPr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Техническа характеристика ХГ № 1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A5BD44" w14:textId="77777777" w:rsid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Дименсия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5A7FC5" w14:textId="77777777" w:rsidR="00E61834" w:rsidRDefault="00E61834" w:rsidP="00BF7153">
            <w:pPr>
              <w:pStyle w:val="afa"/>
              <w:spacing w:after="0"/>
              <w:ind w:right="320" w:firstLine="0"/>
              <w:jc w:val="both"/>
              <w:rPr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Стойност</w:t>
            </w:r>
          </w:p>
        </w:tc>
      </w:tr>
      <w:tr w:rsidR="00E61834" w14:paraId="2FA1A857" w14:textId="77777777" w:rsidTr="0007690F">
        <w:trPr>
          <w:trHeight w:hRule="exact" w:val="331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3E5191" w14:textId="77777777" w:rsidR="00E61834" w:rsidRDefault="00E61834" w:rsidP="00BF715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CBD933" w14:textId="39B0D1B7" w:rsid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Тип</w:t>
            </w:r>
          </w:p>
        </w:tc>
        <w:tc>
          <w:tcPr>
            <w:tcW w:w="3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587C33" w14:textId="4E3E675A" w:rsidR="00E61834" w:rsidRDefault="00E61834" w:rsidP="00BF7153">
            <w:pPr>
              <w:pStyle w:val="afa"/>
              <w:spacing w:after="0" w:line="252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ВГС 525/150/20</w:t>
            </w:r>
          </w:p>
        </w:tc>
      </w:tr>
      <w:tr w:rsidR="00E61834" w14:paraId="27D377FA" w14:textId="77777777" w:rsidTr="00E61834">
        <w:trPr>
          <w:trHeight w:hRule="exact" w:val="27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7C3D62A" w14:textId="77777777" w:rsid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1.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EFBEAD0" w14:textId="4A0C7EFE" w:rsid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Номинално напрежение на клемите на генератора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6C1A70" w14:textId="2A90B472" w:rsidR="00E61834" w:rsidRP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  <w:lang w:val="en-US"/>
              </w:rPr>
            </w:pPr>
            <w:r>
              <w:rPr>
                <w:color w:val="000000"/>
                <w:sz w:val="19"/>
                <w:szCs w:val="19"/>
                <w:lang w:val="en-US"/>
              </w:rPr>
              <w:t>kV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B3EEB3E" w14:textId="77777777" w:rsid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10,5</w:t>
            </w:r>
          </w:p>
        </w:tc>
      </w:tr>
      <w:tr w:rsidR="00E61834" w14:paraId="18FDE64E" w14:textId="77777777" w:rsidTr="00E61834">
        <w:trPr>
          <w:trHeight w:hRule="exact" w:val="26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AE779D" w14:textId="77777777" w:rsid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2.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2FB6AA" w14:textId="77777777" w:rsid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Номинална честота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7F53ED" w14:textId="0B05D4C0" w:rsidR="00E61834" w:rsidRP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  <w:lang w:val="en-US"/>
              </w:rPr>
            </w:pPr>
            <w:r>
              <w:rPr>
                <w:color w:val="000000"/>
                <w:sz w:val="19"/>
                <w:szCs w:val="19"/>
                <w:lang w:val="en-US"/>
              </w:rPr>
              <w:t>Hz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AC37F77" w14:textId="77777777" w:rsid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50</w:t>
            </w:r>
          </w:p>
        </w:tc>
      </w:tr>
      <w:tr w:rsidR="00E61834" w14:paraId="1CB33869" w14:textId="77777777" w:rsidTr="00E61834">
        <w:trPr>
          <w:trHeight w:hRule="exact" w:val="269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F78EB4B" w14:textId="77777777" w:rsid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3.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CE7757C" w14:textId="77777777" w:rsid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Номинални данни на генератора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92FCB4" w14:textId="77777777" w:rsidR="00E61834" w:rsidRDefault="00E61834" w:rsidP="00BF715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FF53306" w14:textId="77777777" w:rsidR="00E61834" w:rsidRDefault="00E61834" w:rsidP="00BF7153">
            <w:pPr>
              <w:jc w:val="both"/>
              <w:rPr>
                <w:sz w:val="10"/>
                <w:szCs w:val="10"/>
              </w:rPr>
            </w:pPr>
          </w:p>
        </w:tc>
      </w:tr>
      <w:tr w:rsidR="00E61834" w14:paraId="7BFD69E0" w14:textId="77777777" w:rsidTr="00E61834">
        <w:trPr>
          <w:trHeight w:hRule="exact" w:val="26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287D5B5" w14:textId="77777777" w:rsid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3.1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01E581F" w14:textId="77777777" w:rsid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Номинална привидна мощност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276F29" w14:textId="41C0F0EA" w:rsid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MVA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E03FD2" w14:textId="77777777" w:rsid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55</w:t>
            </w:r>
          </w:p>
        </w:tc>
      </w:tr>
      <w:tr w:rsidR="00E61834" w14:paraId="3A5D8643" w14:textId="77777777" w:rsidTr="00E61834">
        <w:trPr>
          <w:trHeight w:hRule="exact" w:val="26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D3A9B1" w14:textId="77777777" w:rsidR="00E61834" w:rsidRDefault="00E61834" w:rsidP="00BF715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21B3C2" w14:textId="77777777" w:rsid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Номинална активна мощност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F9E5C0" w14:textId="3BA7355D" w:rsid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MW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2EFF382" w14:textId="77777777" w:rsid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44</w:t>
            </w:r>
          </w:p>
        </w:tc>
      </w:tr>
      <w:tr w:rsidR="00E61834" w14:paraId="3CF1DEF8" w14:textId="77777777" w:rsidTr="00E61834">
        <w:trPr>
          <w:trHeight w:hRule="exact" w:val="26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F48F7C" w14:textId="77777777" w:rsidR="00E61834" w:rsidRDefault="00E61834" w:rsidP="00BF715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131450A" w14:textId="20165FA0" w:rsidR="00E61834" w:rsidRP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  <w:lang w:val="en-US"/>
              </w:rPr>
            </w:pPr>
            <w:r>
              <w:rPr>
                <w:color w:val="000000"/>
                <w:sz w:val="19"/>
                <w:szCs w:val="19"/>
              </w:rPr>
              <w:t xml:space="preserve">Номинален </w:t>
            </w:r>
            <w:r w:rsidR="0007690F">
              <w:rPr>
                <w:color w:val="000000"/>
                <w:sz w:val="19"/>
                <w:szCs w:val="19"/>
                <w:lang w:val="en-US"/>
              </w:rPr>
              <w:t>cos</w:t>
            </w:r>
            <w:r>
              <w:rPr>
                <w:color w:val="000000"/>
                <w:sz w:val="19"/>
                <w:szCs w:val="19"/>
              </w:rPr>
              <w:t xml:space="preserve"> </w:t>
            </w:r>
            <w:r>
              <w:rPr>
                <w:color w:val="000000"/>
                <w:sz w:val="19"/>
                <w:szCs w:val="19"/>
                <w:lang w:val="en-US"/>
              </w:rPr>
              <w:t>φ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3264ED" w14:textId="77777777" w:rsidR="00E61834" w:rsidRDefault="00E61834" w:rsidP="00BF715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56BF34" w14:textId="77777777" w:rsid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0,8</w:t>
            </w:r>
          </w:p>
        </w:tc>
      </w:tr>
      <w:tr w:rsidR="00E61834" w14:paraId="69E64405" w14:textId="77777777" w:rsidTr="00E61834">
        <w:trPr>
          <w:trHeight w:hRule="exact" w:val="269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603A8F6" w14:textId="77777777" w:rsid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3.2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75A92D" w14:textId="77777777" w:rsid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Номинално напрежение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E80BF3" w14:textId="500239A0" w:rsidR="00E61834" w:rsidRP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  <w:lang w:val="en-US"/>
              </w:rPr>
            </w:pPr>
            <w:r>
              <w:rPr>
                <w:color w:val="000000"/>
                <w:sz w:val="19"/>
                <w:szCs w:val="19"/>
                <w:lang w:val="en-US"/>
              </w:rPr>
              <w:t>kV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1F32A3" w14:textId="77777777" w:rsid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10,5</w:t>
            </w:r>
          </w:p>
        </w:tc>
      </w:tr>
      <w:tr w:rsidR="00E61834" w14:paraId="1029D433" w14:textId="77777777" w:rsidTr="00E61834">
        <w:trPr>
          <w:trHeight w:hRule="exact" w:val="23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1CC657C" w14:textId="77777777" w:rsid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3.3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95E0E94" w14:textId="77777777" w:rsid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color w:val="000000"/>
                <w:sz w:val="19"/>
                <w:szCs w:val="19"/>
              </w:rPr>
              <w:t>Реактанси</w:t>
            </w:r>
            <w:proofErr w:type="spellEnd"/>
            <w:r>
              <w:rPr>
                <w:color w:val="000000"/>
                <w:sz w:val="19"/>
                <w:szCs w:val="19"/>
              </w:rPr>
              <w:t xml:space="preserve"> на статорна фаза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621704" w14:textId="155F3387" w:rsid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о.</w:t>
            </w:r>
            <w:r w:rsidR="0007690F">
              <w:rPr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color w:val="000000"/>
                <w:sz w:val="19"/>
                <w:szCs w:val="19"/>
              </w:rPr>
              <w:t>е.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619A05D" w14:textId="77777777" w:rsidR="00E61834" w:rsidRDefault="00E61834" w:rsidP="00BF7153">
            <w:pPr>
              <w:jc w:val="both"/>
              <w:rPr>
                <w:sz w:val="10"/>
                <w:szCs w:val="10"/>
              </w:rPr>
            </w:pPr>
          </w:p>
        </w:tc>
      </w:tr>
      <w:tr w:rsidR="00E61834" w14:paraId="243BFEE4" w14:textId="77777777" w:rsidTr="00E61834">
        <w:trPr>
          <w:trHeight w:hRule="exact" w:val="28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FBE55C9" w14:textId="77777777" w:rsid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3.3.1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3EDCEC5" w14:textId="77777777" w:rsidR="00E61834" w:rsidRDefault="00E61834" w:rsidP="00BF7153">
            <w:pPr>
              <w:pStyle w:val="afa"/>
              <w:spacing w:after="0"/>
              <w:ind w:firstLine="64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Синхронен надлъжен </w:t>
            </w:r>
            <w:proofErr w:type="spellStart"/>
            <w:r>
              <w:rPr>
                <w:color w:val="000000"/>
                <w:sz w:val="19"/>
                <w:szCs w:val="19"/>
              </w:rPr>
              <w:t>Xd</w:t>
            </w:r>
            <w:proofErr w:type="spellEnd"/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2231BC" w14:textId="77777777" w:rsidR="00E61834" w:rsidRDefault="00E61834" w:rsidP="00BF715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DACECA" w14:textId="77777777" w:rsidR="00E61834" w:rsidRDefault="00E61834" w:rsidP="00BF7153">
            <w:pPr>
              <w:pStyle w:val="afa"/>
              <w:spacing w:after="0"/>
              <w:ind w:left="1020"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1,160</w:t>
            </w:r>
          </w:p>
        </w:tc>
      </w:tr>
      <w:tr w:rsidR="00E61834" w14:paraId="12398DB5" w14:textId="77777777" w:rsidTr="00E61834">
        <w:trPr>
          <w:trHeight w:hRule="exact" w:val="28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CAE2CB3" w14:textId="77777777" w:rsid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3.3.2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0F58786" w14:textId="77777777" w:rsidR="00E61834" w:rsidRDefault="00E61834" w:rsidP="00BF7153">
            <w:pPr>
              <w:pStyle w:val="afa"/>
              <w:spacing w:after="0"/>
              <w:ind w:firstLine="64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Преходен надлъжен </w:t>
            </w:r>
            <w:proofErr w:type="spellStart"/>
            <w:r>
              <w:rPr>
                <w:color w:val="000000"/>
                <w:sz w:val="19"/>
                <w:szCs w:val="19"/>
              </w:rPr>
              <w:t>Xd</w:t>
            </w:r>
            <w:proofErr w:type="spellEnd"/>
            <w:r>
              <w:rPr>
                <w:color w:val="000000"/>
                <w:sz w:val="19"/>
                <w:szCs w:val="19"/>
              </w:rPr>
              <w:t>'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5CF7DF" w14:textId="77777777" w:rsidR="00E61834" w:rsidRDefault="00E61834" w:rsidP="00BF715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79DF7D5" w14:textId="77777777" w:rsidR="00E61834" w:rsidRDefault="00E61834" w:rsidP="00BF7153">
            <w:pPr>
              <w:pStyle w:val="afa"/>
              <w:spacing w:after="0"/>
              <w:ind w:left="1020"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0,308</w:t>
            </w:r>
          </w:p>
        </w:tc>
      </w:tr>
      <w:tr w:rsidR="00E61834" w14:paraId="3CB7D402" w14:textId="77777777" w:rsidTr="00E61834">
        <w:trPr>
          <w:trHeight w:hRule="exact" w:val="28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FE1EBD" w14:textId="77777777" w:rsid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3.3.3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EE0529" w14:textId="77777777" w:rsidR="00E61834" w:rsidRDefault="00E61834" w:rsidP="00BF7153">
            <w:pPr>
              <w:pStyle w:val="afa"/>
              <w:spacing w:after="0"/>
              <w:ind w:firstLine="64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Свръхпреходен надлъжен </w:t>
            </w:r>
            <w:proofErr w:type="spellStart"/>
            <w:r>
              <w:rPr>
                <w:color w:val="000000"/>
                <w:sz w:val="19"/>
                <w:szCs w:val="19"/>
              </w:rPr>
              <w:t>Xd</w:t>
            </w:r>
            <w:proofErr w:type="spellEnd"/>
            <w:r>
              <w:rPr>
                <w:color w:val="000000"/>
                <w:sz w:val="19"/>
                <w:szCs w:val="19"/>
              </w:rPr>
              <w:t>"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48E131" w14:textId="77777777" w:rsidR="00E61834" w:rsidRDefault="00E61834" w:rsidP="00BF715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FF3F2D6" w14:textId="77777777" w:rsidR="00E61834" w:rsidRDefault="00E61834" w:rsidP="00BF7153">
            <w:pPr>
              <w:pStyle w:val="afa"/>
              <w:spacing w:after="0"/>
              <w:ind w:left="1020"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0,184</w:t>
            </w:r>
          </w:p>
        </w:tc>
      </w:tr>
      <w:tr w:rsidR="00E61834" w14:paraId="244B7EC9" w14:textId="77777777" w:rsidTr="00E61834">
        <w:trPr>
          <w:trHeight w:hRule="exact" w:val="28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34D2984" w14:textId="77777777" w:rsid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3.3.4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3E9028" w14:textId="77777777" w:rsidR="00E61834" w:rsidRDefault="00E61834" w:rsidP="00BF7153">
            <w:pPr>
              <w:pStyle w:val="afa"/>
              <w:spacing w:after="0"/>
              <w:ind w:firstLine="64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Синхронен напречен </w:t>
            </w:r>
            <w:proofErr w:type="spellStart"/>
            <w:r>
              <w:rPr>
                <w:color w:val="000000"/>
                <w:sz w:val="19"/>
                <w:szCs w:val="19"/>
              </w:rPr>
              <w:t>Xq</w:t>
            </w:r>
            <w:proofErr w:type="spellEnd"/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2D3B40" w14:textId="77777777" w:rsidR="00E61834" w:rsidRDefault="00E61834" w:rsidP="00BF715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346F5AC" w14:textId="77777777" w:rsidR="00E61834" w:rsidRDefault="00E61834" w:rsidP="00BF7153">
            <w:pPr>
              <w:pStyle w:val="afa"/>
              <w:spacing w:after="0"/>
              <w:ind w:left="1020"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0,736</w:t>
            </w:r>
          </w:p>
        </w:tc>
      </w:tr>
      <w:tr w:rsidR="00E61834" w14:paraId="5B1CC6F9" w14:textId="77777777" w:rsidTr="00E61834">
        <w:trPr>
          <w:trHeight w:hRule="exact" w:val="41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4B9A71" w14:textId="77777777" w:rsid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3.3.5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70CE73" w14:textId="77777777" w:rsidR="00E61834" w:rsidRDefault="00E61834" w:rsidP="00BF7153">
            <w:pPr>
              <w:pStyle w:val="afa"/>
              <w:spacing w:after="0"/>
              <w:ind w:firstLine="64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Преходен напречен </w:t>
            </w:r>
            <w:proofErr w:type="spellStart"/>
            <w:r>
              <w:rPr>
                <w:color w:val="000000"/>
                <w:sz w:val="19"/>
                <w:szCs w:val="19"/>
              </w:rPr>
              <w:t>Xq</w:t>
            </w:r>
            <w:proofErr w:type="spellEnd"/>
            <w:r>
              <w:rPr>
                <w:color w:val="000000"/>
                <w:sz w:val="19"/>
                <w:szCs w:val="19"/>
              </w:rPr>
              <w:t>'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ACCCC0" w14:textId="77777777" w:rsidR="00E61834" w:rsidRDefault="00E61834" w:rsidP="00BF715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37935A" w14:textId="77777777" w:rsidR="00E61834" w:rsidRDefault="00E61834" w:rsidP="00BF7153">
            <w:pPr>
              <w:pStyle w:val="afa"/>
              <w:spacing w:after="0"/>
              <w:ind w:left="1020"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0,736</w:t>
            </w:r>
          </w:p>
        </w:tc>
      </w:tr>
      <w:tr w:rsidR="00E61834" w14:paraId="7EE440CE" w14:textId="77777777" w:rsidTr="00E61834">
        <w:trPr>
          <w:trHeight w:hRule="exact" w:val="27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A0A3225" w14:textId="77777777" w:rsid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3.3.6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432A0A9" w14:textId="77777777" w:rsidR="00E61834" w:rsidRDefault="00E61834" w:rsidP="00BF7153">
            <w:pPr>
              <w:pStyle w:val="afa"/>
              <w:spacing w:after="0"/>
              <w:ind w:firstLine="64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Свръхпреходен напречен </w:t>
            </w:r>
            <w:proofErr w:type="spellStart"/>
            <w:r>
              <w:rPr>
                <w:color w:val="000000"/>
                <w:sz w:val="19"/>
                <w:szCs w:val="19"/>
              </w:rPr>
              <w:t>Xq</w:t>
            </w:r>
            <w:proofErr w:type="spellEnd"/>
            <w:r>
              <w:rPr>
                <w:color w:val="000000"/>
                <w:sz w:val="19"/>
                <w:szCs w:val="19"/>
              </w:rPr>
              <w:t>"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4A70E6" w14:textId="77777777" w:rsidR="00E61834" w:rsidRDefault="00E61834" w:rsidP="00BF715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3DA0AFD" w14:textId="77777777" w:rsid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0,19</w:t>
            </w:r>
          </w:p>
        </w:tc>
      </w:tr>
      <w:tr w:rsidR="00E61834" w14:paraId="10649F16" w14:textId="77777777" w:rsidTr="00E61834">
        <w:trPr>
          <w:trHeight w:hRule="exact" w:val="28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97282F" w14:textId="77777777" w:rsid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3.3.7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ED449A" w14:textId="77777777" w:rsidR="00E61834" w:rsidRDefault="00E61834" w:rsidP="00BF7153">
            <w:pPr>
              <w:pStyle w:val="afa"/>
              <w:spacing w:after="0"/>
              <w:ind w:firstLine="64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С обратна последователност Х2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6DA442" w14:textId="77777777" w:rsidR="00E61834" w:rsidRDefault="00E61834" w:rsidP="00BF715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043496C" w14:textId="77777777" w:rsidR="00E61834" w:rsidRDefault="00E61834" w:rsidP="00BF7153">
            <w:pPr>
              <w:pStyle w:val="afa"/>
              <w:spacing w:after="0"/>
              <w:ind w:left="1020"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0,187</w:t>
            </w:r>
          </w:p>
        </w:tc>
      </w:tr>
      <w:tr w:rsidR="00E61834" w14:paraId="7960C45A" w14:textId="77777777" w:rsidTr="00E61834">
        <w:trPr>
          <w:trHeight w:hRule="exact" w:val="27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37C337" w14:textId="77777777" w:rsid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3.3.8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4905FA" w14:textId="77777777" w:rsidR="00E61834" w:rsidRDefault="00E61834" w:rsidP="00BF7153">
            <w:pPr>
              <w:pStyle w:val="afa"/>
              <w:spacing w:after="0"/>
              <w:ind w:firstLine="64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С нулева последователност ХО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76F800" w14:textId="77777777" w:rsidR="00E61834" w:rsidRDefault="00E61834" w:rsidP="00BF715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C14E9F8" w14:textId="77777777" w:rsidR="00E61834" w:rsidRDefault="00E61834" w:rsidP="00BF7153">
            <w:pPr>
              <w:pStyle w:val="afa"/>
              <w:spacing w:after="0"/>
              <w:ind w:left="1020"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0,053</w:t>
            </w:r>
          </w:p>
        </w:tc>
      </w:tr>
      <w:tr w:rsidR="00E61834" w14:paraId="457AAD98" w14:textId="77777777" w:rsidTr="00E61834">
        <w:trPr>
          <w:trHeight w:hRule="exact" w:val="26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059BB3E" w14:textId="77777777" w:rsid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3.4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D70E774" w14:textId="77777777" w:rsid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Времеконстанти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F6C343E" w14:textId="0227175C" w:rsidR="00E61834" w:rsidRPr="0007690F" w:rsidRDefault="0007690F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  <w:lang w:val="en-US"/>
              </w:rPr>
            </w:pPr>
            <w:r>
              <w:rPr>
                <w:color w:val="000000"/>
                <w:sz w:val="19"/>
                <w:szCs w:val="19"/>
                <w:lang w:val="en-US"/>
              </w:rPr>
              <w:t>sec.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51D05F8" w14:textId="77777777" w:rsidR="00E61834" w:rsidRDefault="00E61834" w:rsidP="00BF7153">
            <w:pPr>
              <w:jc w:val="both"/>
              <w:rPr>
                <w:sz w:val="10"/>
                <w:szCs w:val="10"/>
              </w:rPr>
            </w:pPr>
          </w:p>
        </w:tc>
      </w:tr>
      <w:tr w:rsidR="00E61834" w14:paraId="54304441" w14:textId="77777777" w:rsidTr="00E61834">
        <w:trPr>
          <w:trHeight w:hRule="exact" w:val="28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628A65" w14:textId="77777777" w:rsid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3.4.1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6406ED" w14:textId="77777777" w:rsidR="00E61834" w:rsidRDefault="00E61834" w:rsidP="00BF7153">
            <w:pPr>
              <w:pStyle w:val="afa"/>
              <w:spacing w:after="0"/>
              <w:ind w:firstLine="64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Преходна на </w:t>
            </w:r>
            <w:proofErr w:type="spellStart"/>
            <w:r>
              <w:rPr>
                <w:color w:val="000000"/>
                <w:sz w:val="19"/>
                <w:szCs w:val="19"/>
              </w:rPr>
              <w:t>п.х.надлъжна</w:t>
            </w:r>
            <w:proofErr w:type="spellEnd"/>
            <w:r>
              <w:rPr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color w:val="000000"/>
                <w:sz w:val="19"/>
                <w:szCs w:val="19"/>
              </w:rPr>
              <w:t>Tdo</w:t>
            </w:r>
            <w:proofErr w:type="spellEnd"/>
            <w:r>
              <w:rPr>
                <w:color w:val="000000"/>
                <w:sz w:val="19"/>
                <w:szCs w:val="19"/>
              </w:rPr>
              <w:t>'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6AA1D2" w14:textId="77777777" w:rsidR="00E61834" w:rsidRDefault="00E61834" w:rsidP="00BF715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ACEA22C" w14:textId="77777777" w:rsidR="00E61834" w:rsidRDefault="00E61834" w:rsidP="00BF7153">
            <w:pPr>
              <w:pStyle w:val="afa"/>
              <w:spacing w:after="0"/>
              <w:ind w:left="1020"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5,988</w:t>
            </w:r>
          </w:p>
        </w:tc>
      </w:tr>
      <w:tr w:rsidR="00E61834" w14:paraId="51D2B5CB" w14:textId="77777777" w:rsidTr="00E61834">
        <w:trPr>
          <w:trHeight w:hRule="exact" w:val="28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B75C63" w14:textId="77777777" w:rsid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3.4.2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601596" w14:textId="77777777" w:rsidR="00E61834" w:rsidRDefault="00E61834" w:rsidP="00BF7153">
            <w:pPr>
              <w:pStyle w:val="afa"/>
              <w:spacing w:after="0"/>
              <w:ind w:firstLine="64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Преходна на к.с. надлъжна </w:t>
            </w:r>
            <w:proofErr w:type="spellStart"/>
            <w:r>
              <w:rPr>
                <w:color w:val="000000"/>
                <w:sz w:val="19"/>
                <w:szCs w:val="19"/>
              </w:rPr>
              <w:t>Td</w:t>
            </w:r>
            <w:proofErr w:type="spellEnd"/>
            <w:r>
              <w:rPr>
                <w:color w:val="000000"/>
                <w:sz w:val="19"/>
                <w:szCs w:val="19"/>
              </w:rPr>
              <w:t>'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28EA3E" w14:textId="77777777" w:rsidR="00E61834" w:rsidRDefault="00E61834" w:rsidP="00BF715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8AF22B1" w14:textId="77777777" w:rsidR="00E61834" w:rsidRDefault="00E61834" w:rsidP="00BF7153">
            <w:pPr>
              <w:pStyle w:val="afa"/>
              <w:spacing w:after="0"/>
              <w:ind w:left="1020"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0,934</w:t>
            </w:r>
          </w:p>
        </w:tc>
      </w:tr>
      <w:tr w:rsidR="00E61834" w14:paraId="1F718FD6" w14:textId="77777777" w:rsidTr="00E61834">
        <w:trPr>
          <w:trHeight w:hRule="exact" w:val="28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951041" w14:textId="77777777" w:rsid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3.4.3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9D497B" w14:textId="77777777" w:rsidR="00E61834" w:rsidRDefault="00E61834" w:rsidP="00BF7153">
            <w:pPr>
              <w:pStyle w:val="afa"/>
              <w:spacing w:after="0"/>
              <w:ind w:firstLine="64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Свръхпреходна на </w:t>
            </w:r>
            <w:proofErr w:type="spellStart"/>
            <w:r>
              <w:rPr>
                <w:color w:val="000000"/>
                <w:sz w:val="19"/>
                <w:szCs w:val="19"/>
              </w:rPr>
              <w:t>п.х</w:t>
            </w:r>
            <w:proofErr w:type="spellEnd"/>
            <w:r>
              <w:rPr>
                <w:color w:val="000000"/>
                <w:sz w:val="19"/>
                <w:szCs w:val="19"/>
              </w:rPr>
              <w:t xml:space="preserve">. надлъжна </w:t>
            </w:r>
            <w:proofErr w:type="spellStart"/>
            <w:r>
              <w:rPr>
                <w:color w:val="000000"/>
                <w:sz w:val="19"/>
                <w:szCs w:val="19"/>
              </w:rPr>
              <w:t>Tdo</w:t>
            </w:r>
            <w:proofErr w:type="spellEnd"/>
            <w:r>
              <w:rPr>
                <w:color w:val="000000"/>
                <w:sz w:val="19"/>
                <w:szCs w:val="19"/>
              </w:rPr>
              <w:t>"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18D28A" w14:textId="77777777" w:rsidR="00E61834" w:rsidRDefault="00E61834" w:rsidP="00BF715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C51F6AF" w14:textId="77777777" w:rsidR="00E61834" w:rsidRDefault="00E61834" w:rsidP="00BF7153">
            <w:pPr>
              <w:pStyle w:val="afa"/>
              <w:spacing w:after="0"/>
              <w:ind w:left="1020"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0.082</w:t>
            </w:r>
          </w:p>
        </w:tc>
      </w:tr>
      <w:tr w:rsidR="00E61834" w14:paraId="2186BF86" w14:textId="77777777" w:rsidTr="00E61834">
        <w:trPr>
          <w:trHeight w:hRule="exact" w:val="28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A7CCBF" w14:textId="77777777" w:rsid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3.4.4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66AA94" w14:textId="77777777" w:rsidR="00E61834" w:rsidRDefault="00E61834" w:rsidP="00BF7153">
            <w:pPr>
              <w:pStyle w:val="afa"/>
              <w:spacing w:after="0"/>
              <w:ind w:firstLine="64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Свръхпреходна на </w:t>
            </w:r>
            <w:proofErr w:type="spellStart"/>
            <w:r>
              <w:rPr>
                <w:color w:val="000000"/>
                <w:sz w:val="19"/>
                <w:szCs w:val="19"/>
              </w:rPr>
              <w:t>к.с</w:t>
            </w:r>
            <w:proofErr w:type="spellEnd"/>
            <w:r>
              <w:rPr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color w:val="000000"/>
                <w:sz w:val="19"/>
                <w:szCs w:val="19"/>
              </w:rPr>
              <w:t>Td</w:t>
            </w:r>
            <w:proofErr w:type="spellEnd"/>
            <w:r>
              <w:rPr>
                <w:color w:val="000000"/>
                <w:sz w:val="19"/>
                <w:szCs w:val="19"/>
              </w:rPr>
              <w:t>"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AADEE3" w14:textId="77777777" w:rsidR="00E61834" w:rsidRDefault="00E61834" w:rsidP="00BF715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9356C40" w14:textId="77777777" w:rsidR="00E61834" w:rsidRDefault="00E61834" w:rsidP="00BF7153">
            <w:pPr>
              <w:pStyle w:val="afa"/>
              <w:spacing w:after="0"/>
              <w:ind w:left="1020"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0,003</w:t>
            </w:r>
          </w:p>
        </w:tc>
      </w:tr>
      <w:tr w:rsidR="00E61834" w14:paraId="5D0D6248" w14:textId="77777777" w:rsidTr="00E61834">
        <w:trPr>
          <w:trHeight w:hRule="exact" w:val="28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6E3D37" w14:textId="77777777" w:rsid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3.4.5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2F300A" w14:textId="77777777" w:rsidR="00E61834" w:rsidRDefault="00E61834" w:rsidP="00BF7153">
            <w:pPr>
              <w:pStyle w:val="afa"/>
              <w:spacing w:after="0"/>
              <w:ind w:firstLine="64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Преходна на </w:t>
            </w:r>
            <w:proofErr w:type="spellStart"/>
            <w:r>
              <w:rPr>
                <w:color w:val="000000"/>
                <w:sz w:val="19"/>
                <w:szCs w:val="19"/>
              </w:rPr>
              <w:t>п.х.напречна</w:t>
            </w:r>
            <w:proofErr w:type="spellEnd"/>
            <w:r>
              <w:rPr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color w:val="000000"/>
                <w:sz w:val="19"/>
                <w:szCs w:val="19"/>
              </w:rPr>
              <w:t>Tqo</w:t>
            </w:r>
            <w:proofErr w:type="spellEnd"/>
            <w:r>
              <w:rPr>
                <w:color w:val="000000"/>
                <w:sz w:val="19"/>
                <w:szCs w:val="19"/>
              </w:rPr>
              <w:t>'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52A6EF" w14:textId="77777777" w:rsidR="00E61834" w:rsidRDefault="00E61834" w:rsidP="00BF715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3DAD43F" w14:textId="77777777" w:rsidR="00E61834" w:rsidRDefault="00E61834" w:rsidP="00BF7153">
            <w:pPr>
              <w:pStyle w:val="afa"/>
              <w:spacing w:after="0"/>
              <w:ind w:left="1020"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0.558</w:t>
            </w:r>
          </w:p>
        </w:tc>
      </w:tr>
      <w:tr w:rsidR="00E61834" w14:paraId="552CA5C8" w14:textId="77777777" w:rsidTr="00E61834">
        <w:trPr>
          <w:trHeight w:hRule="exact" w:val="28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580457C" w14:textId="77777777" w:rsid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3.4.6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F6A461" w14:textId="77777777" w:rsidR="00E61834" w:rsidRDefault="00E61834" w:rsidP="00BF7153">
            <w:pPr>
              <w:pStyle w:val="afa"/>
              <w:spacing w:after="0"/>
              <w:ind w:firstLine="64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Преходна на к.с. напречна </w:t>
            </w:r>
            <w:proofErr w:type="spellStart"/>
            <w:r>
              <w:rPr>
                <w:color w:val="000000"/>
                <w:sz w:val="19"/>
                <w:szCs w:val="19"/>
              </w:rPr>
              <w:t>Tq</w:t>
            </w:r>
            <w:proofErr w:type="spellEnd"/>
            <w:r>
              <w:rPr>
                <w:color w:val="000000"/>
                <w:sz w:val="19"/>
                <w:szCs w:val="19"/>
              </w:rPr>
              <w:t>'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0CDA29" w14:textId="77777777" w:rsidR="00E61834" w:rsidRDefault="00E61834" w:rsidP="00BF715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919FDDB" w14:textId="77777777" w:rsidR="00E61834" w:rsidRDefault="00E61834" w:rsidP="00BF7153">
            <w:pPr>
              <w:pStyle w:val="afa"/>
              <w:spacing w:after="0"/>
              <w:ind w:left="1020"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0.558</w:t>
            </w:r>
          </w:p>
        </w:tc>
      </w:tr>
      <w:tr w:rsidR="00E61834" w14:paraId="549CE1BA" w14:textId="77777777" w:rsidTr="00E61834">
        <w:trPr>
          <w:trHeight w:hRule="exact" w:val="28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CE0C0B9" w14:textId="77777777" w:rsid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3.4.7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4E5598" w14:textId="77777777" w:rsidR="00E61834" w:rsidRDefault="00E61834" w:rsidP="00BF7153">
            <w:pPr>
              <w:pStyle w:val="afa"/>
              <w:spacing w:after="0"/>
              <w:ind w:firstLine="64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Свръхпреходна на </w:t>
            </w:r>
            <w:proofErr w:type="spellStart"/>
            <w:r>
              <w:rPr>
                <w:color w:val="000000"/>
                <w:sz w:val="19"/>
                <w:szCs w:val="19"/>
              </w:rPr>
              <w:t>п.х</w:t>
            </w:r>
            <w:proofErr w:type="spellEnd"/>
            <w:r>
              <w:rPr>
                <w:color w:val="000000"/>
                <w:sz w:val="19"/>
                <w:szCs w:val="19"/>
              </w:rPr>
              <w:t xml:space="preserve">. напречна </w:t>
            </w:r>
            <w:proofErr w:type="spellStart"/>
            <w:r>
              <w:rPr>
                <w:color w:val="000000"/>
                <w:sz w:val="19"/>
                <w:szCs w:val="19"/>
              </w:rPr>
              <w:t>Tqo</w:t>
            </w:r>
            <w:proofErr w:type="spellEnd"/>
            <w:r>
              <w:rPr>
                <w:color w:val="000000"/>
                <w:sz w:val="19"/>
                <w:szCs w:val="19"/>
              </w:rPr>
              <w:t>"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3680A2" w14:textId="77777777" w:rsidR="00E61834" w:rsidRDefault="00E61834" w:rsidP="00BF715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AF1AD93" w14:textId="77777777" w:rsidR="00E61834" w:rsidRDefault="00E61834" w:rsidP="00BF7153">
            <w:pPr>
              <w:pStyle w:val="afa"/>
              <w:spacing w:after="0"/>
              <w:ind w:left="1020"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0.181</w:t>
            </w:r>
          </w:p>
        </w:tc>
      </w:tr>
      <w:tr w:rsidR="00E61834" w14:paraId="372352D6" w14:textId="77777777" w:rsidTr="00E61834">
        <w:trPr>
          <w:trHeight w:hRule="exact" w:val="28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8C8A31" w14:textId="77777777" w:rsid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3.4.8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79E49AD" w14:textId="77777777" w:rsidR="00E61834" w:rsidRDefault="00E61834" w:rsidP="00BF7153">
            <w:pPr>
              <w:pStyle w:val="afa"/>
              <w:spacing w:after="0"/>
              <w:ind w:firstLine="64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Свръхпреходна на к.с. напречна </w:t>
            </w:r>
            <w:proofErr w:type="spellStart"/>
            <w:r>
              <w:rPr>
                <w:color w:val="000000"/>
                <w:sz w:val="19"/>
                <w:szCs w:val="19"/>
              </w:rPr>
              <w:t>Tq</w:t>
            </w:r>
            <w:proofErr w:type="spellEnd"/>
            <w:r>
              <w:rPr>
                <w:color w:val="000000"/>
                <w:sz w:val="19"/>
                <w:szCs w:val="19"/>
              </w:rPr>
              <w:t>"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7D3D72" w14:textId="77777777" w:rsidR="00E61834" w:rsidRDefault="00E61834" w:rsidP="00BF715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5AB492F" w14:textId="77777777" w:rsidR="00E61834" w:rsidRDefault="00E61834" w:rsidP="00BF7153">
            <w:pPr>
              <w:pStyle w:val="afa"/>
              <w:spacing w:after="0"/>
              <w:ind w:left="1020"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0.047</w:t>
            </w:r>
          </w:p>
        </w:tc>
      </w:tr>
      <w:tr w:rsidR="00E61834" w14:paraId="36F05B74" w14:textId="77777777" w:rsidTr="00E61834">
        <w:trPr>
          <w:trHeight w:hRule="exact" w:val="28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2DAF83" w14:textId="77777777" w:rsid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3.4.9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0B31147" w14:textId="77777777" w:rsidR="00E61834" w:rsidRDefault="00E61834" w:rsidP="00BF7153">
            <w:pPr>
              <w:pStyle w:val="afa"/>
              <w:spacing w:after="0"/>
              <w:ind w:firstLine="64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Времеконстанта на к.с. Та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AA9EB7" w14:textId="2212C852" w:rsidR="00E61834" w:rsidRPr="0007690F" w:rsidRDefault="0007690F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  <w:lang w:val="en-US"/>
              </w:rPr>
            </w:pPr>
            <w:proofErr w:type="spellStart"/>
            <w:r>
              <w:rPr>
                <w:color w:val="000000"/>
                <w:sz w:val="19"/>
                <w:szCs w:val="19"/>
                <w:lang w:val="en-US"/>
              </w:rPr>
              <w:t>ms.</w:t>
            </w:r>
            <w:proofErr w:type="spellEnd"/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C97CF17" w14:textId="77777777" w:rsid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0.25</w:t>
            </w:r>
          </w:p>
        </w:tc>
      </w:tr>
      <w:tr w:rsidR="00E61834" w14:paraId="16DEA3CC" w14:textId="77777777" w:rsidTr="00E61834">
        <w:trPr>
          <w:trHeight w:hRule="exact" w:val="28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F15086" w14:textId="77777777" w:rsid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3.5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AB0748" w14:textId="702CD7E8" w:rsid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Активно съпротивление на стат</w:t>
            </w:r>
            <w:r w:rsidR="0007690F">
              <w:rPr>
                <w:color w:val="000000"/>
                <w:sz w:val="19"/>
                <w:szCs w:val="19"/>
              </w:rPr>
              <w:t>орна</w:t>
            </w:r>
            <w:r>
              <w:rPr>
                <w:color w:val="000000"/>
                <w:sz w:val="19"/>
                <w:szCs w:val="19"/>
              </w:rPr>
              <w:t xml:space="preserve"> намотка </w:t>
            </w:r>
            <w:proofErr w:type="spellStart"/>
            <w:r>
              <w:rPr>
                <w:color w:val="000000"/>
                <w:sz w:val="19"/>
                <w:szCs w:val="19"/>
              </w:rPr>
              <w:t>Ra</w:t>
            </w:r>
            <w:proofErr w:type="spellEnd"/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54356DB" w14:textId="62215F67" w:rsidR="00E61834" w:rsidRPr="0007690F" w:rsidRDefault="0007690F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  <w:lang w:val="en-US"/>
              </w:rPr>
            </w:pPr>
            <w:r>
              <w:rPr>
                <w:color w:val="000000"/>
                <w:sz w:val="19"/>
                <w:szCs w:val="19"/>
                <w:lang w:val="en-US"/>
              </w:rPr>
              <w:t>o. e.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367F996" w14:textId="77777777" w:rsid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0.00281</w:t>
            </w:r>
          </w:p>
        </w:tc>
      </w:tr>
      <w:tr w:rsidR="00E61834" w14:paraId="621BD491" w14:textId="77777777" w:rsidTr="0007690F">
        <w:trPr>
          <w:trHeight w:hRule="exact" w:val="31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3E7457" w14:textId="77777777" w:rsid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3.6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022664" w14:textId="77777777" w:rsid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Заземяване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879CAC" w14:textId="77777777" w:rsid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Звезден център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92643A" w14:textId="77777777" w:rsidR="00E61834" w:rsidRDefault="00E61834" w:rsidP="00BF7153">
            <w:pPr>
              <w:pStyle w:val="afa"/>
              <w:spacing w:after="0"/>
              <w:ind w:right="320"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Изолиран</w:t>
            </w:r>
          </w:p>
        </w:tc>
      </w:tr>
      <w:tr w:rsidR="00E61834" w14:paraId="4D1A5D9F" w14:textId="77777777" w:rsidTr="00E61834">
        <w:trPr>
          <w:trHeight w:hRule="exact" w:val="269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B6B429" w14:textId="77777777" w:rsid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3.7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C2A81E7" w14:textId="77777777" w:rsid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color w:val="000000"/>
                <w:sz w:val="19"/>
                <w:szCs w:val="19"/>
              </w:rPr>
              <w:t>Инерционност</w:t>
            </w:r>
            <w:proofErr w:type="spellEnd"/>
            <w:r>
              <w:rPr>
                <w:color w:val="000000"/>
                <w:sz w:val="19"/>
                <w:szCs w:val="19"/>
              </w:rPr>
              <w:t xml:space="preserve"> на ротора на хидроагрегата Н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5C6622B" w14:textId="3D872A54" w:rsid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color w:val="000000"/>
                <w:sz w:val="19"/>
                <w:szCs w:val="19"/>
              </w:rPr>
              <w:t>kWs</w:t>
            </w:r>
            <w:proofErr w:type="spellEnd"/>
            <w:r w:rsidR="0007690F">
              <w:rPr>
                <w:color w:val="000000"/>
                <w:sz w:val="19"/>
                <w:szCs w:val="19"/>
              </w:rPr>
              <w:t xml:space="preserve"> </w:t>
            </w:r>
            <w:r>
              <w:rPr>
                <w:color w:val="000000"/>
                <w:sz w:val="19"/>
                <w:szCs w:val="19"/>
              </w:rPr>
              <w:t>/</w:t>
            </w:r>
            <w:r w:rsidR="0007690F">
              <w:rPr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color w:val="000000"/>
                <w:sz w:val="19"/>
                <w:szCs w:val="19"/>
              </w:rPr>
              <w:t>kVA</w:t>
            </w:r>
            <w:proofErr w:type="spellEnd"/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B0F101" w14:textId="77777777" w:rsid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4.9</w:t>
            </w:r>
          </w:p>
        </w:tc>
      </w:tr>
      <w:tr w:rsidR="00E61834" w14:paraId="5652E88E" w14:textId="77777777" w:rsidTr="0007690F">
        <w:trPr>
          <w:trHeight w:hRule="exact" w:val="29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8687B0" w14:textId="77777777" w:rsidR="00E61834" w:rsidRDefault="00E61834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3.8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F102621" w14:textId="77777777" w:rsidR="00E61834" w:rsidRDefault="00E61834" w:rsidP="00BF7153">
            <w:pPr>
              <w:pStyle w:val="afa"/>
              <w:spacing w:after="0"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Капацитет на намотката към земя на всички фази заедно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993ACDC" w14:textId="452ED473" w:rsidR="00E61834" w:rsidRPr="0007690F" w:rsidRDefault="0007690F" w:rsidP="00BF7153">
            <w:pPr>
              <w:pStyle w:val="afa"/>
              <w:spacing w:after="0"/>
              <w:ind w:firstLine="0"/>
              <w:jc w:val="both"/>
              <w:rPr>
                <w:lang w:val="en-US"/>
              </w:rPr>
            </w:pPr>
            <w:r>
              <w:rPr>
                <w:lang w:val="en-US"/>
              </w:rPr>
              <w:t>mF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5B4AD6" w14:textId="77777777" w:rsidR="00E61834" w:rsidRDefault="00E61834" w:rsidP="00BF7153">
            <w:pPr>
              <w:jc w:val="both"/>
              <w:rPr>
                <w:sz w:val="10"/>
                <w:szCs w:val="10"/>
              </w:rPr>
            </w:pPr>
          </w:p>
        </w:tc>
      </w:tr>
    </w:tbl>
    <w:p w14:paraId="110D604B" w14:textId="67B14CDB" w:rsidR="00E61834" w:rsidRDefault="00E61834" w:rsidP="00BF7153">
      <w:pPr>
        <w:jc w:val="both"/>
        <w:rPr>
          <w:rFonts w:cs="Arial"/>
          <w:b/>
          <w:bCs/>
          <w:sz w:val="22"/>
          <w:szCs w:val="22"/>
          <w:lang w:bidi="bg-BG"/>
        </w:rPr>
      </w:pPr>
    </w:p>
    <w:p w14:paraId="357B3D8E" w14:textId="77777777" w:rsidR="0007690F" w:rsidRDefault="0007690F" w:rsidP="00BF7153">
      <w:pPr>
        <w:pStyle w:val="afc"/>
        <w:spacing w:line="276" w:lineRule="auto"/>
        <w:jc w:val="both"/>
        <w:rPr>
          <w:color w:val="000000"/>
        </w:rPr>
      </w:pPr>
    </w:p>
    <w:p w14:paraId="0D559FB9" w14:textId="1227A850" w:rsidR="0007690F" w:rsidRDefault="0007690F" w:rsidP="00BF7153">
      <w:pPr>
        <w:pStyle w:val="afc"/>
        <w:spacing w:line="276" w:lineRule="auto"/>
        <w:jc w:val="both"/>
        <w:rPr>
          <w:color w:val="000000"/>
        </w:rPr>
      </w:pPr>
      <w:r>
        <w:rPr>
          <w:color w:val="000000"/>
        </w:rPr>
        <w:t>Характеристики на съществуващи</w:t>
      </w:r>
      <w:r w:rsidR="005207E8">
        <w:rPr>
          <w:color w:val="000000"/>
        </w:rPr>
        <w:t>я</w:t>
      </w:r>
      <w:r>
        <w:rPr>
          <w:color w:val="000000"/>
        </w:rPr>
        <w:t xml:space="preserve"> хидрогенератор ХГ № 2</w:t>
      </w:r>
    </w:p>
    <w:tbl>
      <w:tblPr>
        <w:tblOverlap w:val="never"/>
        <w:tblW w:w="983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4"/>
        <w:gridCol w:w="5670"/>
        <w:gridCol w:w="1843"/>
        <w:gridCol w:w="1614"/>
      </w:tblGrid>
      <w:tr w:rsidR="0007690F" w:rsidRPr="0007690F" w14:paraId="160376CE" w14:textId="77777777" w:rsidTr="001D1864">
        <w:trPr>
          <w:trHeight w:hRule="exact" w:val="552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6BE2FB" w14:textId="77777777" w:rsidR="0007690F" w:rsidRPr="0007690F" w:rsidRDefault="0007690F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b/>
                <w:bCs/>
                <w:color w:val="000000"/>
                <w:sz w:val="19"/>
                <w:szCs w:val="19"/>
                <w:lang w:bidi="bg-BG"/>
              </w:rPr>
              <w:t>№ по ред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EFA51A" w14:textId="77777777" w:rsidR="0007690F" w:rsidRPr="0007690F" w:rsidRDefault="0007690F" w:rsidP="00BF7153">
            <w:pPr>
              <w:widowControl w:val="0"/>
              <w:ind w:left="108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b/>
                <w:bCs/>
                <w:color w:val="000000"/>
                <w:sz w:val="19"/>
                <w:szCs w:val="19"/>
                <w:lang w:bidi="bg-BG"/>
              </w:rPr>
              <w:t>Техническа характеристика ХГ № 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9DC231" w14:textId="77777777" w:rsidR="0007690F" w:rsidRPr="0007690F" w:rsidRDefault="0007690F" w:rsidP="00BF7153">
            <w:pPr>
              <w:widowControl w:val="0"/>
              <w:ind w:firstLine="32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b/>
                <w:bCs/>
                <w:color w:val="000000"/>
                <w:sz w:val="19"/>
                <w:szCs w:val="19"/>
                <w:lang w:bidi="bg-BG"/>
              </w:rPr>
              <w:t>Дименсия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2FB36E" w14:textId="77777777" w:rsidR="0007690F" w:rsidRPr="0007690F" w:rsidRDefault="0007690F" w:rsidP="00BF7153">
            <w:pPr>
              <w:widowControl w:val="0"/>
              <w:ind w:right="20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b/>
                <w:bCs/>
                <w:color w:val="000000"/>
                <w:sz w:val="19"/>
                <w:szCs w:val="19"/>
                <w:lang w:bidi="bg-BG"/>
              </w:rPr>
              <w:t>Стойност</w:t>
            </w:r>
          </w:p>
        </w:tc>
      </w:tr>
      <w:tr w:rsidR="001D1864" w:rsidRPr="0007690F" w14:paraId="79921B79" w14:textId="77777777" w:rsidTr="007D3354">
        <w:trPr>
          <w:trHeight w:hRule="exact" w:val="27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F16945" w14:textId="77777777" w:rsidR="001D1864" w:rsidRPr="0007690F" w:rsidRDefault="001D1864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604AE4" w14:textId="77777777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Тип</w:t>
            </w:r>
          </w:p>
        </w:tc>
        <w:tc>
          <w:tcPr>
            <w:tcW w:w="34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012E08" w14:textId="7A04C3EB" w:rsidR="001D1864" w:rsidRPr="0007690F" w:rsidRDefault="001D1864" w:rsidP="00BF7153">
            <w:pPr>
              <w:widowControl w:val="0"/>
              <w:ind w:firstLine="76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ВГС 525/1</w:t>
            </w:r>
            <w:r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50/20</w:t>
            </w:r>
          </w:p>
          <w:p w14:paraId="278D7A1B" w14:textId="659248D6" w:rsidR="001D1864" w:rsidRPr="0007690F" w:rsidRDefault="001D1864" w:rsidP="00BF7153">
            <w:pPr>
              <w:widowControl w:val="0"/>
              <w:ind w:right="80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50/20</w:t>
            </w:r>
          </w:p>
        </w:tc>
      </w:tr>
      <w:tr w:rsidR="001D1864" w:rsidRPr="0007690F" w14:paraId="62182728" w14:textId="77777777" w:rsidTr="001D1864">
        <w:trPr>
          <w:trHeight w:hRule="exact" w:val="27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34DD9A" w14:textId="77777777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264579" w14:textId="261AFD7D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Ном</w:t>
            </w:r>
            <w:r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инално </w:t>
            </w: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напрежение на клемите на генератора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43F56B" w14:textId="4966750F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>
              <w:rPr>
                <w:color w:val="000000"/>
                <w:sz w:val="19"/>
                <w:szCs w:val="19"/>
                <w:lang w:val="en-US"/>
              </w:rPr>
              <w:t>kV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D2AE822" w14:textId="77777777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10,5</w:t>
            </w:r>
          </w:p>
        </w:tc>
      </w:tr>
      <w:tr w:rsidR="001D1864" w:rsidRPr="0007690F" w14:paraId="215D6E22" w14:textId="77777777" w:rsidTr="00D715B9">
        <w:trPr>
          <w:trHeight w:hRule="exact" w:val="269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3A31C52" w14:textId="77777777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2.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3825A1E" w14:textId="77777777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Номинална честота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C8130E" w14:textId="3D3CA4A4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>
              <w:rPr>
                <w:color w:val="000000"/>
                <w:sz w:val="19"/>
                <w:szCs w:val="19"/>
                <w:lang w:val="en-US"/>
              </w:rPr>
              <w:t>Hz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88FD7FA" w14:textId="77777777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50</w:t>
            </w:r>
          </w:p>
        </w:tc>
      </w:tr>
      <w:tr w:rsidR="001D1864" w:rsidRPr="0007690F" w14:paraId="46F55C60" w14:textId="77777777" w:rsidTr="001D1864">
        <w:trPr>
          <w:trHeight w:hRule="exact" w:val="26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856DFCD" w14:textId="77777777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D47FF5" w14:textId="77777777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Номинални данни на генератора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3DB498" w14:textId="77777777" w:rsidR="001D1864" w:rsidRPr="0007690F" w:rsidRDefault="001D1864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045F5D8" w14:textId="77777777" w:rsidR="001D1864" w:rsidRPr="0007690F" w:rsidRDefault="001D1864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</w:tr>
      <w:tr w:rsidR="001D1864" w:rsidRPr="0007690F" w14:paraId="08C00E99" w14:textId="77777777" w:rsidTr="001D1864">
        <w:trPr>
          <w:trHeight w:hRule="exact" w:val="269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E5A0EC" w14:textId="77777777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D5B5399" w14:textId="77777777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Номинална привидна мощност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3A31AEE" w14:textId="3DB09F3B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>
              <w:rPr>
                <w:color w:val="000000"/>
                <w:sz w:val="19"/>
                <w:szCs w:val="19"/>
              </w:rPr>
              <w:t>MVA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34CEA2A" w14:textId="77777777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55</w:t>
            </w:r>
          </w:p>
        </w:tc>
      </w:tr>
      <w:tr w:rsidR="001D1864" w:rsidRPr="0007690F" w14:paraId="05550CBF" w14:textId="77777777" w:rsidTr="001D1864">
        <w:trPr>
          <w:trHeight w:hRule="exact" w:val="26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FCC60B" w14:textId="77777777" w:rsidR="001D1864" w:rsidRPr="0007690F" w:rsidRDefault="001D1864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E467241" w14:textId="77777777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Номинална активна мощност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F9A14C8" w14:textId="1F1DC0D0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>
              <w:rPr>
                <w:color w:val="000000"/>
                <w:sz w:val="19"/>
                <w:szCs w:val="19"/>
              </w:rPr>
              <w:t>MW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51C2F72" w14:textId="77777777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44</w:t>
            </w:r>
          </w:p>
        </w:tc>
      </w:tr>
      <w:tr w:rsidR="001D1864" w:rsidRPr="0007690F" w14:paraId="5BD15E15" w14:textId="77777777" w:rsidTr="001D1864">
        <w:trPr>
          <w:trHeight w:hRule="exact" w:val="26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D6B72E" w14:textId="77777777" w:rsidR="001D1864" w:rsidRPr="0007690F" w:rsidRDefault="001D1864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A3E379B" w14:textId="01296B83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Номинален </w:t>
            </w:r>
            <w:r>
              <w:rPr>
                <w:color w:val="000000"/>
                <w:sz w:val="19"/>
                <w:szCs w:val="19"/>
                <w:lang w:val="en-US"/>
              </w:rPr>
              <w:t>cos</w:t>
            </w:r>
            <w:r>
              <w:rPr>
                <w:color w:val="000000"/>
                <w:sz w:val="19"/>
                <w:szCs w:val="19"/>
              </w:rPr>
              <w:t xml:space="preserve"> </w:t>
            </w:r>
            <w:r>
              <w:rPr>
                <w:color w:val="000000"/>
                <w:sz w:val="19"/>
                <w:szCs w:val="19"/>
                <w:lang w:val="en-US"/>
              </w:rPr>
              <w:t>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E7EB43" w14:textId="77777777" w:rsidR="001D1864" w:rsidRPr="0007690F" w:rsidRDefault="001D1864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F39146C" w14:textId="77777777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0,8</w:t>
            </w:r>
          </w:p>
        </w:tc>
      </w:tr>
      <w:tr w:rsidR="001D1864" w:rsidRPr="0007690F" w14:paraId="7B519781" w14:textId="77777777" w:rsidTr="001D1864">
        <w:trPr>
          <w:trHeight w:hRule="exact" w:val="269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A132639" w14:textId="77777777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ADFCFA" w14:textId="77777777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Номинално напрежение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CCEB2FF" w14:textId="245BFB7A" w:rsidR="001D1864" w:rsidRPr="0007690F" w:rsidRDefault="001D1864" w:rsidP="00BF7153">
            <w:pPr>
              <w:widowControl w:val="0"/>
              <w:ind w:firstLine="62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>
              <w:rPr>
                <w:color w:val="000000"/>
                <w:sz w:val="19"/>
                <w:szCs w:val="19"/>
                <w:lang w:val="en-US"/>
              </w:rPr>
              <w:t>kV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0B5D8F9" w14:textId="77777777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10,5</w:t>
            </w:r>
          </w:p>
        </w:tc>
      </w:tr>
      <w:tr w:rsidR="001D1864" w:rsidRPr="0007690F" w14:paraId="63DFC30E" w14:textId="77777777" w:rsidTr="00926593">
        <w:trPr>
          <w:trHeight w:hRule="exact" w:val="269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42E21E8" w14:textId="77777777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8D78670" w14:textId="77777777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proofErr w:type="spellStart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Реактанси</w:t>
            </w:r>
            <w:proofErr w:type="spellEnd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 на статорна фаза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F4D69A0" w14:textId="4A4C4DBA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>
              <w:rPr>
                <w:color w:val="000000"/>
                <w:sz w:val="19"/>
                <w:szCs w:val="19"/>
              </w:rPr>
              <w:t>о.</w:t>
            </w:r>
            <w:r>
              <w:rPr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color w:val="000000"/>
                <w:sz w:val="19"/>
                <w:szCs w:val="19"/>
              </w:rPr>
              <w:t>е.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DA118A" w14:textId="77777777" w:rsidR="001D1864" w:rsidRPr="0007690F" w:rsidRDefault="001D1864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</w:tr>
      <w:tr w:rsidR="001D1864" w:rsidRPr="0007690F" w14:paraId="01B47DF0" w14:textId="77777777" w:rsidTr="00926593">
        <w:trPr>
          <w:trHeight w:hRule="exact" w:val="28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A4AEDD1" w14:textId="77777777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3.3.1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7923CD3" w14:textId="77777777" w:rsidR="001D1864" w:rsidRPr="0007690F" w:rsidRDefault="001D1864" w:rsidP="00BF7153">
            <w:pPr>
              <w:widowControl w:val="0"/>
              <w:ind w:firstLine="64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Синхронен надлъжен </w:t>
            </w:r>
            <w:proofErr w:type="spellStart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Xd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343295" w14:textId="77777777" w:rsidR="001D1864" w:rsidRPr="0007690F" w:rsidRDefault="001D1864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D85665A" w14:textId="77777777" w:rsidR="001D1864" w:rsidRPr="0007690F" w:rsidRDefault="001D1864" w:rsidP="00BF7153">
            <w:pPr>
              <w:widowControl w:val="0"/>
              <w:ind w:firstLine="78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1,160</w:t>
            </w:r>
          </w:p>
        </w:tc>
      </w:tr>
      <w:tr w:rsidR="001D1864" w:rsidRPr="0007690F" w14:paraId="26A47701" w14:textId="77777777" w:rsidTr="00926593">
        <w:trPr>
          <w:trHeight w:hRule="exact" w:val="27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5021C1" w14:textId="77777777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3.3.2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12B9A1F" w14:textId="77777777" w:rsidR="001D1864" w:rsidRPr="0007690F" w:rsidRDefault="001D1864" w:rsidP="00BF7153">
            <w:pPr>
              <w:widowControl w:val="0"/>
              <w:ind w:firstLine="64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Преходен надлъжен </w:t>
            </w:r>
            <w:proofErr w:type="spellStart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Xd</w:t>
            </w:r>
            <w:proofErr w:type="spellEnd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'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C459CA" w14:textId="77777777" w:rsidR="001D1864" w:rsidRPr="0007690F" w:rsidRDefault="001D1864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7B5705E" w14:textId="77777777" w:rsidR="001D1864" w:rsidRPr="0007690F" w:rsidRDefault="001D1864" w:rsidP="00BF7153">
            <w:pPr>
              <w:widowControl w:val="0"/>
              <w:ind w:firstLine="78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0,308</w:t>
            </w:r>
          </w:p>
        </w:tc>
      </w:tr>
      <w:tr w:rsidR="001D1864" w:rsidRPr="0007690F" w14:paraId="51B6E867" w14:textId="77777777" w:rsidTr="001D1864">
        <w:trPr>
          <w:trHeight w:hRule="exact" w:val="28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762554" w14:textId="77777777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3.3.3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582B153" w14:textId="77777777" w:rsidR="001D1864" w:rsidRPr="0007690F" w:rsidRDefault="001D1864" w:rsidP="00BF7153">
            <w:pPr>
              <w:widowControl w:val="0"/>
              <w:ind w:firstLine="64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Свръхпреходен надлъжен </w:t>
            </w:r>
            <w:proofErr w:type="spellStart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Xd</w:t>
            </w:r>
            <w:proofErr w:type="spellEnd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D9A4A0" w14:textId="77777777" w:rsidR="001D1864" w:rsidRPr="0007690F" w:rsidRDefault="001D1864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58D8868" w14:textId="77777777" w:rsidR="001D1864" w:rsidRPr="0007690F" w:rsidRDefault="001D1864" w:rsidP="00BF7153">
            <w:pPr>
              <w:widowControl w:val="0"/>
              <w:ind w:firstLine="78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0,184</w:t>
            </w:r>
          </w:p>
        </w:tc>
      </w:tr>
      <w:tr w:rsidR="001D1864" w:rsidRPr="0007690F" w14:paraId="73B76D44" w14:textId="77777777" w:rsidTr="001D1864">
        <w:trPr>
          <w:trHeight w:hRule="exact" w:val="27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0FEA389" w14:textId="77777777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3.3.4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3D4C317" w14:textId="77777777" w:rsidR="001D1864" w:rsidRPr="0007690F" w:rsidRDefault="001D1864" w:rsidP="00BF7153">
            <w:pPr>
              <w:widowControl w:val="0"/>
              <w:ind w:firstLine="64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Синхронен напречен </w:t>
            </w:r>
            <w:proofErr w:type="spellStart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Xq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4D412A" w14:textId="77777777" w:rsidR="001D1864" w:rsidRPr="0007690F" w:rsidRDefault="001D1864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2C9D32E" w14:textId="77777777" w:rsidR="001D1864" w:rsidRPr="0007690F" w:rsidRDefault="001D1864" w:rsidP="00BF7153">
            <w:pPr>
              <w:widowControl w:val="0"/>
              <w:ind w:firstLine="78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0,736</w:t>
            </w:r>
          </w:p>
        </w:tc>
      </w:tr>
      <w:tr w:rsidR="001D1864" w:rsidRPr="0007690F" w14:paraId="23FFC01C" w14:textId="77777777" w:rsidTr="001D1864">
        <w:trPr>
          <w:trHeight w:hRule="exact" w:val="40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EE7B693" w14:textId="77777777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3.3.5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A53FC64" w14:textId="77777777" w:rsidR="001D1864" w:rsidRPr="0007690F" w:rsidRDefault="001D1864" w:rsidP="00BF7153">
            <w:pPr>
              <w:widowControl w:val="0"/>
              <w:ind w:firstLine="64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Преходен напречен </w:t>
            </w:r>
            <w:proofErr w:type="spellStart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Xq</w:t>
            </w:r>
            <w:proofErr w:type="spellEnd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'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06841D" w14:textId="77777777" w:rsidR="001D1864" w:rsidRPr="0007690F" w:rsidRDefault="001D1864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C0702B6" w14:textId="77777777" w:rsidR="001D1864" w:rsidRPr="0007690F" w:rsidRDefault="001D1864" w:rsidP="00BF7153">
            <w:pPr>
              <w:widowControl w:val="0"/>
              <w:ind w:firstLine="78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0,736</w:t>
            </w:r>
          </w:p>
        </w:tc>
      </w:tr>
      <w:tr w:rsidR="001D1864" w:rsidRPr="0007690F" w14:paraId="4FE0C461" w14:textId="77777777" w:rsidTr="001D1864">
        <w:trPr>
          <w:trHeight w:hRule="exact" w:val="27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79C14C" w14:textId="77777777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3.3.6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F95341" w14:textId="77777777" w:rsidR="001D1864" w:rsidRPr="0007690F" w:rsidRDefault="001D1864" w:rsidP="00BF7153">
            <w:pPr>
              <w:widowControl w:val="0"/>
              <w:ind w:firstLine="64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Свръхпреходен напречен </w:t>
            </w:r>
            <w:proofErr w:type="spellStart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Xq</w:t>
            </w:r>
            <w:proofErr w:type="spellEnd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FBCBDD" w14:textId="77777777" w:rsidR="001D1864" w:rsidRPr="0007690F" w:rsidRDefault="001D1864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BC8C2AA" w14:textId="77777777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0,19</w:t>
            </w:r>
          </w:p>
        </w:tc>
      </w:tr>
      <w:tr w:rsidR="001D1864" w:rsidRPr="0007690F" w14:paraId="11E235D0" w14:textId="77777777" w:rsidTr="001D1864">
        <w:trPr>
          <w:trHeight w:hRule="exact" w:val="28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CDAA828" w14:textId="77777777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3.3.7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720E73" w14:textId="77777777" w:rsidR="001D1864" w:rsidRPr="0007690F" w:rsidRDefault="001D1864" w:rsidP="00BF7153">
            <w:pPr>
              <w:widowControl w:val="0"/>
              <w:ind w:firstLine="64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С обратна последователност Х2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A13ECD" w14:textId="77777777" w:rsidR="001D1864" w:rsidRPr="0007690F" w:rsidRDefault="001D1864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1F2FD09" w14:textId="77777777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0,1917</w:t>
            </w:r>
          </w:p>
        </w:tc>
      </w:tr>
      <w:tr w:rsidR="001D1864" w:rsidRPr="0007690F" w14:paraId="3DA1DE93" w14:textId="77777777" w:rsidTr="001D1864">
        <w:trPr>
          <w:trHeight w:hRule="exact" w:val="27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3723A3" w14:textId="77777777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3.3.8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5EEB1A" w14:textId="77777777" w:rsidR="001D1864" w:rsidRPr="0007690F" w:rsidRDefault="001D1864" w:rsidP="00BF7153">
            <w:pPr>
              <w:widowControl w:val="0"/>
              <w:ind w:firstLine="64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С нулева последователност ХО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6DF17B" w14:textId="77777777" w:rsidR="001D1864" w:rsidRPr="0007690F" w:rsidRDefault="001D1864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CD5B587" w14:textId="77777777" w:rsidR="001D1864" w:rsidRPr="0007690F" w:rsidRDefault="001D1864" w:rsidP="00BF7153">
            <w:pPr>
              <w:widowControl w:val="0"/>
              <w:ind w:firstLine="78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0,053</w:t>
            </w:r>
          </w:p>
        </w:tc>
      </w:tr>
      <w:tr w:rsidR="001D1864" w:rsidRPr="0007690F" w14:paraId="55334061" w14:textId="77777777" w:rsidTr="001D1864">
        <w:trPr>
          <w:trHeight w:hRule="exact" w:val="269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5E481C7" w14:textId="77777777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5350A3" w14:textId="77777777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Времеконстанти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9495089" w14:textId="222AB74D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>
              <w:rPr>
                <w:color w:val="000000"/>
                <w:sz w:val="19"/>
                <w:szCs w:val="19"/>
                <w:lang w:val="en-US"/>
              </w:rPr>
              <w:t>sec.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A37102" w14:textId="77777777" w:rsidR="001D1864" w:rsidRPr="0007690F" w:rsidRDefault="001D1864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</w:tr>
      <w:tr w:rsidR="001D1864" w:rsidRPr="0007690F" w14:paraId="1EC26DDB" w14:textId="77777777" w:rsidTr="001D1864">
        <w:trPr>
          <w:trHeight w:hRule="exact" w:val="28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399D62" w14:textId="77777777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lastRenderedPageBreak/>
              <w:t>3.4.1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5791C3" w14:textId="77777777" w:rsidR="001D1864" w:rsidRPr="0007690F" w:rsidRDefault="001D1864" w:rsidP="00BF7153">
            <w:pPr>
              <w:widowControl w:val="0"/>
              <w:ind w:firstLine="64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Преходна на </w:t>
            </w:r>
            <w:proofErr w:type="spellStart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п.х.надлъжна</w:t>
            </w:r>
            <w:proofErr w:type="spellEnd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 </w:t>
            </w:r>
            <w:proofErr w:type="spellStart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Tdo</w:t>
            </w:r>
            <w:proofErr w:type="spellEnd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'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7FEBE3" w14:textId="77777777" w:rsidR="001D1864" w:rsidRPr="0007690F" w:rsidRDefault="001D1864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F893BA9" w14:textId="77777777" w:rsidR="001D1864" w:rsidRPr="0007690F" w:rsidRDefault="001D1864" w:rsidP="00BF7153">
            <w:pPr>
              <w:widowControl w:val="0"/>
              <w:ind w:firstLine="78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6,373</w:t>
            </w:r>
          </w:p>
        </w:tc>
      </w:tr>
      <w:tr w:rsidR="001D1864" w:rsidRPr="0007690F" w14:paraId="1FC6E178" w14:textId="77777777" w:rsidTr="001D1864">
        <w:trPr>
          <w:trHeight w:hRule="exact" w:val="28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3FD2B86" w14:textId="77777777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3.4.2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7B79AA" w14:textId="77777777" w:rsidR="001D1864" w:rsidRPr="0007690F" w:rsidRDefault="001D1864" w:rsidP="00BF7153">
            <w:pPr>
              <w:widowControl w:val="0"/>
              <w:ind w:firstLine="64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Преходна на к.с. надлъжна </w:t>
            </w:r>
            <w:proofErr w:type="spellStart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Td</w:t>
            </w:r>
            <w:proofErr w:type="spellEnd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'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F73B43" w14:textId="77777777" w:rsidR="001D1864" w:rsidRPr="0007690F" w:rsidRDefault="001D1864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8A93E46" w14:textId="77777777" w:rsidR="001D1864" w:rsidRPr="0007690F" w:rsidRDefault="001D1864" w:rsidP="00BF7153">
            <w:pPr>
              <w:widowControl w:val="0"/>
              <w:ind w:firstLine="78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0,934</w:t>
            </w:r>
          </w:p>
        </w:tc>
      </w:tr>
      <w:tr w:rsidR="001D1864" w:rsidRPr="0007690F" w14:paraId="133A1CA6" w14:textId="77777777" w:rsidTr="001D1864">
        <w:trPr>
          <w:trHeight w:hRule="exact" w:val="28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BC46A7F" w14:textId="77777777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3.4.3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3662EE" w14:textId="77777777" w:rsidR="001D1864" w:rsidRPr="0007690F" w:rsidRDefault="001D1864" w:rsidP="00BF7153">
            <w:pPr>
              <w:widowControl w:val="0"/>
              <w:ind w:firstLine="64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Свръхпреходна на </w:t>
            </w:r>
            <w:proofErr w:type="spellStart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п.х</w:t>
            </w:r>
            <w:proofErr w:type="spellEnd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. надлъжна </w:t>
            </w:r>
            <w:proofErr w:type="spellStart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Tdo</w:t>
            </w:r>
            <w:proofErr w:type="spellEnd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7E014E" w14:textId="77777777" w:rsidR="001D1864" w:rsidRPr="0007690F" w:rsidRDefault="001D1864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04D3B1" w14:textId="77777777" w:rsidR="001D1864" w:rsidRPr="0007690F" w:rsidRDefault="001D1864" w:rsidP="00BF7153">
            <w:pPr>
              <w:widowControl w:val="0"/>
              <w:ind w:firstLine="78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0.091</w:t>
            </w:r>
          </w:p>
        </w:tc>
      </w:tr>
      <w:tr w:rsidR="001D1864" w:rsidRPr="0007690F" w14:paraId="7072E359" w14:textId="77777777" w:rsidTr="001D1864">
        <w:trPr>
          <w:trHeight w:hRule="exact" w:val="28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69BCA2" w14:textId="77777777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3.4.4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E7672C2" w14:textId="77777777" w:rsidR="001D1864" w:rsidRPr="0007690F" w:rsidRDefault="001D1864" w:rsidP="00BF7153">
            <w:pPr>
              <w:widowControl w:val="0"/>
              <w:ind w:firstLine="64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Свръхпреходна на к.с. </w:t>
            </w:r>
            <w:proofErr w:type="spellStart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Td</w:t>
            </w:r>
            <w:proofErr w:type="spellEnd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1D697F" w14:textId="77777777" w:rsidR="001D1864" w:rsidRPr="0007690F" w:rsidRDefault="001D1864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0651210" w14:textId="77777777" w:rsidR="001D1864" w:rsidRPr="0007690F" w:rsidRDefault="001D1864" w:rsidP="00BF7153">
            <w:pPr>
              <w:widowControl w:val="0"/>
              <w:ind w:firstLine="78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0,003</w:t>
            </w:r>
          </w:p>
        </w:tc>
      </w:tr>
      <w:tr w:rsidR="001D1864" w:rsidRPr="0007690F" w14:paraId="4F3D64C2" w14:textId="77777777" w:rsidTr="001D1864">
        <w:trPr>
          <w:trHeight w:hRule="exact" w:val="28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288D123" w14:textId="77777777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3.4.5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5CBCC4F" w14:textId="77777777" w:rsidR="001D1864" w:rsidRPr="0007690F" w:rsidRDefault="001D1864" w:rsidP="00BF7153">
            <w:pPr>
              <w:widowControl w:val="0"/>
              <w:ind w:firstLine="64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Преходна на </w:t>
            </w:r>
            <w:proofErr w:type="spellStart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п.х.напречна</w:t>
            </w:r>
            <w:proofErr w:type="spellEnd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 </w:t>
            </w:r>
            <w:proofErr w:type="spellStart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Tqo</w:t>
            </w:r>
            <w:proofErr w:type="spellEnd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'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69CD12" w14:textId="77777777" w:rsidR="001D1864" w:rsidRPr="0007690F" w:rsidRDefault="001D1864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3ECD1E8" w14:textId="77777777" w:rsidR="001D1864" w:rsidRPr="0007690F" w:rsidRDefault="001D1864" w:rsidP="00BF7153">
            <w:pPr>
              <w:widowControl w:val="0"/>
              <w:ind w:firstLine="78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0.795</w:t>
            </w:r>
          </w:p>
        </w:tc>
      </w:tr>
      <w:tr w:rsidR="001D1864" w:rsidRPr="0007690F" w14:paraId="0EC480D3" w14:textId="77777777" w:rsidTr="001D1864">
        <w:trPr>
          <w:trHeight w:hRule="exact" w:val="27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4F3827" w14:textId="77777777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3.4.6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29E331" w14:textId="77777777" w:rsidR="001D1864" w:rsidRPr="0007690F" w:rsidRDefault="001D1864" w:rsidP="00BF7153">
            <w:pPr>
              <w:widowControl w:val="0"/>
              <w:ind w:firstLine="64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Преходна на к.с. напречна </w:t>
            </w:r>
            <w:proofErr w:type="spellStart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Tq</w:t>
            </w:r>
            <w:proofErr w:type="spellEnd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'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FDC363" w14:textId="77777777" w:rsidR="001D1864" w:rsidRPr="0007690F" w:rsidRDefault="001D1864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E3DAA8C" w14:textId="77777777" w:rsidR="001D1864" w:rsidRPr="0007690F" w:rsidRDefault="001D1864" w:rsidP="00BF7153">
            <w:pPr>
              <w:widowControl w:val="0"/>
              <w:ind w:firstLine="78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0.795</w:t>
            </w:r>
          </w:p>
        </w:tc>
      </w:tr>
      <w:tr w:rsidR="001D1864" w:rsidRPr="0007690F" w14:paraId="340C9C0A" w14:textId="77777777" w:rsidTr="001D1864">
        <w:trPr>
          <w:trHeight w:hRule="exact" w:val="28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38EC877" w14:textId="77777777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3.4.7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AD3E58" w14:textId="77777777" w:rsidR="001D1864" w:rsidRPr="0007690F" w:rsidRDefault="001D1864" w:rsidP="00BF7153">
            <w:pPr>
              <w:widowControl w:val="0"/>
              <w:ind w:firstLine="64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Свръхпреходна на </w:t>
            </w:r>
            <w:proofErr w:type="spellStart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п.х</w:t>
            </w:r>
            <w:proofErr w:type="spellEnd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. напречна </w:t>
            </w:r>
            <w:proofErr w:type="spellStart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Tqo</w:t>
            </w:r>
            <w:proofErr w:type="spellEnd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3D89E4" w14:textId="77777777" w:rsidR="001D1864" w:rsidRPr="0007690F" w:rsidRDefault="001D1864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FDFB417" w14:textId="77777777" w:rsidR="001D1864" w:rsidRPr="0007690F" w:rsidRDefault="001D1864" w:rsidP="00BF7153">
            <w:pPr>
              <w:widowControl w:val="0"/>
              <w:ind w:firstLine="78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0.188</w:t>
            </w:r>
          </w:p>
        </w:tc>
      </w:tr>
      <w:tr w:rsidR="001D1864" w:rsidRPr="0007690F" w14:paraId="3F077D76" w14:textId="77777777" w:rsidTr="001D1864">
        <w:trPr>
          <w:trHeight w:hRule="exact" w:val="28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CB029F" w14:textId="77777777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3.4.8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30898C" w14:textId="77777777" w:rsidR="001D1864" w:rsidRPr="0007690F" w:rsidRDefault="001D1864" w:rsidP="00BF7153">
            <w:pPr>
              <w:widowControl w:val="0"/>
              <w:ind w:firstLine="64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Свръхпреходна на к.с. напречна </w:t>
            </w:r>
            <w:proofErr w:type="spellStart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Tq</w:t>
            </w:r>
            <w:proofErr w:type="spellEnd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197608" w14:textId="77777777" w:rsidR="001D1864" w:rsidRPr="0007690F" w:rsidRDefault="001D1864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1D1F743" w14:textId="77777777" w:rsidR="001D1864" w:rsidRPr="0007690F" w:rsidRDefault="001D1864" w:rsidP="00BF7153">
            <w:pPr>
              <w:widowControl w:val="0"/>
              <w:ind w:firstLine="78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0.047</w:t>
            </w:r>
          </w:p>
        </w:tc>
      </w:tr>
      <w:tr w:rsidR="001D1864" w:rsidRPr="0007690F" w14:paraId="6BD27EB1" w14:textId="77777777" w:rsidTr="001D1864">
        <w:trPr>
          <w:trHeight w:hRule="exact" w:val="28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D64F395" w14:textId="77777777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3.4.9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E15B31" w14:textId="77777777" w:rsidR="001D1864" w:rsidRPr="0007690F" w:rsidRDefault="001D1864" w:rsidP="00BF7153">
            <w:pPr>
              <w:widowControl w:val="0"/>
              <w:ind w:firstLine="64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Времеконстанта на к.с. 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744C42" w14:textId="74DAC033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proofErr w:type="spellStart"/>
            <w:r>
              <w:rPr>
                <w:color w:val="000000"/>
                <w:sz w:val="19"/>
                <w:szCs w:val="19"/>
                <w:lang w:val="en-US"/>
              </w:rPr>
              <w:t>ms.</w:t>
            </w:r>
            <w:proofErr w:type="spellEnd"/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C9E3134" w14:textId="77777777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0.25</w:t>
            </w:r>
          </w:p>
        </w:tc>
      </w:tr>
      <w:tr w:rsidR="001D1864" w:rsidRPr="0007690F" w14:paraId="73361A24" w14:textId="77777777" w:rsidTr="001D1864">
        <w:trPr>
          <w:trHeight w:hRule="exact" w:val="28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5532E3C" w14:textId="77777777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2176DB" w14:textId="77777777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Активно съпротивление на </w:t>
            </w:r>
            <w:proofErr w:type="spellStart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стат</w:t>
            </w:r>
            <w:proofErr w:type="spellEnd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. намотка </w:t>
            </w:r>
            <w:proofErr w:type="spellStart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Ra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D99F34" w14:textId="01CBE852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>
              <w:rPr>
                <w:color w:val="000000"/>
                <w:sz w:val="19"/>
                <w:szCs w:val="19"/>
                <w:lang w:val="en-US"/>
              </w:rPr>
              <w:t>o. e.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8BD5A17" w14:textId="77777777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0.00281</w:t>
            </w:r>
          </w:p>
        </w:tc>
      </w:tr>
      <w:tr w:rsidR="001D1864" w:rsidRPr="0007690F" w14:paraId="13961770" w14:textId="77777777" w:rsidTr="001D1864">
        <w:trPr>
          <w:trHeight w:hRule="exact" w:val="52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95C598" w14:textId="77777777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CA556C" w14:textId="77777777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Заземяване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3BFE27" w14:textId="3644DA6B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>
              <w:rPr>
                <w:color w:val="000000"/>
                <w:sz w:val="19"/>
                <w:szCs w:val="19"/>
              </w:rPr>
              <w:t>Звезден център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9209FE" w14:textId="77777777" w:rsidR="001D1864" w:rsidRPr="0007690F" w:rsidRDefault="001D1864" w:rsidP="00BF7153">
            <w:pPr>
              <w:widowControl w:val="0"/>
              <w:ind w:right="20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Изолиран</w:t>
            </w:r>
          </w:p>
        </w:tc>
      </w:tr>
      <w:tr w:rsidR="001D1864" w:rsidRPr="0007690F" w14:paraId="508570E1" w14:textId="77777777" w:rsidTr="001D1864">
        <w:trPr>
          <w:trHeight w:hRule="exact" w:val="27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0DE614" w14:textId="77777777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0403E32" w14:textId="77777777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proofErr w:type="spellStart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Инерционност</w:t>
            </w:r>
            <w:proofErr w:type="spellEnd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 на ротора на хидроагрегата 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B9ECF18" w14:textId="545E4959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proofErr w:type="spellStart"/>
            <w:r>
              <w:rPr>
                <w:color w:val="000000"/>
                <w:sz w:val="19"/>
                <w:szCs w:val="19"/>
              </w:rPr>
              <w:t>kWs</w:t>
            </w:r>
            <w:proofErr w:type="spellEnd"/>
            <w:r>
              <w:rPr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color w:val="000000"/>
                <w:sz w:val="19"/>
                <w:szCs w:val="19"/>
              </w:rPr>
              <w:t>kVA</w:t>
            </w:r>
            <w:proofErr w:type="spellEnd"/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7BA569" w14:textId="77777777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4.9</w:t>
            </w:r>
          </w:p>
        </w:tc>
      </w:tr>
      <w:tr w:rsidR="001D1864" w:rsidRPr="0007690F" w14:paraId="458BE2E7" w14:textId="77777777" w:rsidTr="001D1864">
        <w:trPr>
          <w:trHeight w:hRule="exact" w:val="25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48495F" w14:textId="77777777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338EFD" w14:textId="77777777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Капацитет на намотката към земя на всички фази заедно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F0152B4" w14:textId="26F6B26B" w:rsidR="001D1864" w:rsidRPr="0007690F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>
              <w:rPr>
                <w:lang w:val="en-US"/>
              </w:rPr>
              <w:t>mF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CEB893" w14:textId="77777777" w:rsidR="001D1864" w:rsidRPr="0007690F" w:rsidRDefault="001D1864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</w:tr>
    </w:tbl>
    <w:p w14:paraId="1C3AB86C" w14:textId="77777777" w:rsidR="0007690F" w:rsidRDefault="0007690F" w:rsidP="00BF7153">
      <w:pPr>
        <w:pStyle w:val="afc"/>
        <w:spacing w:line="276" w:lineRule="auto"/>
        <w:jc w:val="both"/>
      </w:pPr>
    </w:p>
    <w:p w14:paraId="68A9DE71" w14:textId="77777777" w:rsidR="001D1864" w:rsidRDefault="001D1864" w:rsidP="00BF7153">
      <w:pPr>
        <w:pStyle w:val="afc"/>
        <w:spacing w:line="269" w:lineRule="auto"/>
        <w:jc w:val="both"/>
        <w:rPr>
          <w:color w:val="000000"/>
        </w:rPr>
      </w:pPr>
    </w:p>
    <w:p w14:paraId="30A84F22" w14:textId="78B591DE" w:rsidR="001D1864" w:rsidRDefault="001D1864" w:rsidP="00BF7153">
      <w:pPr>
        <w:pStyle w:val="afc"/>
        <w:spacing w:line="269" w:lineRule="auto"/>
        <w:jc w:val="both"/>
      </w:pPr>
      <w:r>
        <w:rPr>
          <w:color w:val="000000"/>
        </w:rPr>
        <w:t>Характеристики на съществуващия хидрогенератор ХГ № 4</w:t>
      </w:r>
    </w:p>
    <w:tbl>
      <w:tblPr>
        <w:tblOverlap w:val="never"/>
        <w:tblW w:w="960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5670"/>
        <w:gridCol w:w="1923"/>
        <w:gridCol w:w="1445"/>
      </w:tblGrid>
      <w:tr w:rsidR="001D1864" w:rsidRPr="001D1864" w14:paraId="3796A7CF" w14:textId="77777777" w:rsidTr="001D1864">
        <w:trPr>
          <w:trHeight w:hRule="exact" w:val="55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1472F2" w14:textId="77777777" w:rsidR="001D1864" w:rsidRPr="001D1864" w:rsidRDefault="001D1864" w:rsidP="00BF7153">
            <w:pPr>
              <w:widowControl w:val="0"/>
              <w:spacing w:line="264" w:lineRule="auto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b/>
                <w:bCs/>
                <w:color w:val="000000"/>
                <w:sz w:val="19"/>
                <w:szCs w:val="19"/>
                <w:lang w:bidi="bg-BG"/>
              </w:rPr>
              <w:t>№ по ред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8A5D6B" w14:textId="77777777" w:rsidR="001D1864" w:rsidRPr="001D1864" w:rsidRDefault="001D1864" w:rsidP="00BF7153">
            <w:pPr>
              <w:widowControl w:val="0"/>
              <w:ind w:left="108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b/>
                <w:bCs/>
                <w:color w:val="000000"/>
                <w:sz w:val="19"/>
                <w:szCs w:val="19"/>
                <w:lang w:bidi="bg-BG"/>
              </w:rPr>
              <w:t>Техническа характеристика ХГ № 4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2EB1DA" w14:textId="7777777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b/>
                <w:bCs/>
                <w:color w:val="000000"/>
                <w:sz w:val="19"/>
                <w:szCs w:val="19"/>
                <w:lang w:bidi="bg-BG"/>
              </w:rPr>
              <w:t>Дименсия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69EC2F" w14:textId="77777777" w:rsidR="001D1864" w:rsidRPr="001D1864" w:rsidRDefault="001D1864" w:rsidP="00BF7153">
            <w:pPr>
              <w:widowControl w:val="0"/>
              <w:ind w:right="24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b/>
                <w:bCs/>
                <w:color w:val="000000"/>
                <w:sz w:val="19"/>
                <w:szCs w:val="19"/>
                <w:lang w:bidi="bg-BG"/>
              </w:rPr>
              <w:t>Стойност</w:t>
            </w:r>
          </w:p>
        </w:tc>
      </w:tr>
      <w:tr w:rsidR="001D1864" w:rsidRPr="001D1864" w14:paraId="011939B0" w14:textId="77777777" w:rsidTr="001D1864">
        <w:trPr>
          <w:trHeight w:hRule="exact" w:val="46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B076C9" w14:textId="77777777" w:rsidR="001D1864" w:rsidRPr="001D1864" w:rsidRDefault="001D1864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C9B48A" w14:textId="7777777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Тип</w:t>
            </w:r>
          </w:p>
        </w:tc>
        <w:tc>
          <w:tcPr>
            <w:tcW w:w="33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2002D3" w14:textId="7777777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HV822680/28</w:t>
            </w:r>
          </w:p>
        </w:tc>
      </w:tr>
      <w:tr w:rsidR="001D1864" w:rsidRPr="001D1864" w14:paraId="40D69BF1" w14:textId="77777777" w:rsidTr="001D1864">
        <w:trPr>
          <w:trHeight w:hRule="exact" w:val="27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C6D108" w14:textId="7777777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4DED4F" w14:textId="79B3AF4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Ном</w:t>
            </w:r>
            <w:r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инално </w:t>
            </w: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напрежение на клемите на генератора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95C6FD" w14:textId="38D675BA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>
              <w:rPr>
                <w:color w:val="000000"/>
                <w:sz w:val="19"/>
                <w:szCs w:val="19"/>
                <w:lang w:val="en-US"/>
              </w:rPr>
              <w:t>kV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5FFC935" w14:textId="7777777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10,5</w:t>
            </w:r>
          </w:p>
        </w:tc>
      </w:tr>
      <w:tr w:rsidR="001D1864" w:rsidRPr="001D1864" w14:paraId="57565457" w14:textId="77777777" w:rsidTr="00A7666C">
        <w:trPr>
          <w:trHeight w:hRule="exact" w:val="25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295468" w14:textId="7777777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2.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97C3D1" w14:textId="7777777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Номинална честота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3FFEF2" w14:textId="40A587E8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>
              <w:rPr>
                <w:color w:val="000000"/>
                <w:sz w:val="19"/>
                <w:szCs w:val="19"/>
                <w:lang w:val="en-US"/>
              </w:rPr>
              <w:t>Hz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7245178" w14:textId="7777777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50</w:t>
            </w:r>
          </w:p>
        </w:tc>
      </w:tr>
      <w:tr w:rsidR="001D1864" w:rsidRPr="001D1864" w14:paraId="7EEB708D" w14:textId="77777777" w:rsidTr="001D1864">
        <w:trPr>
          <w:trHeight w:hRule="exact" w:val="27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EE6F17" w14:textId="7777777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2884E5" w14:textId="7777777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Номинални данни на генератора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7F203A" w14:textId="77777777" w:rsidR="001D1864" w:rsidRPr="001D1864" w:rsidRDefault="001D1864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0044582" w14:textId="77777777" w:rsidR="001D1864" w:rsidRPr="001D1864" w:rsidRDefault="001D1864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</w:tr>
      <w:tr w:rsidR="001D1864" w:rsidRPr="001D1864" w14:paraId="0B512621" w14:textId="77777777" w:rsidTr="001D1864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49D9BE" w14:textId="7777777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1332611" w14:textId="7777777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Номинална привидна мощност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481E0F" w14:textId="3E1D48CB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>
              <w:rPr>
                <w:color w:val="000000"/>
                <w:sz w:val="19"/>
                <w:szCs w:val="19"/>
              </w:rPr>
              <w:t>MVA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3B61504" w14:textId="7777777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55</w:t>
            </w:r>
          </w:p>
        </w:tc>
      </w:tr>
      <w:tr w:rsidR="001D1864" w:rsidRPr="001D1864" w14:paraId="075F062D" w14:textId="77777777" w:rsidTr="001D1864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307423" w14:textId="77777777" w:rsidR="001D1864" w:rsidRPr="001D1864" w:rsidRDefault="001D1864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E44CBD" w14:textId="7777777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Номинална активна мощност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560C953" w14:textId="01C31F38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>
              <w:rPr>
                <w:color w:val="000000"/>
                <w:sz w:val="19"/>
                <w:szCs w:val="19"/>
              </w:rPr>
              <w:t>MW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D1846BF" w14:textId="7777777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49,5</w:t>
            </w:r>
          </w:p>
        </w:tc>
      </w:tr>
      <w:tr w:rsidR="001D1864" w:rsidRPr="001D1864" w14:paraId="126C8E10" w14:textId="77777777" w:rsidTr="001D1864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7C9854" w14:textId="77777777" w:rsidR="001D1864" w:rsidRPr="001D1864" w:rsidRDefault="001D1864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ECC042" w14:textId="0BF1810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proofErr w:type="spellStart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Номиналин</w:t>
            </w:r>
            <w:proofErr w:type="spellEnd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 </w:t>
            </w:r>
            <w:r>
              <w:rPr>
                <w:color w:val="000000"/>
                <w:sz w:val="19"/>
                <w:szCs w:val="19"/>
                <w:lang w:val="en-US"/>
              </w:rPr>
              <w:t>cos</w:t>
            </w:r>
            <w:r>
              <w:rPr>
                <w:color w:val="000000"/>
                <w:sz w:val="19"/>
                <w:szCs w:val="19"/>
              </w:rPr>
              <w:t xml:space="preserve"> </w:t>
            </w:r>
            <w:r>
              <w:rPr>
                <w:color w:val="000000"/>
                <w:sz w:val="19"/>
                <w:szCs w:val="19"/>
                <w:lang w:val="en-US"/>
              </w:rPr>
              <w:t>φ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98737A" w14:textId="77777777" w:rsidR="001D1864" w:rsidRPr="001D1864" w:rsidRDefault="001D1864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992DE71" w14:textId="7777777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0.9</w:t>
            </w:r>
          </w:p>
        </w:tc>
      </w:tr>
      <w:tr w:rsidR="001D1864" w:rsidRPr="001D1864" w14:paraId="7CF39E87" w14:textId="77777777" w:rsidTr="001D1864">
        <w:trPr>
          <w:trHeight w:hRule="exact" w:val="26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92BCC6" w14:textId="7777777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60E447" w14:textId="7777777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Номинално напрежение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22444B" w14:textId="249AF8DD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>
              <w:rPr>
                <w:color w:val="000000"/>
                <w:sz w:val="19"/>
                <w:szCs w:val="19"/>
                <w:lang w:val="en-US"/>
              </w:rPr>
              <w:t>kV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2A2DC8B" w14:textId="7777777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10,5</w:t>
            </w:r>
          </w:p>
        </w:tc>
      </w:tr>
      <w:tr w:rsidR="001D1864" w:rsidRPr="001D1864" w14:paraId="09A441CB" w14:textId="77777777" w:rsidTr="001D1864">
        <w:trPr>
          <w:trHeight w:hRule="exact" w:val="26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159FAC" w14:textId="7777777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9B626D" w14:textId="7777777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proofErr w:type="spellStart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Реактанси</w:t>
            </w:r>
            <w:proofErr w:type="spellEnd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 на статорна фаза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D1BBA61" w14:textId="76A80EDD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>
              <w:rPr>
                <w:color w:val="000000"/>
                <w:sz w:val="19"/>
                <w:szCs w:val="19"/>
              </w:rPr>
              <w:t>о.</w:t>
            </w:r>
            <w:r>
              <w:rPr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color w:val="000000"/>
                <w:sz w:val="19"/>
                <w:szCs w:val="19"/>
              </w:rPr>
              <w:t>е.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BC9D95A" w14:textId="77777777" w:rsidR="001D1864" w:rsidRPr="001D1864" w:rsidRDefault="001D1864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</w:tr>
      <w:tr w:rsidR="001D1864" w:rsidRPr="001D1864" w14:paraId="159F51D5" w14:textId="77777777" w:rsidTr="001D1864">
        <w:trPr>
          <w:trHeight w:hRule="exact" w:val="28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D7CB207" w14:textId="7777777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3.3.1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3C6B9F8" w14:textId="77777777" w:rsidR="001D1864" w:rsidRPr="001D1864" w:rsidRDefault="001D1864" w:rsidP="00BF7153">
            <w:pPr>
              <w:widowControl w:val="0"/>
              <w:ind w:firstLine="66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Синхронен надлъжен </w:t>
            </w:r>
            <w:proofErr w:type="spellStart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Xd</w:t>
            </w:r>
            <w:proofErr w:type="spellEnd"/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D929A5" w14:textId="77777777" w:rsidR="001D1864" w:rsidRPr="001D1864" w:rsidRDefault="001D1864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1F94E1" w14:textId="77777777" w:rsidR="001D1864" w:rsidRPr="001D1864" w:rsidRDefault="001D1864" w:rsidP="00BF7153">
            <w:pPr>
              <w:widowControl w:val="0"/>
              <w:ind w:firstLine="90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1,212</w:t>
            </w:r>
          </w:p>
        </w:tc>
      </w:tr>
      <w:tr w:rsidR="001D1864" w:rsidRPr="001D1864" w14:paraId="7F55CDB2" w14:textId="77777777" w:rsidTr="001D1864">
        <w:trPr>
          <w:trHeight w:hRule="exact" w:val="28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1326E8" w14:textId="7777777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3.3.2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C8538C" w14:textId="77777777" w:rsidR="001D1864" w:rsidRPr="001D1864" w:rsidRDefault="001D1864" w:rsidP="00BF7153">
            <w:pPr>
              <w:widowControl w:val="0"/>
              <w:ind w:firstLine="66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Преходен надлъжен </w:t>
            </w:r>
            <w:proofErr w:type="spellStart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Xd</w:t>
            </w:r>
            <w:proofErr w:type="spellEnd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'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39DD5B" w14:textId="77777777" w:rsidR="001D1864" w:rsidRPr="001D1864" w:rsidRDefault="001D1864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3EDA813" w14:textId="77777777" w:rsidR="001D1864" w:rsidRPr="001D1864" w:rsidRDefault="001D1864" w:rsidP="00BF7153">
            <w:pPr>
              <w:widowControl w:val="0"/>
              <w:ind w:firstLine="90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0,422</w:t>
            </w:r>
          </w:p>
        </w:tc>
      </w:tr>
      <w:tr w:rsidR="001D1864" w:rsidRPr="001D1864" w14:paraId="705DCE6F" w14:textId="77777777" w:rsidTr="001D1864">
        <w:trPr>
          <w:trHeight w:hRule="exact" w:val="27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C11BFA" w14:textId="7777777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3.3.3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5B1878" w14:textId="77777777" w:rsidR="001D1864" w:rsidRPr="001D1864" w:rsidRDefault="001D1864" w:rsidP="00BF7153">
            <w:pPr>
              <w:widowControl w:val="0"/>
              <w:ind w:firstLine="66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Свръхпреходен надлъжен </w:t>
            </w:r>
            <w:proofErr w:type="spellStart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Xd</w:t>
            </w:r>
            <w:proofErr w:type="spellEnd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"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C6747B" w14:textId="77777777" w:rsidR="001D1864" w:rsidRPr="001D1864" w:rsidRDefault="001D1864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56F7811" w14:textId="77777777" w:rsidR="001D1864" w:rsidRPr="001D1864" w:rsidRDefault="001D1864" w:rsidP="00BF7153">
            <w:pPr>
              <w:widowControl w:val="0"/>
              <w:ind w:firstLine="90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0,282</w:t>
            </w:r>
          </w:p>
        </w:tc>
      </w:tr>
      <w:tr w:rsidR="001D1864" w:rsidRPr="001D1864" w14:paraId="03476953" w14:textId="77777777" w:rsidTr="001D1864">
        <w:trPr>
          <w:trHeight w:hRule="exact" w:val="28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9C5633F" w14:textId="7777777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3.3.4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7D4986" w14:textId="77777777" w:rsidR="001D1864" w:rsidRPr="001D1864" w:rsidRDefault="001D1864" w:rsidP="00BF7153">
            <w:pPr>
              <w:widowControl w:val="0"/>
              <w:ind w:firstLine="66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Синхронен </w:t>
            </w:r>
            <w:proofErr w:type="spellStart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напреченХц</w:t>
            </w:r>
            <w:proofErr w:type="spellEnd"/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7A40CB" w14:textId="77777777" w:rsidR="001D1864" w:rsidRPr="001D1864" w:rsidRDefault="001D1864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E147E8B" w14:textId="7777777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0,9</w:t>
            </w:r>
          </w:p>
        </w:tc>
      </w:tr>
      <w:tr w:rsidR="001D1864" w:rsidRPr="001D1864" w14:paraId="741E61CE" w14:textId="77777777" w:rsidTr="001D1864">
        <w:trPr>
          <w:trHeight w:hRule="exact" w:val="40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5A04BEC" w14:textId="7777777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3.3.5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8D9479" w14:textId="77777777" w:rsidR="001D1864" w:rsidRPr="001D1864" w:rsidRDefault="001D1864" w:rsidP="00BF7153">
            <w:pPr>
              <w:widowControl w:val="0"/>
              <w:ind w:firstLine="66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Преходен напречен </w:t>
            </w:r>
            <w:proofErr w:type="spellStart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Xq</w:t>
            </w:r>
            <w:proofErr w:type="spellEnd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'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85BA7A" w14:textId="77777777" w:rsidR="001D1864" w:rsidRPr="001D1864" w:rsidRDefault="001D1864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84FAFF8" w14:textId="7777777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0,9</w:t>
            </w:r>
          </w:p>
        </w:tc>
      </w:tr>
      <w:tr w:rsidR="001D1864" w:rsidRPr="001D1864" w14:paraId="1A0C37E1" w14:textId="77777777" w:rsidTr="001D1864">
        <w:trPr>
          <w:trHeight w:hRule="exact" w:val="27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C9B1C30" w14:textId="7777777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3.3.6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953D1E" w14:textId="77777777" w:rsidR="001D1864" w:rsidRPr="001D1864" w:rsidRDefault="001D1864" w:rsidP="00BF7153">
            <w:pPr>
              <w:widowControl w:val="0"/>
              <w:ind w:firstLine="66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Свръхпреходен напречен </w:t>
            </w:r>
            <w:proofErr w:type="spellStart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Xq</w:t>
            </w:r>
            <w:proofErr w:type="spellEnd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"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56A660" w14:textId="77777777" w:rsidR="001D1864" w:rsidRPr="001D1864" w:rsidRDefault="001D1864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C39A218" w14:textId="77777777" w:rsidR="001D1864" w:rsidRPr="001D1864" w:rsidRDefault="001D1864" w:rsidP="00BF7153">
            <w:pPr>
              <w:widowControl w:val="0"/>
              <w:ind w:firstLine="90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0,302</w:t>
            </w:r>
          </w:p>
        </w:tc>
      </w:tr>
      <w:tr w:rsidR="001D1864" w:rsidRPr="001D1864" w14:paraId="4CE9B737" w14:textId="77777777" w:rsidTr="001D1864">
        <w:trPr>
          <w:trHeight w:hRule="exact" w:val="28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C87F50" w14:textId="7777777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3.3.7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C91254" w14:textId="77777777" w:rsidR="001D1864" w:rsidRPr="001D1864" w:rsidRDefault="001D1864" w:rsidP="00BF7153">
            <w:pPr>
              <w:widowControl w:val="0"/>
              <w:ind w:firstLine="66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С обратна последователност Х2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D0FA6E" w14:textId="77777777" w:rsidR="001D1864" w:rsidRPr="001D1864" w:rsidRDefault="001D1864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3242699" w14:textId="7777777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0,2713</w:t>
            </w:r>
          </w:p>
        </w:tc>
      </w:tr>
      <w:tr w:rsidR="001D1864" w:rsidRPr="001D1864" w14:paraId="30282788" w14:textId="77777777" w:rsidTr="001D1864">
        <w:trPr>
          <w:trHeight w:hRule="exact" w:val="28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2687BB" w14:textId="7777777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3.3.8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A31E71B" w14:textId="36BA91C7" w:rsidR="001D1864" w:rsidRPr="001D1864" w:rsidRDefault="001D1864" w:rsidP="00BF7153">
            <w:pPr>
              <w:widowControl w:val="0"/>
              <w:ind w:firstLine="66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С нулева последователност</w:t>
            </w:r>
            <w:r w:rsidR="00870298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 </w:t>
            </w: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ХО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7BA5F0" w14:textId="77777777" w:rsidR="001D1864" w:rsidRPr="001D1864" w:rsidRDefault="001D1864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D99CBB2" w14:textId="77777777" w:rsidR="001D1864" w:rsidRPr="001D1864" w:rsidRDefault="001D1864" w:rsidP="00BF7153">
            <w:pPr>
              <w:widowControl w:val="0"/>
              <w:ind w:firstLine="90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0,058</w:t>
            </w:r>
          </w:p>
        </w:tc>
      </w:tr>
      <w:tr w:rsidR="001D1864" w:rsidRPr="001D1864" w14:paraId="64947EED" w14:textId="77777777" w:rsidTr="001D1864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816B45" w14:textId="7777777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FCE7E4" w14:textId="7777777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Времеконстанти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590E03" w14:textId="7E75B592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>
              <w:rPr>
                <w:color w:val="000000"/>
                <w:sz w:val="19"/>
                <w:szCs w:val="19"/>
                <w:lang w:val="en-US"/>
              </w:rPr>
              <w:t>sec.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27B706A" w14:textId="77777777" w:rsidR="001D1864" w:rsidRPr="001D1864" w:rsidRDefault="001D1864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</w:tr>
      <w:tr w:rsidR="001D1864" w:rsidRPr="001D1864" w14:paraId="5AE47045" w14:textId="77777777" w:rsidTr="001D1864">
        <w:trPr>
          <w:trHeight w:hRule="exact" w:val="27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FD643EF" w14:textId="7777777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3.4.1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F8E8A3" w14:textId="77777777" w:rsidR="001D1864" w:rsidRPr="001D1864" w:rsidRDefault="001D1864" w:rsidP="00BF7153">
            <w:pPr>
              <w:widowControl w:val="0"/>
              <w:ind w:firstLine="66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Преходна на </w:t>
            </w:r>
            <w:proofErr w:type="spellStart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п.х.надлъжна</w:t>
            </w:r>
            <w:proofErr w:type="spellEnd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 </w:t>
            </w:r>
            <w:proofErr w:type="spellStart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Tdo</w:t>
            </w:r>
            <w:proofErr w:type="spellEnd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'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01939F" w14:textId="77777777" w:rsidR="001D1864" w:rsidRPr="001D1864" w:rsidRDefault="001D1864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08935DE" w14:textId="77777777" w:rsidR="001D1864" w:rsidRPr="001D1864" w:rsidRDefault="001D1864" w:rsidP="00BF7153">
            <w:pPr>
              <w:widowControl w:val="0"/>
              <w:ind w:firstLine="90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6,675</w:t>
            </w:r>
          </w:p>
        </w:tc>
      </w:tr>
      <w:tr w:rsidR="001D1864" w:rsidRPr="001D1864" w14:paraId="3CFC6A03" w14:textId="77777777" w:rsidTr="001D1864">
        <w:trPr>
          <w:trHeight w:hRule="exact" w:val="28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B3F331" w14:textId="7777777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3.4.2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A855665" w14:textId="77777777" w:rsidR="001D1864" w:rsidRPr="001D1864" w:rsidRDefault="001D1864" w:rsidP="00BF7153">
            <w:pPr>
              <w:widowControl w:val="0"/>
              <w:ind w:firstLine="66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Преходна на к.с. надлъжна </w:t>
            </w:r>
            <w:proofErr w:type="spellStart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Td</w:t>
            </w:r>
            <w:proofErr w:type="spellEnd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'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50585A" w14:textId="77777777" w:rsidR="001D1864" w:rsidRPr="001D1864" w:rsidRDefault="001D1864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D5A51AE" w14:textId="77777777" w:rsidR="001D1864" w:rsidRPr="001D1864" w:rsidRDefault="001D1864" w:rsidP="00BF7153">
            <w:pPr>
              <w:widowControl w:val="0"/>
              <w:ind w:firstLine="90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1,494</w:t>
            </w:r>
          </w:p>
        </w:tc>
      </w:tr>
      <w:tr w:rsidR="001D1864" w:rsidRPr="001D1864" w14:paraId="64088A1C" w14:textId="77777777" w:rsidTr="001D1864">
        <w:trPr>
          <w:trHeight w:hRule="exact" w:val="28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A7BBAD9" w14:textId="7777777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3.4.3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BBF4CB" w14:textId="77777777" w:rsidR="001D1864" w:rsidRPr="001D1864" w:rsidRDefault="001D1864" w:rsidP="00BF7153">
            <w:pPr>
              <w:widowControl w:val="0"/>
              <w:ind w:firstLine="66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Свръхпреходна на </w:t>
            </w:r>
            <w:proofErr w:type="spellStart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п.х</w:t>
            </w:r>
            <w:proofErr w:type="spellEnd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. </w:t>
            </w:r>
            <w:proofErr w:type="spellStart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нaдлъжнaTdo</w:t>
            </w:r>
            <w:proofErr w:type="spellEnd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"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AAE10B" w14:textId="77777777" w:rsidR="001D1864" w:rsidRPr="001D1864" w:rsidRDefault="001D1864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6883FE7" w14:textId="7777777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0.09</w:t>
            </w:r>
          </w:p>
        </w:tc>
      </w:tr>
      <w:tr w:rsidR="001D1864" w:rsidRPr="001D1864" w14:paraId="50B076D8" w14:textId="77777777" w:rsidTr="001D1864">
        <w:trPr>
          <w:trHeight w:hRule="exact" w:val="28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A7447E" w14:textId="7777777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3.4.4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FB53F7" w14:textId="77777777" w:rsidR="001D1864" w:rsidRPr="001D1864" w:rsidRDefault="001D1864" w:rsidP="00BF7153">
            <w:pPr>
              <w:widowControl w:val="0"/>
              <w:ind w:firstLine="66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Свръхпреходна на к.с. </w:t>
            </w:r>
            <w:proofErr w:type="spellStart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Td</w:t>
            </w:r>
            <w:proofErr w:type="spellEnd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"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D0FB6E" w14:textId="77777777" w:rsidR="001D1864" w:rsidRPr="001D1864" w:rsidRDefault="001D1864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14A767C" w14:textId="77777777" w:rsidR="001D1864" w:rsidRPr="001D1864" w:rsidRDefault="001D1864" w:rsidP="00BF7153">
            <w:pPr>
              <w:widowControl w:val="0"/>
              <w:ind w:firstLine="90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0,128</w:t>
            </w:r>
          </w:p>
        </w:tc>
      </w:tr>
      <w:tr w:rsidR="001D1864" w:rsidRPr="001D1864" w14:paraId="54A70A22" w14:textId="77777777" w:rsidTr="001D1864">
        <w:trPr>
          <w:trHeight w:hRule="exact" w:val="29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CC29CB" w14:textId="7777777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3.4.5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F6C04BF" w14:textId="77777777" w:rsidR="001D1864" w:rsidRPr="001D1864" w:rsidRDefault="001D1864" w:rsidP="00BF7153">
            <w:pPr>
              <w:widowControl w:val="0"/>
              <w:ind w:firstLine="66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Преходна на </w:t>
            </w:r>
            <w:proofErr w:type="spellStart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п.х.напречна</w:t>
            </w:r>
            <w:proofErr w:type="spellEnd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 </w:t>
            </w:r>
            <w:proofErr w:type="spellStart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Tqo</w:t>
            </w:r>
            <w:proofErr w:type="spellEnd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'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FEEF79" w14:textId="77777777" w:rsidR="001D1864" w:rsidRPr="001D1864" w:rsidRDefault="001D1864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835D7DD" w14:textId="77777777" w:rsidR="001D1864" w:rsidRPr="001D1864" w:rsidRDefault="001D1864" w:rsidP="00BF7153">
            <w:pPr>
              <w:widowControl w:val="0"/>
              <w:ind w:firstLine="90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1.164</w:t>
            </w:r>
          </w:p>
        </w:tc>
      </w:tr>
      <w:tr w:rsidR="001D1864" w:rsidRPr="001D1864" w14:paraId="1DE4CCDC" w14:textId="77777777" w:rsidTr="001D1864">
        <w:trPr>
          <w:trHeight w:hRule="exact" w:val="28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73C93D1" w14:textId="7777777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3.4.6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9FF8E1E" w14:textId="77777777" w:rsidR="001D1864" w:rsidRPr="001D1864" w:rsidRDefault="001D1864" w:rsidP="00BF7153">
            <w:pPr>
              <w:widowControl w:val="0"/>
              <w:ind w:firstLine="66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Преходна на к.с. напречна </w:t>
            </w:r>
            <w:proofErr w:type="spellStart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Tq</w:t>
            </w:r>
            <w:proofErr w:type="spellEnd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'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FC02E5" w14:textId="77777777" w:rsidR="001D1864" w:rsidRPr="001D1864" w:rsidRDefault="001D1864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E07D78B" w14:textId="77777777" w:rsidR="001D1864" w:rsidRPr="001D1864" w:rsidRDefault="001D1864" w:rsidP="00BF7153">
            <w:pPr>
              <w:widowControl w:val="0"/>
              <w:ind w:firstLine="90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0.062</w:t>
            </w:r>
          </w:p>
        </w:tc>
      </w:tr>
      <w:tr w:rsidR="001D1864" w:rsidRPr="001D1864" w14:paraId="073FCA3A" w14:textId="77777777" w:rsidTr="00926593">
        <w:trPr>
          <w:trHeight w:hRule="exact" w:val="28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D93D3D5" w14:textId="7777777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3.4.7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B329042" w14:textId="77777777" w:rsidR="001D1864" w:rsidRPr="001D1864" w:rsidRDefault="001D1864" w:rsidP="00BF7153">
            <w:pPr>
              <w:widowControl w:val="0"/>
              <w:ind w:firstLine="66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Свръхпреходна на </w:t>
            </w:r>
            <w:proofErr w:type="spellStart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п.х</w:t>
            </w:r>
            <w:proofErr w:type="spellEnd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. напречна </w:t>
            </w:r>
            <w:proofErr w:type="spellStart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Tqo</w:t>
            </w:r>
            <w:proofErr w:type="spellEnd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"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DD513CF" w14:textId="77777777" w:rsidR="001D1864" w:rsidRPr="001D1864" w:rsidRDefault="001D1864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265D241" w14:textId="7777777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0.146</w:t>
            </w:r>
          </w:p>
        </w:tc>
      </w:tr>
      <w:tr w:rsidR="001D1864" w:rsidRPr="001D1864" w14:paraId="0213D867" w14:textId="77777777" w:rsidTr="00926593">
        <w:trPr>
          <w:trHeight w:hRule="exact" w:val="28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53DD8E8" w14:textId="7777777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3.4.8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0B6FAD9" w14:textId="77777777" w:rsidR="001D1864" w:rsidRPr="001D1864" w:rsidRDefault="001D1864" w:rsidP="00BF7153">
            <w:pPr>
              <w:widowControl w:val="0"/>
              <w:ind w:firstLine="66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Свръхпреходна на к.с. напречна </w:t>
            </w:r>
            <w:proofErr w:type="spellStart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Tq</w:t>
            </w:r>
            <w:proofErr w:type="spellEnd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"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C22403" w14:textId="77777777" w:rsidR="001D1864" w:rsidRPr="001D1864" w:rsidRDefault="001D1864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0EC3E04" w14:textId="77777777" w:rsidR="001D1864" w:rsidRPr="001D1864" w:rsidRDefault="001D1864" w:rsidP="00BF7153">
            <w:pPr>
              <w:widowControl w:val="0"/>
              <w:ind w:firstLine="90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0.062</w:t>
            </w:r>
          </w:p>
        </w:tc>
      </w:tr>
      <w:tr w:rsidR="001D1864" w:rsidRPr="001D1864" w14:paraId="7C7E6725" w14:textId="77777777" w:rsidTr="00926593">
        <w:trPr>
          <w:trHeight w:hRule="exact" w:val="28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619CB1" w14:textId="7777777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3.4.9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1C51D43" w14:textId="77777777" w:rsidR="001D1864" w:rsidRPr="001D1864" w:rsidRDefault="001D1864" w:rsidP="00BF7153">
            <w:pPr>
              <w:widowControl w:val="0"/>
              <w:ind w:firstLine="66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Времеконстанта на к.с. Та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2004E3C" w14:textId="5D8AB4FE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proofErr w:type="spellStart"/>
            <w:r>
              <w:rPr>
                <w:color w:val="000000"/>
                <w:sz w:val="19"/>
                <w:szCs w:val="19"/>
                <w:lang w:val="en-US"/>
              </w:rPr>
              <w:t>ms.</w:t>
            </w:r>
            <w:proofErr w:type="spellEnd"/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0C624CB" w14:textId="7777777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0.25</w:t>
            </w:r>
          </w:p>
        </w:tc>
      </w:tr>
      <w:tr w:rsidR="001D1864" w:rsidRPr="001D1864" w14:paraId="15ACAB25" w14:textId="77777777" w:rsidTr="001D1864">
        <w:trPr>
          <w:trHeight w:hRule="exact" w:val="28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847E9C2" w14:textId="7777777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DF7FEF" w14:textId="6075356F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Активно съпротивление на стат</w:t>
            </w:r>
            <w:r w:rsidR="00D24EB5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орната</w:t>
            </w: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 намотк</w:t>
            </w:r>
            <w:r w:rsidR="00D24EB5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а.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3BC01A" w14:textId="34C06A8A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>
              <w:rPr>
                <w:color w:val="000000"/>
                <w:sz w:val="19"/>
                <w:szCs w:val="19"/>
                <w:lang w:val="en-US"/>
              </w:rPr>
              <w:t>o. e.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5457BD6" w14:textId="7777777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0.00344</w:t>
            </w:r>
          </w:p>
        </w:tc>
      </w:tr>
      <w:tr w:rsidR="001D1864" w:rsidRPr="001D1864" w14:paraId="163A3F46" w14:textId="77777777" w:rsidTr="001D1864">
        <w:trPr>
          <w:trHeight w:hRule="exact" w:val="52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2E5B39" w14:textId="7777777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6E56B3" w14:textId="7777777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Заземяване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00E552" w14:textId="7C586E50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>
              <w:rPr>
                <w:color w:val="000000"/>
                <w:sz w:val="19"/>
                <w:szCs w:val="19"/>
              </w:rPr>
              <w:t>Звезден център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6A61E5" w14:textId="77777777" w:rsidR="001D1864" w:rsidRPr="001D1864" w:rsidRDefault="001D1864" w:rsidP="00BF7153">
            <w:pPr>
              <w:widowControl w:val="0"/>
              <w:ind w:right="24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Изолиран</w:t>
            </w:r>
          </w:p>
        </w:tc>
      </w:tr>
      <w:tr w:rsidR="001D1864" w:rsidRPr="001D1864" w14:paraId="39F5F74F" w14:textId="77777777" w:rsidTr="001D1864">
        <w:trPr>
          <w:trHeight w:hRule="exact" w:val="26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39A12EE" w14:textId="7777777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8D51EA2" w14:textId="7777777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proofErr w:type="spellStart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Инерционност</w:t>
            </w:r>
            <w:proofErr w:type="spellEnd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 на ротора на хидроагрегата Н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051575" w14:textId="22B4082D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proofErr w:type="spellStart"/>
            <w:r>
              <w:rPr>
                <w:color w:val="000000"/>
                <w:sz w:val="19"/>
                <w:szCs w:val="19"/>
              </w:rPr>
              <w:t>kWs</w:t>
            </w:r>
            <w:proofErr w:type="spellEnd"/>
            <w:r>
              <w:rPr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color w:val="000000"/>
                <w:sz w:val="19"/>
                <w:szCs w:val="19"/>
              </w:rPr>
              <w:t>kVA</w:t>
            </w:r>
            <w:proofErr w:type="spellEnd"/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514CC7E" w14:textId="7777777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4.95</w:t>
            </w:r>
          </w:p>
        </w:tc>
      </w:tr>
      <w:tr w:rsidR="001D1864" w:rsidRPr="001D1864" w14:paraId="147D93E5" w14:textId="77777777" w:rsidTr="001D1864">
        <w:trPr>
          <w:trHeight w:hRule="exact" w:val="55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C1D7415" w14:textId="7777777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FB1011" w14:textId="7777777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Капацитет на намотката към земя на всички фази заедно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AA405C3" w14:textId="79EDAFA7" w:rsidR="001D1864" w:rsidRPr="001D1864" w:rsidRDefault="001D1864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>
              <w:rPr>
                <w:lang w:val="en-US"/>
              </w:rPr>
              <w:t>mF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7DDC6A" w14:textId="77777777" w:rsidR="001D1864" w:rsidRPr="001D1864" w:rsidRDefault="001D1864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</w:tr>
    </w:tbl>
    <w:p w14:paraId="2560CAED" w14:textId="77777777" w:rsidR="0007690F" w:rsidRPr="00E61834" w:rsidRDefault="0007690F" w:rsidP="00BF7153">
      <w:pPr>
        <w:jc w:val="both"/>
        <w:rPr>
          <w:rFonts w:cs="Arial"/>
          <w:b/>
          <w:bCs/>
          <w:sz w:val="22"/>
          <w:szCs w:val="22"/>
          <w:lang w:bidi="bg-BG"/>
        </w:rPr>
      </w:pPr>
    </w:p>
    <w:p w14:paraId="28FDF098" w14:textId="3103ADEB" w:rsidR="00FE279E" w:rsidRDefault="00FE279E" w:rsidP="00BF7153">
      <w:pPr>
        <w:jc w:val="both"/>
        <w:rPr>
          <w:rFonts w:cs="Arial"/>
          <w:sz w:val="22"/>
          <w:szCs w:val="22"/>
        </w:rPr>
      </w:pPr>
    </w:p>
    <w:p w14:paraId="7533DAC6" w14:textId="03ADADD2" w:rsidR="00FE279E" w:rsidRDefault="00870298" w:rsidP="00BF7153">
      <w:pPr>
        <w:jc w:val="both"/>
        <w:rPr>
          <w:b/>
          <w:bCs/>
          <w:color w:val="000000"/>
        </w:rPr>
      </w:pPr>
      <w:r w:rsidRPr="009C6B00">
        <w:rPr>
          <w:b/>
          <w:bCs/>
          <w:color w:val="000000"/>
        </w:rPr>
        <w:lastRenderedPageBreak/>
        <w:t>Характеристики на трансформатора към ХГ-1, ХГ-2 и ХГ-3</w:t>
      </w:r>
    </w:p>
    <w:tbl>
      <w:tblPr>
        <w:tblOverlap w:val="never"/>
        <w:tblW w:w="984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949"/>
        <w:gridCol w:w="4858"/>
        <w:gridCol w:w="1985"/>
        <w:gridCol w:w="1481"/>
      </w:tblGrid>
      <w:tr w:rsidR="00772F7D" w:rsidRPr="00772F7D" w14:paraId="3F2AB1A8" w14:textId="77777777" w:rsidTr="009C6B00">
        <w:trPr>
          <w:trHeight w:hRule="exact" w:val="54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865503" w14:textId="77777777" w:rsidR="00772F7D" w:rsidRPr="00772F7D" w:rsidRDefault="00772F7D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b/>
                <w:bCs/>
                <w:color w:val="000000"/>
                <w:sz w:val="19"/>
                <w:szCs w:val="19"/>
                <w:lang w:bidi="bg-BG"/>
              </w:rPr>
              <w:t>№ по ред</w:t>
            </w:r>
          </w:p>
        </w:tc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782E14" w14:textId="2F9CDDD1" w:rsidR="00772F7D" w:rsidRPr="00772F7D" w:rsidRDefault="00772F7D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b/>
                <w:bCs/>
                <w:color w:val="000000"/>
                <w:sz w:val="19"/>
                <w:szCs w:val="19"/>
                <w:lang w:bidi="bg-BG"/>
              </w:rPr>
              <w:t xml:space="preserve">Техническа характеристика </w:t>
            </w:r>
            <w:r w:rsidR="009C6B00">
              <w:rPr>
                <w:rFonts w:eastAsia="Arial" w:cs="Arial"/>
                <w:b/>
                <w:bCs/>
                <w:color w:val="000000"/>
                <w:sz w:val="19"/>
                <w:szCs w:val="19"/>
                <w:lang w:bidi="bg-BG"/>
              </w:rPr>
              <w:t>трансформатор</w:t>
            </w:r>
            <w:r w:rsidRPr="00772F7D">
              <w:rPr>
                <w:rFonts w:eastAsia="Arial" w:cs="Arial"/>
                <w:b/>
                <w:bCs/>
                <w:color w:val="000000"/>
                <w:sz w:val="19"/>
                <w:szCs w:val="19"/>
                <w:lang w:bidi="bg-BG"/>
              </w:rPr>
              <w:t xml:space="preserve"> към ХГ-1, ХГ-2, ХГ-3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8C94E0" w14:textId="77777777" w:rsidR="00772F7D" w:rsidRPr="00772F7D" w:rsidRDefault="00772F7D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b/>
                <w:bCs/>
                <w:color w:val="000000"/>
                <w:sz w:val="19"/>
                <w:szCs w:val="19"/>
                <w:lang w:bidi="bg-BG"/>
              </w:rPr>
              <w:t>Дименсия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382687" w14:textId="77777777" w:rsidR="00772F7D" w:rsidRPr="00772F7D" w:rsidRDefault="00772F7D" w:rsidP="00BF7153">
            <w:pPr>
              <w:widowControl w:val="0"/>
              <w:ind w:firstLine="32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b/>
                <w:bCs/>
                <w:color w:val="000000"/>
                <w:sz w:val="19"/>
                <w:szCs w:val="19"/>
                <w:lang w:bidi="bg-BG"/>
              </w:rPr>
              <w:t>Стойност</w:t>
            </w:r>
          </w:p>
        </w:tc>
      </w:tr>
      <w:tr w:rsidR="00772F7D" w:rsidRPr="00772F7D" w14:paraId="2C88BA36" w14:textId="77777777" w:rsidTr="009C6B00">
        <w:trPr>
          <w:trHeight w:hRule="exact" w:val="293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EE3EBE" w14:textId="77777777" w:rsidR="00772F7D" w:rsidRPr="00772F7D" w:rsidRDefault="00772F7D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E9DF28" w14:textId="77777777" w:rsidR="00772F7D" w:rsidRPr="00772F7D" w:rsidRDefault="00772F7D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Тип</w:t>
            </w: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22DD18" w14:textId="77777777" w:rsidR="00772F7D" w:rsidRPr="00772F7D" w:rsidRDefault="00772F7D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ЕМГПУ 3X50000/231/10,5 KV</w:t>
            </w:r>
          </w:p>
        </w:tc>
      </w:tr>
      <w:tr w:rsidR="00772F7D" w:rsidRPr="00772F7D" w14:paraId="34AFE814" w14:textId="77777777" w:rsidTr="009C6B00">
        <w:trPr>
          <w:trHeight w:hRule="exact" w:val="26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5C70F4" w14:textId="77777777" w:rsidR="00772F7D" w:rsidRPr="00772F7D" w:rsidRDefault="00772F7D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1.</w:t>
            </w:r>
          </w:p>
        </w:tc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965F11F" w14:textId="77777777" w:rsidR="00772F7D" w:rsidRPr="00772F7D" w:rsidRDefault="00772F7D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Номинални данни на повишаващия трансформатор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DFF9BF" w14:textId="77777777" w:rsidR="00772F7D" w:rsidRPr="00772F7D" w:rsidRDefault="00772F7D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97CD2CE" w14:textId="77777777" w:rsidR="00772F7D" w:rsidRPr="00772F7D" w:rsidRDefault="00772F7D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</w:tr>
      <w:tr w:rsidR="00772F7D" w:rsidRPr="00772F7D" w14:paraId="3F0CB361" w14:textId="77777777" w:rsidTr="009C6B00">
        <w:trPr>
          <w:trHeight w:hRule="exact" w:val="95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67066E" w14:textId="77777777" w:rsidR="00772F7D" w:rsidRPr="00772F7D" w:rsidRDefault="00772F7D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1.1</w:t>
            </w:r>
          </w:p>
        </w:tc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6E8886" w14:textId="062995EA" w:rsidR="00772F7D" w:rsidRPr="00772F7D" w:rsidRDefault="00772F7D" w:rsidP="00BF7153">
            <w:pPr>
              <w:widowControl w:val="0"/>
              <w:spacing w:line="252" w:lineRule="auto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Брой намотки на трансформатора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783900" w14:textId="77777777" w:rsidR="00772F7D" w:rsidRPr="00772F7D" w:rsidRDefault="00772F7D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2F70F2" w14:textId="77777777" w:rsidR="00772F7D" w:rsidRPr="00772F7D" w:rsidRDefault="00772F7D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proofErr w:type="spellStart"/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Двунамотъчен</w:t>
            </w:r>
            <w:proofErr w:type="spellEnd"/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, три еднофазни трансформат</w:t>
            </w:r>
          </w:p>
        </w:tc>
      </w:tr>
      <w:tr w:rsidR="00772F7D" w:rsidRPr="00772F7D" w14:paraId="2FFCB9BA" w14:textId="77777777" w:rsidTr="009C6B00">
        <w:trPr>
          <w:trHeight w:hRule="exact" w:val="552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4A644E" w14:textId="77777777" w:rsidR="00772F7D" w:rsidRPr="00772F7D" w:rsidRDefault="00772F7D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1.2</w:t>
            </w:r>
          </w:p>
        </w:tc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F6FCE5" w14:textId="77777777" w:rsidR="00772F7D" w:rsidRPr="00772F7D" w:rsidRDefault="00772F7D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Номинално напрежение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50C0FF" w14:textId="2BF484E8" w:rsidR="00772F7D" w:rsidRPr="009C6B00" w:rsidRDefault="009C6B00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</w:pPr>
            <w:r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  <w:t>kV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408CE60" w14:textId="29933F11" w:rsidR="00772F7D" w:rsidRPr="00772F7D" w:rsidRDefault="00772F7D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242/</w:t>
            </w:r>
            <m:oMath>
              <m:rad>
                <m:radPr>
                  <m:degHide m:val="1"/>
                  <m:ctrlPr>
                    <w:rPr>
                      <w:rFonts w:ascii="Cambria Math" w:eastAsia="Arial" w:hAnsi="Cambria Math" w:cs="Arial"/>
                      <w:i/>
                      <w:color w:val="000000"/>
                      <w:sz w:val="19"/>
                      <w:szCs w:val="19"/>
                      <w:lang w:bidi="bg-BG"/>
                    </w:rPr>
                  </m:ctrlPr>
                </m:radPr>
                <m:deg/>
                <m:e>
                  <m:r>
                    <w:rPr>
                      <w:rFonts w:ascii="Cambria Math" w:eastAsia="Arial" w:hAnsi="Cambria Math" w:cs="Arial"/>
                      <w:color w:val="000000"/>
                      <w:sz w:val="19"/>
                      <w:szCs w:val="19"/>
                      <w:lang w:bidi="bg-BG"/>
                    </w:rPr>
                    <m:t>3</m:t>
                  </m:r>
                </m:e>
              </m:rad>
              <m:r>
                <w:rPr>
                  <w:rFonts w:ascii="Cambria Math" w:eastAsia="Arial" w:hAnsi="Cambria Math" w:cs="Arial"/>
                  <w:color w:val="000000"/>
                  <w:sz w:val="19"/>
                  <w:szCs w:val="19"/>
                  <w:lang w:bidi="bg-BG"/>
                </w:rPr>
                <m:t xml:space="preserve"> </m:t>
              </m:r>
            </m:oMath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±</w:t>
            </w:r>
          </w:p>
          <w:p w14:paraId="70E22D9C" w14:textId="77777777" w:rsidR="00772F7D" w:rsidRPr="00772F7D" w:rsidRDefault="00772F7D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2х2,5%/10,5 </w:t>
            </w:r>
            <w:proofErr w:type="spellStart"/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kV</w:t>
            </w:r>
            <w:proofErr w:type="spellEnd"/>
          </w:p>
        </w:tc>
      </w:tr>
      <w:tr w:rsidR="00772F7D" w:rsidRPr="00772F7D" w14:paraId="0EE8DAF0" w14:textId="77777777" w:rsidTr="009C6B00">
        <w:trPr>
          <w:trHeight w:hRule="exact" w:val="326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D6DD862" w14:textId="77777777" w:rsidR="00772F7D" w:rsidRPr="00772F7D" w:rsidRDefault="00772F7D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1.3</w:t>
            </w:r>
          </w:p>
        </w:tc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12E9D6" w14:textId="77777777" w:rsidR="00772F7D" w:rsidRPr="00772F7D" w:rsidRDefault="00772F7D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Номинална мощност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2A1A676" w14:textId="29E1A8FE" w:rsidR="00772F7D" w:rsidRPr="009C6B00" w:rsidRDefault="009C6B00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</w:pPr>
            <w:r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  <w:t>MVA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E7BD00A" w14:textId="77777777" w:rsidR="00772F7D" w:rsidRPr="00772F7D" w:rsidRDefault="00772F7D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3x55=165</w:t>
            </w:r>
          </w:p>
        </w:tc>
      </w:tr>
      <w:tr w:rsidR="00772F7D" w:rsidRPr="00772F7D" w14:paraId="423601EB" w14:textId="77777777" w:rsidTr="009C6B00">
        <w:trPr>
          <w:trHeight w:hRule="exact" w:val="145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23F1B9" w14:textId="77777777" w:rsidR="00772F7D" w:rsidRPr="00772F7D" w:rsidRDefault="00772F7D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1.4.</w:t>
            </w:r>
          </w:p>
        </w:tc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FCF316" w14:textId="77777777" w:rsidR="00772F7D" w:rsidRPr="00772F7D" w:rsidRDefault="00772F7D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Номинален ток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068BA1" w14:textId="5CD4C77A" w:rsidR="00772F7D" w:rsidRPr="009C6B00" w:rsidRDefault="009C6B00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</w:pPr>
            <w:r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  <w:t>A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027640C" w14:textId="72561275" w:rsidR="00772F7D" w:rsidRPr="00772F7D" w:rsidRDefault="00772F7D" w:rsidP="00BF7153">
            <w:pPr>
              <w:widowControl w:val="0"/>
              <w:spacing w:line="252" w:lineRule="auto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394/5240 (линеен ток на 10</w:t>
            </w:r>
            <w:r w:rsidR="009F45D3"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  <w:t>,</w:t>
            </w: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5 </w:t>
            </w:r>
            <w:r w:rsidR="009C6B00"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  <w:t>kV</w:t>
            </w: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) 394/9073 (</w:t>
            </w:r>
            <w:proofErr w:type="spellStart"/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фазен</w:t>
            </w:r>
            <w:proofErr w:type="spellEnd"/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 ток на 10</w:t>
            </w:r>
            <w:r w:rsidR="009F45D3"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  <w:t>,</w:t>
            </w: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5 </w:t>
            </w:r>
            <w:r w:rsidR="009C6B00"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  <w:t>kV</w:t>
            </w: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)</w:t>
            </w:r>
          </w:p>
        </w:tc>
      </w:tr>
      <w:tr w:rsidR="00772F7D" w:rsidRPr="00772F7D" w14:paraId="6FE0F595" w14:textId="77777777" w:rsidTr="009C6B00">
        <w:trPr>
          <w:trHeight w:hRule="exact" w:val="269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CF45AE1" w14:textId="77777777" w:rsidR="00772F7D" w:rsidRPr="00772F7D" w:rsidRDefault="00772F7D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1.5.</w:t>
            </w:r>
          </w:p>
        </w:tc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54F40A8" w14:textId="77777777" w:rsidR="00772F7D" w:rsidRPr="00772F7D" w:rsidRDefault="00772F7D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Напрежение на к.с.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C703B7B" w14:textId="0E3AA953" w:rsidR="00772F7D" w:rsidRPr="009C6B00" w:rsidRDefault="009C6B00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</w:pPr>
            <w:r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  <w:t>%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8A6BE58" w14:textId="77777777" w:rsidR="00772F7D" w:rsidRPr="00772F7D" w:rsidRDefault="00772F7D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12,83</w:t>
            </w:r>
          </w:p>
        </w:tc>
      </w:tr>
      <w:tr w:rsidR="00772F7D" w:rsidRPr="00772F7D" w14:paraId="0A362264" w14:textId="77777777" w:rsidTr="009C6B00">
        <w:trPr>
          <w:trHeight w:hRule="exact" w:val="27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43A3723" w14:textId="77777777" w:rsidR="00772F7D" w:rsidRPr="00772F7D" w:rsidRDefault="00772F7D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1.6.</w:t>
            </w:r>
          </w:p>
        </w:tc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86203AB" w14:textId="3E7D8EFB" w:rsidR="00772F7D" w:rsidRPr="00772F7D" w:rsidRDefault="009C6B00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Група</w:t>
            </w:r>
            <w:r w:rsidR="00772F7D"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 на свързване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339BAE" w14:textId="77777777" w:rsidR="00772F7D" w:rsidRPr="00772F7D" w:rsidRDefault="00772F7D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DE80C8C" w14:textId="74E654DD" w:rsidR="00772F7D" w:rsidRPr="00A82066" w:rsidRDefault="009C6B00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</w:pPr>
            <w:r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  <w:t>Yd</w:t>
            </w:r>
            <w:r w:rsidR="00A82066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6</w:t>
            </w:r>
          </w:p>
        </w:tc>
      </w:tr>
      <w:tr w:rsidR="00772F7D" w:rsidRPr="00772F7D" w14:paraId="25A89397" w14:textId="77777777" w:rsidTr="009C6B00">
        <w:trPr>
          <w:trHeight w:hRule="exact" w:val="691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D20D66" w14:textId="77777777" w:rsidR="00772F7D" w:rsidRPr="00772F7D" w:rsidRDefault="00772F7D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1.7.</w:t>
            </w:r>
          </w:p>
        </w:tc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58EF4C" w14:textId="77777777" w:rsidR="00772F7D" w:rsidRPr="00772F7D" w:rsidRDefault="00772F7D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Начин на заземяване на звездния център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E1305D" w14:textId="77777777" w:rsidR="00772F7D" w:rsidRPr="00772F7D" w:rsidRDefault="00772F7D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09665C" w14:textId="77777777" w:rsidR="00772F7D" w:rsidRPr="00772F7D" w:rsidRDefault="00772F7D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с възможност за директно заземяване</w:t>
            </w:r>
          </w:p>
        </w:tc>
      </w:tr>
      <w:tr w:rsidR="00772F7D" w:rsidRPr="00772F7D" w14:paraId="1D0FC516" w14:textId="77777777" w:rsidTr="009C6B00">
        <w:trPr>
          <w:trHeight w:hRule="exact" w:val="26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F32DC39" w14:textId="77777777" w:rsidR="00772F7D" w:rsidRPr="00772F7D" w:rsidRDefault="00772F7D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1.8.</w:t>
            </w:r>
          </w:p>
        </w:tc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3764C6" w14:textId="77777777" w:rsidR="00772F7D" w:rsidRPr="00772F7D" w:rsidRDefault="00772F7D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Загуби на к.с.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21F99E" w14:textId="77777777" w:rsidR="00772F7D" w:rsidRPr="00772F7D" w:rsidRDefault="00772F7D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F71D547" w14:textId="77777777" w:rsidR="00772F7D" w:rsidRPr="00772F7D" w:rsidRDefault="00772F7D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</w:tr>
      <w:tr w:rsidR="00772F7D" w:rsidRPr="00772F7D" w14:paraId="6B9B492C" w14:textId="77777777" w:rsidTr="009C6B00">
        <w:trPr>
          <w:trHeight w:hRule="exact" w:val="28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089621" w14:textId="77777777" w:rsidR="00772F7D" w:rsidRPr="00772F7D" w:rsidRDefault="00772F7D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1.8.1.</w:t>
            </w:r>
          </w:p>
        </w:tc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1742380" w14:textId="77777777" w:rsidR="00772F7D" w:rsidRPr="00772F7D" w:rsidRDefault="00772F7D" w:rsidP="00BF7153">
            <w:pPr>
              <w:widowControl w:val="0"/>
              <w:ind w:firstLine="68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ВН/СН (най ниско стъпало 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F82CDD7" w14:textId="0387C463" w:rsidR="00772F7D" w:rsidRPr="009C6B00" w:rsidRDefault="009C6B00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</w:pPr>
            <w:r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  <w:t>kW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81F80C0" w14:textId="77777777" w:rsidR="00772F7D" w:rsidRPr="00772F7D" w:rsidRDefault="00772F7D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</w:tr>
      <w:tr w:rsidR="009C6B00" w:rsidRPr="00772F7D" w14:paraId="3D13E38E" w14:textId="77777777" w:rsidTr="00C571AE">
        <w:trPr>
          <w:trHeight w:hRule="exact" w:val="27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530DE7" w14:textId="77777777" w:rsidR="009C6B00" w:rsidRPr="00772F7D" w:rsidRDefault="009C6B00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1.8.2.</w:t>
            </w:r>
          </w:p>
        </w:tc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0492690" w14:textId="77777777" w:rsidR="009C6B00" w:rsidRPr="00772F7D" w:rsidRDefault="009C6B00" w:rsidP="00BF7153">
            <w:pPr>
              <w:widowControl w:val="0"/>
              <w:ind w:firstLine="68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ВН/СН (средно стъпало)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5965BD" w14:textId="6E52093C" w:rsidR="009C6B00" w:rsidRPr="00772F7D" w:rsidRDefault="009C6B00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2A1733"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  <w:t>kW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DA0CE37" w14:textId="77777777" w:rsidR="009C6B00" w:rsidRPr="00772F7D" w:rsidRDefault="009C6B00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241x3=723</w:t>
            </w:r>
          </w:p>
        </w:tc>
      </w:tr>
      <w:tr w:rsidR="009C6B00" w:rsidRPr="00772F7D" w14:paraId="43778A3D" w14:textId="77777777" w:rsidTr="00C571AE">
        <w:trPr>
          <w:trHeight w:hRule="exact" w:val="28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0D94AE" w14:textId="77777777" w:rsidR="009C6B00" w:rsidRPr="00772F7D" w:rsidRDefault="009C6B00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1.8.3.</w:t>
            </w:r>
          </w:p>
        </w:tc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70DA5BD" w14:textId="77777777" w:rsidR="009C6B00" w:rsidRPr="00772F7D" w:rsidRDefault="009C6B00" w:rsidP="00BF7153">
            <w:pPr>
              <w:widowControl w:val="0"/>
              <w:ind w:firstLine="68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ВН/СН (най високо стъпало)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9C04ED" w14:textId="18680FCE" w:rsidR="009C6B00" w:rsidRPr="00772F7D" w:rsidRDefault="009C6B00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2A1733"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  <w:t>kW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975B397" w14:textId="77777777" w:rsidR="009C6B00" w:rsidRPr="00772F7D" w:rsidRDefault="009C6B00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</w:tr>
      <w:tr w:rsidR="00772F7D" w:rsidRPr="00772F7D" w14:paraId="2CC38A21" w14:textId="77777777" w:rsidTr="009C6B00">
        <w:trPr>
          <w:trHeight w:hRule="exact" w:val="26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FF0C97" w14:textId="77777777" w:rsidR="00772F7D" w:rsidRPr="00772F7D" w:rsidRDefault="00772F7D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1.9.</w:t>
            </w:r>
          </w:p>
        </w:tc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92F32A" w14:textId="5261C0D9" w:rsidR="00772F7D" w:rsidRPr="00772F7D" w:rsidRDefault="009C6B00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Ток</w:t>
            </w:r>
            <w:r w:rsidR="00772F7D"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 на празен ход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A878B31" w14:textId="50D791D4" w:rsidR="00772F7D" w:rsidRPr="009F45D3" w:rsidRDefault="009F45D3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</w:pPr>
            <w:r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  <w:t>%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CF3B715" w14:textId="77777777" w:rsidR="00772F7D" w:rsidRPr="00772F7D" w:rsidRDefault="00772F7D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</w:tr>
      <w:tr w:rsidR="00772F7D" w:rsidRPr="00772F7D" w14:paraId="2D51158C" w14:textId="77777777" w:rsidTr="009C6B00">
        <w:trPr>
          <w:trHeight w:hRule="exact" w:val="27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96E43C" w14:textId="77777777" w:rsidR="00772F7D" w:rsidRPr="00772F7D" w:rsidRDefault="00772F7D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1.10.</w:t>
            </w:r>
          </w:p>
        </w:tc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BBEC03F" w14:textId="77777777" w:rsidR="00772F7D" w:rsidRPr="00772F7D" w:rsidRDefault="00772F7D" w:rsidP="00BF7153">
            <w:pPr>
              <w:widowControl w:val="0"/>
              <w:ind w:firstLine="68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100%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E1DA53" w14:textId="77777777" w:rsidR="00772F7D" w:rsidRPr="00772F7D" w:rsidRDefault="00772F7D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8166CA" w14:textId="3A0E955E" w:rsidR="00772F7D" w:rsidRPr="00772F7D" w:rsidRDefault="00772F7D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</w:t>
            </w:r>
            <w:r w:rsidR="009F45D3"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  <w:t>,</w:t>
            </w: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34</w:t>
            </w:r>
          </w:p>
        </w:tc>
      </w:tr>
      <w:tr w:rsidR="00772F7D" w:rsidRPr="00772F7D" w14:paraId="463C1857" w14:textId="77777777" w:rsidTr="009C6B00">
        <w:trPr>
          <w:trHeight w:hRule="exact" w:val="28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B45E40" w14:textId="77777777" w:rsidR="00772F7D" w:rsidRPr="00772F7D" w:rsidRDefault="00772F7D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1.11.</w:t>
            </w:r>
          </w:p>
        </w:tc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906E2E" w14:textId="77777777" w:rsidR="00772F7D" w:rsidRPr="00772F7D" w:rsidRDefault="00772F7D" w:rsidP="00BF7153">
            <w:pPr>
              <w:widowControl w:val="0"/>
              <w:ind w:firstLine="68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110%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DFA5A5" w14:textId="77777777" w:rsidR="00772F7D" w:rsidRPr="00772F7D" w:rsidRDefault="00772F7D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5E250A2" w14:textId="77777777" w:rsidR="00772F7D" w:rsidRPr="00772F7D" w:rsidRDefault="00772F7D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</w:tr>
      <w:tr w:rsidR="00772F7D" w:rsidRPr="00772F7D" w14:paraId="3652146D" w14:textId="77777777" w:rsidTr="009C6B00">
        <w:trPr>
          <w:trHeight w:hRule="exact" w:val="446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7E9202" w14:textId="77777777" w:rsidR="00772F7D" w:rsidRPr="00772F7D" w:rsidRDefault="00772F7D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1.12.</w:t>
            </w:r>
          </w:p>
        </w:tc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B40662" w14:textId="77777777" w:rsidR="00772F7D" w:rsidRPr="00772F7D" w:rsidRDefault="00772F7D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Загуби на празен ход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65A528" w14:textId="078810CA" w:rsidR="00772F7D" w:rsidRPr="009F45D3" w:rsidRDefault="009F45D3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</w:pPr>
            <w:r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  <w:t>kW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7DDB47" w14:textId="321C14EE" w:rsidR="00772F7D" w:rsidRPr="00772F7D" w:rsidRDefault="00772F7D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43</w:t>
            </w:r>
            <w:r w:rsidR="009F45D3"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  <w:t>,</w:t>
            </w: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8x3=131</w:t>
            </w:r>
            <w:r w:rsidR="009F45D3"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  <w:t>,</w:t>
            </w: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4</w:t>
            </w:r>
          </w:p>
        </w:tc>
      </w:tr>
      <w:tr w:rsidR="00772F7D" w:rsidRPr="00772F7D" w14:paraId="4CB1F421" w14:textId="77777777" w:rsidTr="009C6B00">
        <w:trPr>
          <w:trHeight w:hRule="exact" w:val="283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5E66714" w14:textId="77777777" w:rsidR="00772F7D" w:rsidRPr="00772F7D" w:rsidRDefault="00772F7D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1.13.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0D16B2" w14:textId="77777777" w:rsidR="00772F7D" w:rsidRPr="00772F7D" w:rsidRDefault="00772F7D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82C9FDA" w14:textId="77777777" w:rsidR="00772F7D" w:rsidRPr="00772F7D" w:rsidRDefault="00772F7D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100%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FD4B55" w14:textId="77777777" w:rsidR="00772F7D" w:rsidRPr="00772F7D" w:rsidRDefault="00772F7D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3FCD41" w14:textId="77777777" w:rsidR="00772F7D" w:rsidRPr="00772F7D" w:rsidRDefault="00772F7D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129</w:t>
            </w:r>
          </w:p>
        </w:tc>
      </w:tr>
      <w:tr w:rsidR="00772F7D" w:rsidRPr="00772F7D" w14:paraId="16352931" w14:textId="77777777" w:rsidTr="009C6B00">
        <w:trPr>
          <w:trHeight w:hRule="exact" w:val="326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EF74B2" w14:textId="77777777" w:rsidR="00772F7D" w:rsidRPr="00772F7D" w:rsidRDefault="00772F7D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1.14.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5CC148" w14:textId="77777777" w:rsidR="00772F7D" w:rsidRPr="00772F7D" w:rsidRDefault="00772F7D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6FC139" w14:textId="77777777" w:rsidR="00772F7D" w:rsidRPr="00772F7D" w:rsidRDefault="00772F7D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110%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5467EC" w14:textId="77777777" w:rsidR="00772F7D" w:rsidRPr="00772F7D" w:rsidRDefault="00772F7D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2395C2" w14:textId="77777777" w:rsidR="00772F7D" w:rsidRPr="00772F7D" w:rsidRDefault="00772F7D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</w:tr>
      <w:tr w:rsidR="00772F7D" w:rsidRPr="00772F7D" w14:paraId="34E7FE31" w14:textId="77777777" w:rsidTr="009F45D3">
        <w:trPr>
          <w:trHeight w:hRule="exact" w:val="48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079FDFE" w14:textId="77777777" w:rsidR="00772F7D" w:rsidRPr="00772F7D" w:rsidRDefault="00772F7D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1.15.</w:t>
            </w:r>
          </w:p>
        </w:tc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311ADCD" w14:textId="0E120249" w:rsidR="00772F7D" w:rsidRPr="00772F7D" w:rsidRDefault="00772F7D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Капацитет на </w:t>
            </w:r>
            <w:r w:rsidR="009F45D3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трансформатора</w:t>
            </w: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 към земя на страна ген</w:t>
            </w:r>
            <w:r w:rsidR="009F45D3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ераторно напрежение.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845519C" w14:textId="0BCCBC87" w:rsidR="00772F7D" w:rsidRPr="009F45D3" w:rsidRDefault="009F45D3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</w:pPr>
            <w:r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  <w:t>pF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658BA18" w14:textId="77777777" w:rsidR="00772F7D" w:rsidRPr="00772F7D" w:rsidRDefault="00772F7D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</w:tr>
      <w:tr w:rsidR="00772F7D" w:rsidRPr="00772F7D" w14:paraId="19BEFA7F" w14:textId="77777777" w:rsidTr="009C6B00">
        <w:trPr>
          <w:trHeight w:hRule="exact" w:val="562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0F5E9D" w14:textId="77777777" w:rsidR="00772F7D" w:rsidRPr="00772F7D" w:rsidRDefault="00772F7D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1.18.</w:t>
            </w:r>
          </w:p>
        </w:tc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AD8B72" w14:textId="77777777" w:rsidR="00772F7D" w:rsidRPr="00772F7D" w:rsidRDefault="00772F7D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Граници на изменение на напрежението под товар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CB6928" w14:textId="77777777" w:rsidR="00772F7D" w:rsidRPr="00772F7D" w:rsidRDefault="00772F7D" w:rsidP="00BF7153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8E0E14" w14:textId="64844415" w:rsidR="00772F7D" w:rsidRPr="00772F7D" w:rsidRDefault="00772F7D" w:rsidP="00BF7153">
            <w:pPr>
              <w:widowControl w:val="0"/>
              <w:spacing w:line="259" w:lineRule="auto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±</w:t>
            </w:r>
            <w:r w:rsidR="009F45D3"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  <w:t xml:space="preserve"> </w:t>
            </w: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2x2</w:t>
            </w:r>
            <w:r w:rsidR="009F45D3"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  <w:t>,</w:t>
            </w: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5 % ръчно</w:t>
            </w:r>
          </w:p>
        </w:tc>
      </w:tr>
      <w:tr w:rsidR="00772F7D" w:rsidRPr="00772F7D" w14:paraId="46C8DEC8" w14:textId="77777777" w:rsidTr="009C6B00">
        <w:trPr>
          <w:trHeight w:hRule="exact" w:val="29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E9C9CD3" w14:textId="77777777" w:rsidR="00772F7D" w:rsidRPr="00772F7D" w:rsidRDefault="00772F7D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1.19.</w:t>
            </w:r>
          </w:p>
        </w:tc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9391774" w14:textId="4C97262B" w:rsidR="00772F7D" w:rsidRPr="00772F7D" w:rsidRDefault="00772F7D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proofErr w:type="spellStart"/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Хтр</w:t>
            </w:r>
            <w:proofErr w:type="spellEnd"/>
            <w:r w:rsidR="009F45D3"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  <w:t xml:space="preserve"> </w:t>
            </w: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/</w:t>
            </w:r>
            <w:r w:rsidR="009F45D3"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  <w:t xml:space="preserve"> </w:t>
            </w:r>
            <w:proofErr w:type="spellStart"/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wRTp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E459DF3" w14:textId="51EF4DB0" w:rsidR="00772F7D" w:rsidRPr="009F45D3" w:rsidRDefault="009F45D3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</w:pPr>
            <w:proofErr w:type="spellStart"/>
            <w:r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  <w:t>ms</w:t>
            </w:r>
            <w:proofErr w:type="spellEnd"/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FC940D4" w14:textId="77777777" w:rsidR="00772F7D" w:rsidRPr="00772F7D" w:rsidRDefault="00772F7D" w:rsidP="00BF7153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95</w:t>
            </w:r>
          </w:p>
        </w:tc>
      </w:tr>
    </w:tbl>
    <w:p w14:paraId="38F20956" w14:textId="77777777" w:rsidR="00772F7D" w:rsidRPr="00772F7D" w:rsidRDefault="00772F7D" w:rsidP="00BF7153">
      <w:pPr>
        <w:jc w:val="both"/>
        <w:rPr>
          <w:rFonts w:cs="Arial"/>
          <w:b/>
          <w:bCs/>
          <w:sz w:val="22"/>
          <w:szCs w:val="22"/>
        </w:rPr>
      </w:pPr>
    </w:p>
    <w:p w14:paraId="3F2219CC" w14:textId="23DA5D0C" w:rsidR="00FE279E" w:rsidRDefault="009F45D3" w:rsidP="00BF7153">
      <w:pPr>
        <w:jc w:val="both"/>
        <w:rPr>
          <w:color w:val="000000"/>
        </w:rPr>
      </w:pPr>
      <w:r>
        <w:rPr>
          <w:color w:val="000000"/>
        </w:rPr>
        <w:t>Характеристики на трансформатора към ХГ-4</w:t>
      </w:r>
    </w:p>
    <w:tbl>
      <w:tblPr>
        <w:tblOverlap w:val="never"/>
        <w:tblW w:w="982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1079"/>
        <w:gridCol w:w="4733"/>
        <w:gridCol w:w="1985"/>
        <w:gridCol w:w="1465"/>
      </w:tblGrid>
      <w:tr w:rsidR="009F45D3" w14:paraId="6D86F41E" w14:textId="77777777" w:rsidTr="009F45D3">
        <w:trPr>
          <w:trHeight w:hRule="exact" w:val="54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85236E" w14:textId="77777777" w:rsidR="009F45D3" w:rsidRDefault="009F45D3" w:rsidP="00BF7153">
            <w:pPr>
              <w:pStyle w:val="afa"/>
              <w:spacing w:after="0" w:line="269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№ по ред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AD18DC" w14:textId="77777777" w:rsidR="009F45D3" w:rsidRDefault="009F45D3" w:rsidP="00BF7153">
            <w:pPr>
              <w:pStyle w:val="afa"/>
              <w:spacing w:after="0"/>
              <w:ind w:firstLine="420"/>
              <w:jc w:val="both"/>
              <w:rPr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Техническа характеристика Тр-р към ХГ-4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9FB154" w14:textId="77777777" w:rsid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Дименсия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628B4D" w14:textId="77777777" w:rsidR="009F45D3" w:rsidRDefault="009F45D3" w:rsidP="00BF7153">
            <w:pPr>
              <w:pStyle w:val="afa"/>
              <w:spacing w:after="0"/>
              <w:ind w:firstLine="360"/>
              <w:jc w:val="both"/>
              <w:rPr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Стойност</w:t>
            </w:r>
          </w:p>
        </w:tc>
      </w:tr>
      <w:tr w:rsidR="009F45D3" w14:paraId="6303236C" w14:textId="77777777" w:rsidTr="009F45D3">
        <w:trPr>
          <w:trHeight w:hRule="exact" w:val="29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5024D2" w14:textId="77777777" w:rsidR="009F45D3" w:rsidRDefault="009F45D3" w:rsidP="00BF715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A18B4B" w14:textId="77777777" w:rsid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Тип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E699196" w14:textId="77777777" w:rsid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ТМРУ 50000/231/10,5</w:t>
            </w:r>
          </w:p>
        </w:tc>
      </w:tr>
      <w:tr w:rsidR="009F45D3" w14:paraId="73EA15CF" w14:textId="77777777" w:rsidTr="009F45D3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A72D0DC" w14:textId="77777777" w:rsid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C34D9A" w14:textId="77777777" w:rsid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Номинални данни на повишаващия трансформатор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850A4C" w14:textId="77777777" w:rsidR="009F45D3" w:rsidRDefault="009F45D3" w:rsidP="00BF715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6E90177" w14:textId="77777777" w:rsidR="009F45D3" w:rsidRDefault="009F45D3" w:rsidP="00BF7153">
            <w:pPr>
              <w:jc w:val="both"/>
              <w:rPr>
                <w:sz w:val="10"/>
                <w:szCs w:val="10"/>
              </w:rPr>
            </w:pPr>
          </w:p>
        </w:tc>
      </w:tr>
      <w:tr w:rsidR="009F45D3" w14:paraId="06599D59" w14:textId="77777777" w:rsidTr="009F45D3">
        <w:trPr>
          <w:trHeight w:hRule="exact" w:val="52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538F65" w14:textId="77777777" w:rsid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1.1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B116CA" w14:textId="1893C635" w:rsid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Брой намотки на трансформатора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C44262" w14:textId="77777777" w:rsidR="009F45D3" w:rsidRDefault="009F45D3" w:rsidP="00BF715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33A550" w14:textId="77777777" w:rsid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color w:val="000000"/>
                <w:sz w:val="19"/>
                <w:szCs w:val="19"/>
              </w:rPr>
              <w:t>Двунамотъчен</w:t>
            </w:r>
            <w:proofErr w:type="spellEnd"/>
          </w:p>
        </w:tc>
      </w:tr>
      <w:tr w:rsidR="009F45D3" w14:paraId="10653701" w14:textId="77777777" w:rsidTr="00926593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6F6040C" w14:textId="77777777" w:rsid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1.2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7061A5A" w14:textId="77777777" w:rsid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Номинално напрежение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02DA7F0" w14:textId="7CA7CC29" w:rsidR="009F45D3" w:rsidRP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  <w:lang w:val="en-US"/>
              </w:rPr>
            </w:pPr>
            <w:r>
              <w:rPr>
                <w:color w:val="000000"/>
                <w:sz w:val="19"/>
                <w:szCs w:val="19"/>
                <w:lang w:val="en-US"/>
              </w:rPr>
              <w:t>kV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29099B3" w14:textId="77777777" w:rsid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231</w:t>
            </w:r>
          </w:p>
        </w:tc>
      </w:tr>
      <w:tr w:rsidR="009F45D3" w14:paraId="0873F1F8" w14:textId="77777777" w:rsidTr="00926593">
        <w:trPr>
          <w:trHeight w:hRule="exact" w:val="27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5FBE613" w14:textId="77777777" w:rsid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1.3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BB63007" w14:textId="77777777" w:rsid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Номинална мощност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75D878A" w14:textId="7D44E0F1" w:rsidR="009F45D3" w:rsidRP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  <w:lang w:val="en-US"/>
              </w:rPr>
            </w:pPr>
            <w:r>
              <w:rPr>
                <w:color w:val="000000"/>
                <w:sz w:val="19"/>
                <w:szCs w:val="19"/>
                <w:lang w:val="en-US"/>
              </w:rPr>
              <w:t>MVA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A256A82" w14:textId="77777777" w:rsid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50</w:t>
            </w:r>
          </w:p>
        </w:tc>
      </w:tr>
      <w:tr w:rsidR="009F45D3" w14:paraId="55C4EDC3" w14:textId="77777777" w:rsidTr="00926593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166A91" w14:textId="77777777" w:rsid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1.4.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E0334B5" w14:textId="77777777" w:rsid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Номинален ток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C0A0383" w14:textId="184223A1" w:rsidR="009F45D3" w:rsidRP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  <w:lang w:val="en-US"/>
              </w:rPr>
            </w:pPr>
            <w:r>
              <w:rPr>
                <w:color w:val="000000"/>
                <w:sz w:val="19"/>
                <w:szCs w:val="19"/>
                <w:lang w:val="en-US"/>
              </w:rPr>
              <w:t>A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7356086" w14:textId="77777777" w:rsid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125/2753</w:t>
            </w:r>
          </w:p>
        </w:tc>
      </w:tr>
      <w:tr w:rsidR="009F45D3" w14:paraId="3ABEA1E7" w14:textId="77777777" w:rsidTr="009F45D3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E2400E" w14:textId="77777777" w:rsid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1.5.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8C060B5" w14:textId="77777777" w:rsid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Напрежение на к.с.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4AD0E7" w14:textId="6B559B27" w:rsidR="009F45D3" w:rsidRP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  <w:lang w:val="en-US"/>
              </w:rPr>
            </w:pPr>
            <w:r>
              <w:rPr>
                <w:color w:val="000000"/>
                <w:sz w:val="19"/>
                <w:szCs w:val="19"/>
                <w:lang w:val="en-US"/>
              </w:rPr>
              <w:t>%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C3CFCE5" w14:textId="77777777" w:rsid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11,3</w:t>
            </w:r>
          </w:p>
        </w:tc>
      </w:tr>
      <w:tr w:rsidR="009F45D3" w14:paraId="7D1FA229" w14:textId="77777777" w:rsidTr="009F45D3">
        <w:trPr>
          <w:trHeight w:hRule="exact" w:val="27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55E40C" w14:textId="77777777" w:rsid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1.6.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1A84FE" w14:textId="77777777" w:rsid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Група на свързване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6CB594" w14:textId="77777777" w:rsidR="009F45D3" w:rsidRDefault="009F45D3" w:rsidP="00BF715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97EB62D" w14:textId="77777777" w:rsid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color w:val="000000"/>
                <w:sz w:val="19"/>
                <w:szCs w:val="19"/>
              </w:rPr>
              <w:t>Ynd</w:t>
            </w:r>
            <w:proofErr w:type="spellEnd"/>
            <w:r>
              <w:rPr>
                <w:color w:val="000000"/>
                <w:sz w:val="19"/>
                <w:szCs w:val="19"/>
              </w:rPr>
              <w:t xml:space="preserve"> 11</w:t>
            </w:r>
          </w:p>
        </w:tc>
      </w:tr>
      <w:tr w:rsidR="009F45D3" w14:paraId="6F09BC8A" w14:textId="77777777" w:rsidTr="009F45D3">
        <w:trPr>
          <w:trHeight w:hRule="exact" w:val="85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9CEBB1" w14:textId="77777777" w:rsid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1.7.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0AB540" w14:textId="77777777" w:rsid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Начин на заземяване на звездния център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D82AD3" w14:textId="77777777" w:rsidR="009F45D3" w:rsidRDefault="009F45D3" w:rsidP="00BF715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EF9A92" w14:textId="77777777" w:rsidR="009F45D3" w:rsidRDefault="009F45D3" w:rsidP="00BF7153">
            <w:pPr>
              <w:pStyle w:val="afa"/>
              <w:spacing w:after="0" w:line="252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c възможност за директно заземяване</w:t>
            </w:r>
          </w:p>
        </w:tc>
      </w:tr>
      <w:tr w:rsidR="009F45D3" w14:paraId="7B2BC36F" w14:textId="77777777" w:rsidTr="009F45D3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92E162" w14:textId="77777777" w:rsid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1.8.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DD5222" w14:textId="77777777" w:rsid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Загуби на к.с.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A49A8D" w14:textId="77777777" w:rsidR="009F45D3" w:rsidRDefault="009F45D3" w:rsidP="00BF715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AC9CF8B" w14:textId="77777777" w:rsidR="009F45D3" w:rsidRDefault="009F45D3" w:rsidP="00BF7153">
            <w:pPr>
              <w:jc w:val="both"/>
              <w:rPr>
                <w:sz w:val="10"/>
                <w:szCs w:val="10"/>
              </w:rPr>
            </w:pPr>
          </w:p>
        </w:tc>
      </w:tr>
      <w:tr w:rsidR="009F45D3" w14:paraId="48D4C228" w14:textId="77777777" w:rsidTr="009F45D3">
        <w:trPr>
          <w:trHeight w:hRule="exact" w:val="28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8F58584" w14:textId="77777777" w:rsid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1.8.1.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E0FED19" w14:textId="77777777" w:rsidR="009F45D3" w:rsidRDefault="009F45D3" w:rsidP="00BF7153">
            <w:pPr>
              <w:pStyle w:val="afa"/>
              <w:spacing w:after="0"/>
              <w:ind w:firstLine="68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ВН/СН (най ниско стъпало 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407B140" w14:textId="4DC3BDA6" w:rsidR="009F45D3" w:rsidRP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  <w:lang w:val="en-US"/>
              </w:rPr>
            </w:pPr>
            <w:r>
              <w:rPr>
                <w:color w:val="000000"/>
                <w:sz w:val="19"/>
                <w:szCs w:val="19"/>
                <w:lang w:val="en-US"/>
              </w:rPr>
              <w:t>kW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6279D92" w14:textId="77777777" w:rsidR="009F45D3" w:rsidRDefault="009F45D3" w:rsidP="00BF7153">
            <w:pPr>
              <w:jc w:val="both"/>
              <w:rPr>
                <w:sz w:val="10"/>
                <w:szCs w:val="10"/>
              </w:rPr>
            </w:pPr>
          </w:p>
        </w:tc>
      </w:tr>
      <w:tr w:rsidR="009F45D3" w14:paraId="4CEC8575" w14:textId="77777777" w:rsidTr="00774996">
        <w:trPr>
          <w:trHeight w:hRule="exact" w:val="27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294363" w14:textId="77777777" w:rsid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1.8.2.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B0AF20D" w14:textId="77777777" w:rsidR="009F45D3" w:rsidRDefault="009F45D3" w:rsidP="00BF7153">
            <w:pPr>
              <w:pStyle w:val="afa"/>
              <w:spacing w:after="0"/>
              <w:ind w:firstLine="68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ВН/СН (средно стъпало)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F4A255" w14:textId="69485795" w:rsid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 w:rsidRPr="000B0415">
              <w:rPr>
                <w:color w:val="000000"/>
                <w:sz w:val="19"/>
                <w:szCs w:val="19"/>
                <w:lang w:val="en-US"/>
              </w:rPr>
              <w:t>kW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D0466E8" w14:textId="77777777" w:rsid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225</w:t>
            </w:r>
          </w:p>
        </w:tc>
      </w:tr>
      <w:tr w:rsidR="009F45D3" w14:paraId="50D135FB" w14:textId="77777777" w:rsidTr="00774996">
        <w:trPr>
          <w:trHeight w:hRule="exact" w:val="28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C8B5AB" w14:textId="77777777" w:rsid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lastRenderedPageBreak/>
              <w:t>1.8.3.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EE24A2" w14:textId="77777777" w:rsidR="009F45D3" w:rsidRDefault="009F45D3" w:rsidP="00BF7153">
            <w:pPr>
              <w:pStyle w:val="afa"/>
              <w:spacing w:after="0"/>
              <w:ind w:firstLine="68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ВН/СН (най високо стъпало)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002793" w14:textId="2DC80013" w:rsid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 w:rsidRPr="000B0415">
              <w:rPr>
                <w:color w:val="000000"/>
                <w:sz w:val="19"/>
                <w:szCs w:val="19"/>
                <w:lang w:val="en-US"/>
              </w:rPr>
              <w:t>kW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5FB329B" w14:textId="77777777" w:rsidR="009F45D3" w:rsidRDefault="009F45D3" w:rsidP="00BF7153">
            <w:pPr>
              <w:jc w:val="both"/>
              <w:rPr>
                <w:sz w:val="10"/>
                <w:szCs w:val="10"/>
              </w:rPr>
            </w:pPr>
          </w:p>
        </w:tc>
      </w:tr>
      <w:tr w:rsidR="009F45D3" w14:paraId="6902C953" w14:textId="77777777" w:rsidTr="009F45D3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510B794" w14:textId="77777777" w:rsid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1.9.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5F50A0" w14:textId="77777777" w:rsid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Ток на празен ход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CA4FC3D" w14:textId="26D785E4" w:rsidR="009F45D3" w:rsidRP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  <w:lang w:val="en-US"/>
              </w:rPr>
            </w:pPr>
            <w:r>
              <w:rPr>
                <w:color w:val="000000"/>
                <w:sz w:val="19"/>
                <w:szCs w:val="19"/>
                <w:lang w:val="en-US"/>
              </w:rPr>
              <w:t>%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06DA293" w14:textId="77777777" w:rsidR="009F45D3" w:rsidRDefault="009F45D3" w:rsidP="00BF7153">
            <w:pPr>
              <w:jc w:val="both"/>
              <w:rPr>
                <w:sz w:val="10"/>
                <w:szCs w:val="10"/>
              </w:rPr>
            </w:pPr>
          </w:p>
        </w:tc>
      </w:tr>
      <w:tr w:rsidR="009F45D3" w14:paraId="43A1F7D0" w14:textId="77777777" w:rsidTr="009F45D3">
        <w:trPr>
          <w:trHeight w:hRule="exact" w:val="27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F272E2" w14:textId="77777777" w:rsid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1.10.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2E1A00" w14:textId="77777777" w:rsidR="009F45D3" w:rsidRDefault="009F45D3" w:rsidP="00BF7153">
            <w:pPr>
              <w:pStyle w:val="afa"/>
              <w:spacing w:after="0"/>
              <w:ind w:firstLine="68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100%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A839EF" w14:textId="77777777" w:rsidR="009F45D3" w:rsidRDefault="009F45D3" w:rsidP="00BF715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9C347B0" w14:textId="77777777" w:rsid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0.46</w:t>
            </w:r>
          </w:p>
        </w:tc>
      </w:tr>
      <w:tr w:rsidR="009F45D3" w14:paraId="4F062E4A" w14:textId="77777777" w:rsidTr="009F45D3">
        <w:trPr>
          <w:trHeight w:hRule="exact" w:val="28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ACCE57" w14:textId="77777777" w:rsid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1.11.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B74A908" w14:textId="77777777" w:rsidR="009F45D3" w:rsidRDefault="009F45D3" w:rsidP="00BF7153">
            <w:pPr>
              <w:pStyle w:val="afa"/>
              <w:spacing w:after="0"/>
              <w:ind w:firstLine="68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110%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859869" w14:textId="77777777" w:rsidR="009F45D3" w:rsidRDefault="009F45D3" w:rsidP="00BF715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134BB67" w14:textId="77777777" w:rsidR="009F45D3" w:rsidRDefault="009F45D3" w:rsidP="00BF7153">
            <w:pPr>
              <w:jc w:val="both"/>
              <w:rPr>
                <w:sz w:val="10"/>
                <w:szCs w:val="10"/>
              </w:rPr>
            </w:pPr>
          </w:p>
        </w:tc>
      </w:tr>
      <w:tr w:rsidR="009F45D3" w14:paraId="792C9F7E" w14:textId="77777777" w:rsidTr="009F45D3">
        <w:trPr>
          <w:trHeight w:hRule="exact" w:val="26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B2ABED9" w14:textId="77777777" w:rsid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1.12.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E86F3C" w14:textId="77777777" w:rsid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Загуби на празен ход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D0039EB" w14:textId="5A856068" w:rsid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  <w:lang w:val="en-US"/>
              </w:rPr>
              <w:t>kW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CBAE695" w14:textId="77777777" w:rsidR="009F45D3" w:rsidRDefault="009F45D3" w:rsidP="00BF7153">
            <w:pPr>
              <w:jc w:val="both"/>
              <w:rPr>
                <w:sz w:val="10"/>
                <w:szCs w:val="10"/>
              </w:rPr>
            </w:pPr>
          </w:p>
        </w:tc>
      </w:tr>
      <w:tr w:rsidR="009F45D3" w14:paraId="7C375781" w14:textId="77777777" w:rsidTr="009F45D3">
        <w:trPr>
          <w:trHeight w:hRule="exact" w:val="28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EF9BE9" w14:textId="77777777" w:rsid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1.13.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3D0C4A" w14:textId="77777777" w:rsidR="009F45D3" w:rsidRDefault="009F45D3" w:rsidP="00BF715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0D5A22" w14:textId="77777777" w:rsid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100%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47AFBB" w14:textId="77777777" w:rsidR="009F45D3" w:rsidRDefault="009F45D3" w:rsidP="00BF715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F2D698F" w14:textId="77777777" w:rsid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68</w:t>
            </w:r>
          </w:p>
        </w:tc>
      </w:tr>
      <w:tr w:rsidR="009F45D3" w14:paraId="581B9B0C" w14:textId="77777777" w:rsidTr="009F45D3">
        <w:trPr>
          <w:trHeight w:hRule="exact" w:val="28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24F7C8" w14:textId="77777777" w:rsid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1.14.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42A0AE" w14:textId="77777777" w:rsidR="009F45D3" w:rsidRDefault="009F45D3" w:rsidP="00BF715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A1AF1C8" w14:textId="77777777" w:rsid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110%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BA2C78" w14:textId="77777777" w:rsidR="009F45D3" w:rsidRDefault="009F45D3" w:rsidP="00BF715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48D4E0" w14:textId="77777777" w:rsidR="009F45D3" w:rsidRDefault="009F45D3" w:rsidP="00BF7153">
            <w:pPr>
              <w:jc w:val="both"/>
              <w:rPr>
                <w:sz w:val="10"/>
                <w:szCs w:val="10"/>
              </w:rPr>
            </w:pPr>
          </w:p>
        </w:tc>
      </w:tr>
      <w:tr w:rsidR="009F45D3" w14:paraId="147F3332" w14:textId="77777777" w:rsidTr="009F45D3">
        <w:trPr>
          <w:trHeight w:hRule="exact" w:val="4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17F6FF" w14:textId="77777777" w:rsid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1.15.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06B7418" w14:textId="75A17A8E" w:rsid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 w:rsidRPr="00772F7D">
              <w:rPr>
                <w:color w:val="000000"/>
                <w:sz w:val="19"/>
                <w:szCs w:val="19"/>
                <w:lang w:bidi="bg-BG"/>
              </w:rPr>
              <w:t xml:space="preserve">Капацитет на </w:t>
            </w:r>
            <w:r>
              <w:rPr>
                <w:color w:val="000000"/>
                <w:sz w:val="19"/>
                <w:szCs w:val="19"/>
                <w:lang w:bidi="bg-BG"/>
              </w:rPr>
              <w:t>трансформатора</w:t>
            </w:r>
            <w:r w:rsidRPr="00772F7D">
              <w:rPr>
                <w:color w:val="000000"/>
                <w:sz w:val="19"/>
                <w:szCs w:val="19"/>
                <w:lang w:bidi="bg-BG"/>
              </w:rPr>
              <w:t xml:space="preserve"> към земя на страна ген</w:t>
            </w:r>
            <w:r>
              <w:rPr>
                <w:color w:val="000000"/>
                <w:sz w:val="19"/>
                <w:szCs w:val="19"/>
                <w:lang w:bidi="bg-BG"/>
              </w:rPr>
              <w:t>ераторно напрежение.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51A64B" w14:textId="5BD22098" w:rsidR="009F45D3" w:rsidRP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  <w:lang w:val="en-US"/>
              </w:rPr>
            </w:pPr>
            <w:r>
              <w:rPr>
                <w:color w:val="000000"/>
                <w:sz w:val="19"/>
                <w:szCs w:val="19"/>
                <w:lang w:val="en-US"/>
              </w:rPr>
              <w:t>pF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8656276" w14:textId="77777777" w:rsidR="009F45D3" w:rsidRDefault="009F45D3" w:rsidP="00BF7153">
            <w:pPr>
              <w:jc w:val="both"/>
              <w:rPr>
                <w:sz w:val="10"/>
                <w:szCs w:val="10"/>
              </w:rPr>
            </w:pPr>
          </w:p>
        </w:tc>
      </w:tr>
      <w:tr w:rsidR="009F45D3" w14:paraId="66BCCBD2" w14:textId="77777777" w:rsidTr="009F45D3">
        <w:trPr>
          <w:trHeight w:hRule="exact" w:val="27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EDBAEF9" w14:textId="77777777" w:rsid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1.18.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CD46DEE" w14:textId="77777777" w:rsid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Граници на изменение на напрежението под товар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8A3DD1" w14:textId="77777777" w:rsidR="009F45D3" w:rsidRDefault="009F45D3" w:rsidP="00BF715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E726C97" w14:textId="77777777" w:rsid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231 ±12x1,25%</w:t>
            </w:r>
          </w:p>
        </w:tc>
      </w:tr>
      <w:tr w:rsidR="009F45D3" w14:paraId="1E23ED4E" w14:textId="77777777" w:rsidTr="009F45D3">
        <w:trPr>
          <w:trHeight w:hRule="exact" w:val="29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3E437DD" w14:textId="77777777" w:rsid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1.19.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5400DCD" w14:textId="77777777" w:rsid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color w:val="000000"/>
                <w:sz w:val="19"/>
                <w:szCs w:val="19"/>
              </w:rPr>
              <w:t>Хтр</w:t>
            </w:r>
            <w:proofErr w:type="spellEnd"/>
            <w:r>
              <w:rPr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color w:val="000000"/>
                <w:sz w:val="19"/>
                <w:szCs w:val="19"/>
              </w:rPr>
              <w:t>wRTp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55E3655" w14:textId="63238BE4" w:rsidR="009F45D3" w:rsidRP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  <w:lang w:val="en-US"/>
              </w:rPr>
            </w:pPr>
            <w:proofErr w:type="spellStart"/>
            <w:r>
              <w:rPr>
                <w:color w:val="000000"/>
                <w:sz w:val="19"/>
                <w:szCs w:val="19"/>
                <w:lang w:val="en-US"/>
              </w:rPr>
              <w:t>ms</w:t>
            </w:r>
            <w:proofErr w:type="spellEnd"/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A5731F3" w14:textId="77777777" w:rsidR="009F45D3" w:rsidRDefault="009F45D3" w:rsidP="00BF715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80</w:t>
            </w:r>
          </w:p>
        </w:tc>
      </w:tr>
    </w:tbl>
    <w:p w14:paraId="74C4CF7A" w14:textId="77777777" w:rsidR="009F45D3" w:rsidRDefault="009F45D3" w:rsidP="00BF7153">
      <w:pPr>
        <w:jc w:val="both"/>
        <w:rPr>
          <w:rFonts w:cs="Arial"/>
          <w:sz w:val="22"/>
          <w:szCs w:val="22"/>
          <w:lang w:bidi="bg-BG"/>
        </w:rPr>
      </w:pPr>
    </w:p>
    <w:p w14:paraId="1CA7692D" w14:textId="42ACA864" w:rsidR="009F45D3" w:rsidRPr="009F45D3" w:rsidRDefault="009F45D3" w:rsidP="00BF7153">
      <w:pPr>
        <w:jc w:val="both"/>
        <w:rPr>
          <w:rFonts w:cs="Arial"/>
          <w:sz w:val="22"/>
          <w:szCs w:val="22"/>
          <w:lang w:bidi="bg-BG"/>
        </w:rPr>
      </w:pPr>
      <w:r w:rsidRPr="009F45D3">
        <w:rPr>
          <w:rFonts w:cs="Arial"/>
          <w:sz w:val="22"/>
          <w:szCs w:val="22"/>
          <w:lang w:bidi="bg-BG"/>
        </w:rPr>
        <w:t>Забележки:</w:t>
      </w:r>
    </w:p>
    <w:p w14:paraId="5D7A9C71" w14:textId="43275115" w:rsidR="009F45D3" w:rsidRPr="009F45D3" w:rsidRDefault="009F45D3" w:rsidP="00BF7153">
      <w:pPr>
        <w:pStyle w:val="a3"/>
        <w:numPr>
          <w:ilvl w:val="0"/>
          <w:numId w:val="10"/>
        </w:numPr>
        <w:tabs>
          <w:tab w:val="left" w:pos="142"/>
        </w:tabs>
        <w:ind w:left="0"/>
        <w:jc w:val="both"/>
        <w:rPr>
          <w:rFonts w:cs="Arial"/>
          <w:sz w:val="22"/>
          <w:szCs w:val="22"/>
          <w:lang w:bidi="bg-BG"/>
        </w:rPr>
      </w:pPr>
      <w:bookmarkStart w:id="5" w:name="bookmark77"/>
      <w:bookmarkEnd w:id="5"/>
      <w:r w:rsidRPr="009F45D3">
        <w:rPr>
          <w:rFonts w:cs="Arial"/>
          <w:sz w:val="22"/>
          <w:szCs w:val="22"/>
          <w:lang w:bidi="bg-BG"/>
        </w:rPr>
        <w:t xml:space="preserve">Към шина 10,5 </w:t>
      </w:r>
      <w:proofErr w:type="spellStart"/>
      <w:r w:rsidRPr="009F45D3">
        <w:rPr>
          <w:rFonts w:cs="Arial"/>
          <w:sz w:val="22"/>
          <w:szCs w:val="22"/>
          <w:lang w:bidi="bg-BG"/>
        </w:rPr>
        <w:t>kV</w:t>
      </w:r>
      <w:proofErr w:type="spellEnd"/>
      <w:r w:rsidRPr="009F45D3">
        <w:rPr>
          <w:rFonts w:cs="Arial"/>
          <w:sz w:val="22"/>
          <w:szCs w:val="22"/>
          <w:lang w:bidi="bg-BG"/>
        </w:rPr>
        <w:t xml:space="preserve">, където са присъединени генератори 1, 2 и 3 са монтирани КБ с капацитет 0,26 </w:t>
      </w:r>
      <w:proofErr w:type="spellStart"/>
      <w:r w:rsidRPr="009F45D3">
        <w:rPr>
          <w:rFonts w:cs="Arial"/>
          <w:sz w:val="22"/>
          <w:szCs w:val="22"/>
          <w:lang w:bidi="bg-BG"/>
        </w:rPr>
        <w:t>pF</w:t>
      </w:r>
      <w:proofErr w:type="spellEnd"/>
    </w:p>
    <w:p w14:paraId="0B304EC2" w14:textId="7DC3CB8D" w:rsidR="009F45D3" w:rsidRPr="009F45D3" w:rsidRDefault="009F45D3" w:rsidP="00BF7153">
      <w:pPr>
        <w:pStyle w:val="a3"/>
        <w:numPr>
          <w:ilvl w:val="0"/>
          <w:numId w:val="10"/>
        </w:numPr>
        <w:tabs>
          <w:tab w:val="left" w:pos="142"/>
        </w:tabs>
        <w:ind w:left="0"/>
        <w:jc w:val="both"/>
        <w:rPr>
          <w:rFonts w:cs="Arial"/>
          <w:sz w:val="22"/>
          <w:szCs w:val="22"/>
        </w:rPr>
      </w:pPr>
      <w:bookmarkStart w:id="6" w:name="bookmark78"/>
      <w:bookmarkEnd w:id="6"/>
      <w:r w:rsidRPr="009F45D3">
        <w:rPr>
          <w:rFonts w:cs="Arial"/>
          <w:sz w:val="22"/>
          <w:szCs w:val="22"/>
          <w:lang w:bidi="bg-BG"/>
        </w:rPr>
        <w:t xml:space="preserve">На страна 10,5 </w:t>
      </w:r>
      <w:proofErr w:type="spellStart"/>
      <w:r w:rsidRPr="009F45D3">
        <w:rPr>
          <w:rFonts w:cs="Arial"/>
          <w:sz w:val="22"/>
          <w:szCs w:val="22"/>
          <w:lang w:bidi="bg-BG"/>
        </w:rPr>
        <w:t>kV</w:t>
      </w:r>
      <w:proofErr w:type="spellEnd"/>
      <w:r w:rsidRPr="009F45D3">
        <w:rPr>
          <w:rFonts w:cs="Arial"/>
          <w:sz w:val="22"/>
          <w:szCs w:val="22"/>
          <w:lang w:bidi="bg-BG"/>
        </w:rPr>
        <w:t xml:space="preserve"> към генератор 4 няма монтирани капацитети.</w:t>
      </w:r>
    </w:p>
    <w:p w14:paraId="4F44F0C5" w14:textId="22D59A46" w:rsidR="00FE279E" w:rsidRDefault="00FE279E" w:rsidP="00BF7153">
      <w:pPr>
        <w:jc w:val="both"/>
        <w:rPr>
          <w:rFonts w:cs="Arial"/>
          <w:sz w:val="22"/>
          <w:szCs w:val="22"/>
        </w:rPr>
      </w:pPr>
    </w:p>
    <w:p w14:paraId="1A73A2A6" w14:textId="708DE65D" w:rsidR="009F45D3" w:rsidRPr="009F45D3" w:rsidRDefault="009F45D3" w:rsidP="00BF7153">
      <w:pPr>
        <w:jc w:val="both"/>
        <w:rPr>
          <w:b/>
          <w:bCs/>
          <w:color w:val="000000"/>
        </w:rPr>
      </w:pPr>
      <w:r w:rsidRPr="009F45D3">
        <w:rPr>
          <w:b/>
          <w:bCs/>
          <w:color w:val="000000"/>
        </w:rPr>
        <w:t>Характеристики на съществуващи</w:t>
      </w:r>
      <w:r w:rsidR="009222B0">
        <w:rPr>
          <w:b/>
          <w:bCs/>
          <w:color w:val="000000"/>
        </w:rPr>
        <w:t>те</w:t>
      </w:r>
      <w:r w:rsidRPr="009F45D3">
        <w:rPr>
          <w:b/>
          <w:bCs/>
          <w:color w:val="000000"/>
        </w:rPr>
        <w:t xml:space="preserve"> прекъсвач</w:t>
      </w:r>
      <w:r w:rsidR="009222B0">
        <w:rPr>
          <w:b/>
          <w:bCs/>
          <w:color w:val="000000"/>
        </w:rPr>
        <w:t>и към генератор 1, 2 и 3.</w:t>
      </w:r>
    </w:p>
    <w:tbl>
      <w:tblPr>
        <w:tblOverlap w:val="never"/>
        <w:tblW w:w="981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6278"/>
        <w:gridCol w:w="1411"/>
        <w:gridCol w:w="1560"/>
      </w:tblGrid>
      <w:tr w:rsidR="009F45D3" w:rsidRPr="009F45D3" w14:paraId="4F7A7EDB" w14:textId="77777777" w:rsidTr="00821EB0">
        <w:trPr>
          <w:trHeight w:hRule="exact" w:val="55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CE5378" w14:textId="25C48D8C" w:rsidR="009F45D3" w:rsidRPr="009F45D3" w:rsidRDefault="009F45D3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b/>
                <w:bCs/>
                <w:color w:val="000000"/>
                <w:lang w:bidi="bg-BG"/>
              </w:rPr>
              <w:t xml:space="preserve">№ </w:t>
            </w:r>
            <w:r w:rsidR="00821EB0">
              <w:rPr>
                <w:b/>
                <w:bCs/>
                <w:color w:val="000000"/>
                <w:lang w:bidi="bg-BG"/>
              </w:rPr>
              <w:t>по</w:t>
            </w:r>
            <w:r w:rsidRPr="009F45D3">
              <w:rPr>
                <w:b/>
                <w:bCs/>
                <w:color w:val="000000"/>
                <w:lang w:bidi="bg-BG"/>
              </w:rPr>
              <w:t xml:space="preserve"> ред</w:t>
            </w: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64E3B6" w14:textId="77777777" w:rsidR="009F45D3" w:rsidRPr="009F45D3" w:rsidRDefault="009F45D3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b/>
                <w:bCs/>
                <w:color w:val="000000"/>
                <w:lang w:bidi="bg-BG"/>
              </w:rPr>
              <w:t>Техническа характеристика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806AAC" w14:textId="77777777" w:rsidR="009F45D3" w:rsidRPr="009F45D3" w:rsidRDefault="009F45D3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b/>
                <w:bCs/>
                <w:color w:val="000000"/>
                <w:lang w:bidi="bg-BG"/>
              </w:rPr>
              <w:t>Дименсия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89331B" w14:textId="77777777" w:rsidR="009F45D3" w:rsidRPr="009F45D3" w:rsidRDefault="009F45D3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b/>
                <w:bCs/>
                <w:color w:val="000000"/>
                <w:lang w:bidi="bg-BG"/>
              </w:rPr>
              <w:t>Стойност</w:t>
            </w:r>
          </w:p>
        </w:tc>
      </w:tr>
      <w:tr w:rsidR="009F45D3" w:rsidRPr="009F45D3" w14:paraId="076A3AE4" w14:textId="77777777" w:rsidTr="009F45D3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616E8D" w14:textId="77777777" w:rsidR="009F45D3" w:rsidRPr="009F45D3" w:rsidRDefault="009F45D3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1.</w:t>
            </w: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DAECA5" w14:textId="77777777" w:rsidR="009F45D3" w:rsidRPr="009F45D3" w:rsidRDefault="009F45D3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Производител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B52C1C" w14:textId="00770CF4" w:rsidR="009F45D3" w:rsidRPr="009F45D3" w:rsidRDefault="009F45D3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АВВ,</w:t>
            </w:r>
            <w:r w:rsidR="00821EB0">
              <w:rPr>
                <w:color w:val="000000"/>
                <w:lang w:bidi="bg-BG"/>
              </w:rPr>
              <w:t xml:space="preserve"> </w:t>
            </w:r>
            <w:r w:rsidRPr="009F45D3">
              <w:rPr>
                <w:color w:val="000000"/>
                <w:lang w:bidi="bg-BG"/>
              </w:rPr>
              <w:t>Швейцария</w:t>
            </w:r>
          </w:p>
        </w:tc>
      </w:tr>
      <w:tr w:rsidR="009F45D3" w:rsidRPr="009F45D3" w14:paraId="3C31EA2D" w14:textId="77777777" w:rsidTr="009F45D3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61F51A" w14:textId="77777777" w:rsidR="009F45D3" w:rsidRPr="009F45D3" w:rsidRDefault="009F45D3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2.</w:t>
            </w: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04A9BA" w14:textId="77777777" w:rsidR="009F45D3" w:rsidRPr="009F45D3" w:rsidRDefault="009F45D3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Тип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BF0491F" w14:textId="77777777" w:rsidR="009F45D3" w:rsidRPr="009F45D3" w:rsidRDefault="009F45D3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HEI-3</w:t>
            </w:r>
          </w:p>
        </w:tc>
      </w:tr>
      <w:tr w:rsidR="009F45D3" w:rsidRPr="009F45D3" w14:paraId="5C226B72" w14:textId="77777777" w:rsidTr="009F45D3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F197DD" w14:textId="77777777" w:rsidR="009F45D3" w:rsidRPr="009F45D3" w:rsidRDefault="009F45D3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3.</w:t>
            </w: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C5BD91F" w14:textId="77777777" w:rsidR="009F45D3" w:rsidRPr="009F45D3" w:rsidRDefault="009F45D3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Работни условия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A539F4" w14:textId="77777777" w:rsidR="009F45D3" w:rsidRPr="009F45D3" w:rsidRDefault="009F45D3" w:rsidP="00BF7153">
            <w:pPr>
              <w:jc w:val="both"/>
              <w:rPr>
                <w:color w:val="000000"/>
                <w:lang w:bidi="bg-BG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AD0840" w14:textId="77777777" w:rsidR="009F45D3" w:rsidRPr="009F45D3" w:rsidRDefault="009F45D3" w:rsidP="00BF7153">
            <w:pPr>
              <w:jc w:val="both"/>
              <w:rPr>
                <w:color w:val="000000"/>
                <w:lang w:bidi="bg-BG"/>
              </w:rPr>
            </w:pPr>
          </w:p>
        </w:tc>
      </w:tr>
      <w:tr w:rsidR="009F45D3" w:rsidRPr="009F45D3" w14:paraId="11183B40" w14:textId="77777777" w:rsidTr="009F45D3">
        <w:trPr>
          <w:trHeight w:hRule="exact" w:val="28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80D958" w14:textId="77777777" w:rsidR="009F45D3" w:rsidRPr="009F45D3" w:rsidRDefault="009F45D3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3.1.</w:t>
            </w: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1ED224" w14:textId="77777777" w:rsidR="009F45D3" w:rsidRPr="009F45D3" w:rsidRDefault="009F45D3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надморска височина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70B2BB" w14:textId="6CF0A32B" w:rsidR="009F45D3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>
              <w:rPr>
                <w:color w:val="000000"/>
                <w:lang w:bidi="bg-BG"/>
              </w:rPr>
              <w:t>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88568F4" w14:textId="77777777" w:rsidR="009F45D3" w:rsidRPr="009F45D3" w:rsidRDefault="009F45D3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до 1200</w:t>
            </w:r>
          </w:p>
        </w:tc>
      </w:tr>
      <w:tr w:rsidR="009F45D3" w:rsidRPr="009F45D3" w14:paraId="172B98EF" w14:textId="77777777" w:rsidTr="00821EB0">
        <w:trPr>
          <w:trHeight w:hRule="exact" w:val="27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A5BB39" w14:textId="77777777" w:rsidR="009F45D3" w:rsidRPr="009F45D3" w:rsidRDefault="009F45D3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3.2.</w:t>
            </w: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0C63A9" w14:textId="77777777" w:rsidR="009F45D3" w:rsidRPr="009F45D3" w:rsidRDefault="009F45D3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мах околна температура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57F7B9" w14:textId="5C943EE1" w:rsidR="009F45D3" w:rsidRPr="009F45D3" w:rsidRDefault="00821EB0" w:rsidP="00BF7153">
            <w:pPr>
              <w:jc w:val="both"/>
              <w:rPr>
                <w:color w:val="000000"/>
                <w:lang w:val="en-US" w:bidi="bg-BG"/>
              </w:rPr>
            </w:pPr>
            <w:r>
              <w:rPr>
                <w:rFonts w:cs="Arial"/>
                <w:color w:val="000000"/>
                <w:lang w:val="en-US" w:bidi="bg-BG"/>
              </w:rPr>
              <w:t>̊C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DC77049" w14:textId="77777777" w:rsidR="009F45D3" w:rsidRPr="009F45D3" w:rsidRDefault="009F45D3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+40</w:t>
            </w:r>
          </w:p>
        </w:tc>
      </w:tr>
      <w:tr w:rsidR="00821EB0" w:rsidRPr="009F45D3" w14:paraId="0B2AF907" w14:textId="77777777" w:rsidTr="00F13AD5">
        <w:trPr>
          <w:trHeight w:hRule="exact" w:val="27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96B866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3.3.</w:t>
            </w: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2D2E5E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proofErr w:type="spellStart"/>
            <w:r w:rsidRPr="009F45D3">
              <w:rPr>
                <w:color w:val="000000"/>
                <w:lang w:bidi="bg-BG"/>
              </w:rPr>
              <w:t>min</w:t>
            </w:r>
            <w:proofErr w:type="spellEnd"/>
            <w:r w:rsidRPr="009F45D3">
              <w:rPr>
                <w:color w:val="000000"/>
                <w:lang w:bidi="bg-BG"/>
              </w:rPr>
              <w:t xml:space="preserve"> околна температура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58BC2B" w14:textId="2F11265D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>
              <w:rPr>
                <w:rFonts w:cs="Arial"/>
                <w:color w:val="000000"/>
                <w:lang w:val="en-US" w:bidi="bg-BG"/>
              </w:rPr>
              <w:t>̊C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6378661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+5</w:t>
            </w:r>
          </w:p>
        </w:tc>
      </w:tr>
      <w:tr w:rsidR="00821EB0" w:rsidRPr="009F45D3" w14:paraId="3C238F8E" w14:textId="77777777" w:rsidTr="009F45D3">
        <w:trPr>
          <w:trHeight w:hRule="exact" w:val="27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A04774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3.4.</w:t>
            </w: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E1F2AD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средна влажност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279FE8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2E3E94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45+80</w:t>
            </w:r>
          </w:p>
        </w:tc>
      </w:tr>
      <w:tr w:rsidR="00821EB0" w:rsidRPr="009F45D3" w14:paraId="1B00AD12" w14:textId="77777777" w:rsidTr="009F45D3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47019E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4.</w:t>
            </w: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15EBBB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Брой на полюсите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013CE7" w14:textId="45DF8491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>
              <w:rPr>
                <w:color w:val="000000"/>
                <w:lang w:bidi="bg-BG"/>
              </w:rPr>
              <w:t>б</w:t>
            </w:r>
            <w:r w:rsidRPr="009F45D3">
              <w:rPr>
                <w:color w:val="000000"/>
                <w:lang w:bidi="bg-BG"/>
              </w:rPr>
              <w:t>р</w:t>
            </w:r>
            <w:r>
              <w:rPr>
                <w:color w:val="000000"/>
                <w:lang w:bidi="bg-BG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8A26D6" w14:textId="73A9B7FF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3</w:t>
            </w:r>
          </w:p>
        </w:tc>
      </w:tr>
      <w:tr w:rsidR="00821EB0" w:rsidRPr="009F45D3" w14:paraId="22E19609" w14:textId="77777777" w:rsidTr="009F45D3">
        <w:trPr>
          <w:trHeight w:hRule="exact" w:val="25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FC5067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5.</w:t>
            </w: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A53020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Дъгогасителна среда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33F1A6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8CA45B9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SF6</w:t>
            </w:r>
          </w:p>
        </w:tc>
      </w:tr>
      <w:tr w:rsidR="00821EB0" w:rsidRPr="009F45D3" w14:paraId="062EC49D" w14:textId="77777777" w:rsidTr="009F45D3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45AA37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6.</w:t>
            </w: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9FDCBD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Номинален ток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E439EB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38EBE7E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11000</w:t>
            </w:r>
          </w:p>
        </w:tc>
      </w:tr>
      <w:tr w:rsidR="00821EB0" w:rsidRPr="009F45D3" w14:paraId="3284F3B0" w14:textId="77777777" w:rsidTr="009F45D3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397089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7.</w:t>
            </w: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9F05C4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Номинално напрежение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AD33C6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proofErr w:type="spellStart"/>
            <w:r w:rsidRPr="009F45D3">
              <w:rPr>
                <w:color w:val="000000"/>
                <w:lang w:bidi="bg-BG"/>
              </w:rPr>
              <w:t>kV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A831A2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17,5</w:t>
            </w:r>
          </w:p>
        </w:tc>
      </w:tr>
      <w:tr w:rsidR="00821EB0" w:rsidRPr="009F45D3" w14:paraId="603CE662" w14:textId="77777777" w:rsidTr="009F45D3">
        <w:trPr>
          <w:trHeight w:hRule="exact" w:val="25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8566A1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8.</w:t>
            </w: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BEF119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Номинална честота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343847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proofErr w:type="spellStart"/>
            <w:r w:rsidRPr="009F45D3">
              <w:rPr>
                <w:color w:val="000000"/>
                <w:lang w:bidi="bg-BG"/>
              </w:rPr>
              <w:t>Hz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35FE0B9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50</w:t>
            </w:r>
          </w:p>
        </w:tc>
      </w:tr>
      <w:tr w:rsidR="00821EB0" w:rsidRPr="009F45D3" w14:paraId="2AEB9BED" w14:textId="77777777" w:rsidTr="009F45D3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5F1AE4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9.</w:t>
            </w: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9755C6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Изолационно ниво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C26892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F326222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</w:p>
        </w:tc>
      </w:tr>
      <w:tr w:rsidR="00821EB0" w:rsidRPr="009F45D3" w14:paraId="32975C77" w14:textId="77777777" w:rsidTr="009F45D3">
        <w:trPr>
          <w:trHeight w:hRule="exact" w:val="27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C9AA51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9.1.</w:t>
            </w: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97A962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PFWV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4A0B23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proofErr w:type="spellStart"/>
            <w:r w:rsidRPr="009F45D3">
              <w:rPr>
                <w:color w:val="000000"/>
                <w:lang w:bidi="bg-BG"/>
              </w:rPr>
              <w:t>kV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69A2558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70</w:t>
            </w:r>
          </w:p>
        </w:tc>
      </w:tr>
      <w:tr w:rsidR="00821EB0" w:rsidRPr="009F45D3" w14:paraId="6FB2D188" w14:textId="77777777" w:rsidTr="009F45D3">
        <w:trPr>
          <w:trHeight w:hRule="exact" w:val="28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C2FD3F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9.2.</w:t>
            </w: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7A46AF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L1WV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F67785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proofErr w:type="spellStart"/>
            <w:r w:rsidRPr="009F45D3">
              <w:rPr>
                <w:color w:val="000000"/>
                <w:lang w:bidi="bg-BG"/>
              </w:rPr>
              <w:t>kV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D542241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95</w:t>
            </w:r>
          </w:p>
        </w:tc>
      </w:tr>
      <w:tr w:rsidR="00821EB0" w:rsidRPr="009F45D3" w14:paraId="46035740" w14:textId="77777777" w:rsidTr="009F45D3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1D37E8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10.</w:t>
            </w: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F68F88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 xml:space="preserve">Симетричен </w:t>
            </w:r>
            <w:proofErr w:type="spellStart"/>
            <w:r w:rsidRPr="009F45D3">
              <w:rPr>
                <w:color w:val="000000"/>
                <w:lang w:bidi="bg-BG"/>
              </w:rPr>
              <w:t>т.к.с</w:t>
            </w:r>
            <w:proofErr w:type="spellEnd"/>
            <w:r w:rsidRPr="009F45D3">
              <w:rPr>
                <w:color w:val="000000"/>
                <w:lang w:bidi="bg-BG"/>
              </w:rPr>
              <w:t>.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ED1C7D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proofErr w:type="spellStart"/>
            <w:r w:rsidRPr="009F45D3">
              <w:rPr>
                <w:color w:val="000000"/>
                <w:lang w:bidi="bg-BG"/>
              </w:rPr>
              <w:t>kA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16AB736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100</w:t>
            </w:r>
          </w:p>
        </w:tc>
      </w:tr>
      <w:tr w:rsidR="00821EB0" w:rsidRPr="009F45D3" w14:paraId="15A752CD" w14:textId="77777777" w:rsidTr="009F45D3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371AC7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11.</w:t>
            </w: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0B06AE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 xml:space="preserve">Асиметричен </w:t>
            </w:r>
            <w:proofErr w:type="spellStart"/>
            <w:r w:rsidRPr="009F45D3">
              <w:rPr>
                <w:color w:val="000000"/>
                <w:lang w:bidi="bg-BG"/>
              </w:rPr>
              <w:t>т.к.с</w:t>
            </w:r>
            <w:proofErr w:type="spellEnd"/>
            <w:r w:rsidRPr="009F45D3">
              <w:rPr>
                <w:color w:val="000000"/>
                <w:lang w:bidi="bg-BG"/>
              </w:rPr>
              <w:t>.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0C1881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proofErr w:type="spellStart"/>
            <w:r w:rsidRPr="009F45D3">
              <w:rPr>
                <w:color w:val="000000"/>
                <w:lang w:bidi="bg-BG"/>
              </w:rPr>
              <w:t>kA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714D7CB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141</w:t>
            </w:r>
          </w:p>
        </w:tc>
      </w:tr>
      <w:tr w:rsidR="00821EB0" w:rsidRPr="009F45D3" w14:paraId="06B27117" w14:textId="77777777" w:rsidTr="009F45D3">
        <w:trPr>
          <w:trHeight w:hRule="exact" w:val="25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2043F6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12.</w:t>
            </w: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DC04C4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 xml:space="preserve">Ток на термична устойчивост за 1 </w:t>
            </w:r>
            <w:proofErr w:type="spellStart"/>
            <w:r w:rsidRPr="009F45D3">
              <w:rPr>
                <w:color w:val="000000"/>
                <w:lang w:bidi="bg-BG"/>
              </w:rPr>
              <w:t>sec</w:t>
            </w:r>
            <w:proofErr w:type="spellEnd"/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AFA938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proofErr w:type="spellStart"/>
            <w:r w:rsidRPr="009F45D3">
              <w:rPr>
                <w:color w:val="000000"/>
                <w:lang w:bidi="bg-BG"/>
              </w:rPr>
              <w:t>kA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FBB743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100</w:t>
            </w:r>
          </w:p>
        </w:tc>
      </w:tr>
      <w:tr w:rsidR="00821EB0" w:rsidRPr="009F45D3" w14:paraId="0520513C" w14:textId="77777777" w:rsidTr="009F45D3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A93A7A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13.</w:t>
            </w: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3519DD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Ток на динамична устойчивост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2DE7F7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proofErr w:type="spellStart"/>
            <w:r w:rsidRPr="009F45D3">
              <w:rPr>
                <w:color w:val="000000"/>
                <w:lang w:bidi="bg-BG"/>
              </w:rPr>
              <w:t>kA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9289671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300</w:t>
            </w:r>
          </w:p>
        </w:tc>
      </w:tr>
      <w:tr w:rsidR="00821EB0" w:rsidRPr="009F45D3" w14:paraId="6088AE92" w14:textId="77777777" w:rsidTr="009F45D3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D9241E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14.</w:t>
            </w: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4B6B03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DC компонента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55434E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03F2DD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</w:p>
        </w:tc>
      </w:tr>
      <w:tr w:rsidR="00821EB0" w:rsidRPr="009F45D3" w14:paraId="6F5766E3" w14:textId="77777777" w:rsidTr="009F45D3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9E1045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15.</w:t>
            </w: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E32339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Време на изключване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CB1ACC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proofErr w:type="spellStart"/>
            <w:r w:rsidRPr="009F45D3">
              <w:rPr>
                <w:color w:val="000000"/>
                <w:lang w:bidi="bg-BG"/>
              </w:rPr>
              <w:t>ms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CFDCD4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46</w:t>
            </w:r>
          </w:p>
        </w:tc>
      </w:tr>
      <w:tr w:rsidR="00821EB0" w:rsidRPr="009F45D3" w14:paraId="7E1B42E1" w14:textId="77777777" w:rsidTr="009F45D3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130350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16.</w:t>
            </w: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72B673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Време на пълно изключване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CE684A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proofErr w:type="spellStart"/>
            <w:r w:rsidRPr="009F45D3">
              <w:rPr>
                <w:color w:val="000000"/>
                <w:lang w:bidi="bg-BG"/>
              </w:rPr>
              <w:t>ms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F83CB4D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75</w:t>
            </w:r>
          </w:p>
        </w:tc>
      </w:tr>
      <w:tr w:rsidR="00821EB0" w:rsidRPr="009F45D3" w14:paraId="06975CFD" w14:textId="77777777" w:rsidTr="009F45D3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E19FF4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17.</w:t>
            </w: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C25B56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Време на включване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36CA48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proofErr w:type="spellStart"/>
            <w:r w:rsidRPr="009F45D3">
              <w:rPr>
                <w:color w:val="000000"/>
                <w:lang w:bidi="bg-BG"/>
              </w:rPr>
              <w:t>ms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7FB1668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52</w:t>
            </w:r>
          </w:p>
        </w:tc>
      </w:tr>
      <w:tr w:rsidR="00821EB0" w:rsidRPr="009F45D3" w14:paraId="1AF7E276" w14:textId="77777777" w:rsidTr="00821EB0">
        <w:trPr>
          <w:trHeight w:hRule="exact" w:val="44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D71B24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18.</w:t>
            </w: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392DFD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Тип на задвижването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6A60AC4" w14:textId="6A637DB9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пневматичен, c индиви</w:t>
            </w:r>
            <w:r w:rsidRPr="009F45D3">
              <w:rPr>
                <w:color w:val="000000"/>
                <w:lang w:bidi="bg-BG"/>
              </w:rPr>
              <w:softHyphen/>
              <w:t>дуален компресо</w:t>
            </w:r>
            <w:r>
              <w:rPr>
                <w:color w:val="000000"/>
                <w:lang w:bidi="bg-BG"/>
              </w:rPr>
              <w:t>р</w:t>
            </w:r>
          </w:p>
        </w:tc>
      </w:tr>
      <w:tr w:rsidR="00821EB0" w:rsidRPr="009F45D3" w14:paraId="05B3B1EE" w14:textId="77777777" w:rsidTr="009F45D3">
        <w:trPr>
          <w:trHeight w:hRule="exact" w:val="28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2B799DE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19.</w:t>
            </w: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8969AB0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Оперативно напрежение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4B91EE3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VDC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E2D935" w14:textId="77777777" w:rsidR="00821EB0" w:rsidRPr="009F45D3" w:rsidRDefault="00821EB0" w:rsidP="00BF715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220</w:t>
            </w:r>
          </w:p>
        </w:tc>
      </w:tr>
    </w:tbl>
    <w:p w14:paraId="0D9FBC7A" w14:textId="440E531C" w:rsidR="009F45D3" w:rsidRDefault="009F45D3" w:rsidP="00BF7153">
      <w:pPr>
        <w:jc w:val="both"/>
        <w:rPr>
          <w:color w:val="000000"/>
        </w:rPr>
      </w:pPr>
    </w:p>
    <w:p w14:paraId="74973B40" w14:textId="77A31E1D" w:rsidR="009F45D3" w:rsidRDefault="009222B0" w:rsidP="00BF7153">
      <w:pPr>
        <w:jc w:val="both"/>
        <w:rPr>
          <w:b/>
          <w:bCs/>
          <w:color w:val="000000"/>
        </w:rPr>
      </w:pPr>
      <w:r w:rsidRPr="009F45D3">
        <w:rPr>
          <w:b/>
          <w:bCs/>
          <w:color w:val="000000"/>
        </w:rPr>
        <w:t>Характеристики на съществуващ прекъсвач</w:t>
      </w:r>
      <w:r>
        <w:rPr>
          <w:b/>
          <w:bCs/>
          <w:color w:val="000000"/>
        </w:rPr>
        <w:t xml:space="preserve"> към генератор 4</w:t>
      </w:r>
    </w:p>
    <w:tbl>
      <w:tblPr>
        <w:tblOverlap w:val="never"/>
        <w:tblW w:w="977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6237"/>
        <w:gridCol w:w="1418"/>
        <w:gridCol w:w="1559"/>
      </w:tblGrid>
      <w:tr w:rsidR="00A500CA" w:rsidRPr="009222B0" w14:paraId="5C7B4314" w14:textId="77777777" w:rsidTr="00A500CA">
        <w:trPr>
          <w:trHeight w:hRule="exact" w:val="49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6318363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№ по ред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48A42E8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Техническа характеристика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735A53B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Дименсия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10B84D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Стойност</w:t>
            </w:r>
          </w:p>
        </w:tc>
      </w:tr>
      <w:tr w:rsidR="009222B0" w:rsidRPr="009222B0" w14:paraId="1AF82E0C" w14:textId="77777777" w:rsidTr="00A500CA">
        <w:trPr>
          <w:trHeight w:hRule="exact" w:val="26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C93FB0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69D3294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Тип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7AA4A7B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HGI-2</w:t>
            </w:r>
          </w:p>
        </w:tc>
      </w:tr>
      <w:tr w:rsidR="009222B0" w:rsidRPr="009222B0" w14:paraId="4C3003A9" w14:textId="77777777" w:rsidTr="00A500CA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0B4246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0FA4EF2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Работни условия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B379C0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9527A70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</w:p>
        </w:tc>
      </w:tr>
      <w:tr w:rsidR="009222B0" w:rsidRPr="009222B0" w14:paraId="38C74516" w14:textId="77777777" w:rsidTr="00A500CA">
        <w:trPr>
          <w:trHeight w:hRule="exact" w:val="26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095697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2.1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64BC3C9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надморска височина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A2C332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6273273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до 1000</w:t>
            </w:r>
          </w:p>
        </w:tc>
      </w:tr>
      <w:tr w:rsidR="009222B0" w:rsidRPr="009222B0" w14:paraId="41170D74" w14:textId="77777777" w:rsidTr="00A500CA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FB238A1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2.2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3357F3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максимална околна температура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C1C87C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°C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C353AA2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+ 45°</w:t>
            </w:r>
          </w:p>
        </w:tc>
      </w:tr>
      <w:tr w:rsidR="009222B0" w:rsidRPr="009222B0" w14:paraId="7FD5FA5D" w14:textId="77777777" w:rsidTr="00A500CA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C6BE240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2.3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1D37330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минимална околна температура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7F6CC48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°C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207C9D1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- 10°</w:t>
            </w:r>
          </w:p>
        </w:tc>
      </w:tr>
      <w:tr w:rsidR="009222B0" w:rsidRPr="009222B0" w14:paraId="117DCAD6" w14:textId="77777777" w:rsidTr="00A500CA">
        <w:trPr>
          <w:trHeight w:hRule="exact" w:val="26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F2BEC4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2.4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8D5538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средна влажност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0B3463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6E59B25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50 - 90</w:t>
            </w:r>
          </w:p>
        </w:tc>
      </w:tr>
      <w:tr w:rsidR="009222B0" w:rsidRPr="009222B0" w14:paraId="5050465F" w14:textId="77777777" w:rsidTr="00A500CA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DB38E7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3.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22C27E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Брой на полюсите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A8C4E0A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бр.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9AAF9F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3</w:t>
            </w:r>
          </w:p>
        </w:tc>
      </w:tr>
      <w:tr w:rsidR="009222B0" w:rsidRPr="009222B0" w14:paraId="4A77C9D6" w14:textId="77777777" w:rsidTr="00A500CA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A87BA9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9CD15F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Дъгогасителна среда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F18EE39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SF6</w:t>
            </w:r>
          </w:p>
        </w:tc>
      </w:tr>
      <w:tr w:rsidR="009222B0" w:rsidRPr="009222B0" w14:paraId="3570A443" w14:textId="77777777" w:rsidTr="00A500CA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086FB5E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lastRenderedPageBreak/>
              <w:t>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566432F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Номинален ток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2C0345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6863374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5000</w:t>
            </w:r>
          </w:p>
        </w:tc>
      </w:tr>
      <w:tr w:rsidR="009222B0" w:rsidRPr="009222B0" w14:paraId="73C3A3BB" w14:textId="77777777" w:rsidTr="00A500CA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5A5DE1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D05BC7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Номинално напрежение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5DAF5F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proofErr w:type="spellStart"/>
            <w:r w:rsidRPr="009222B0">
              <w:rPr>
                <w:color w:val="000000"/>
                <w:lang w:bidi="bg-BG"/>
              </w:rPr>
              <w:t>kV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71D8D53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17,5</w:t>
            </w:r>
          </w:p>
        </w:tc>
      </w:tr>
      <w:tr w:rsidR="009222B0" w:rsidRPr="009222B0" w14:paraId="3E0F5F79" w14:textId="77777777" w:rsidTr="00A500CA">
        <w:trPr>
          <w:trHeight w:hRule="exact" w:val="26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36D436E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7.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C0AE9A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Номинална честота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F7030A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proofErr w:type="spellStart"/>
            <w:r w:rsidRPr="009222B0">
              <w:rPr>
                <w:color w:val="000000"/>
                <w:lang w:bidi="bg-BG"/>
              </w:rPr>
              <w:t>Hz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A3C8036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50</w:t>
            </w:r>
          </w:p>
        </w:tc>
      </w:tr>
      <w:tr w:rsidR="009222B0" w:rsidRPr="009222B0" w14:paraId="09E79AAB" w14:textId="77777777" w:rsidTr="00A500CA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ECE8636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8.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FFBCFB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 xml:space="preserve">Номинален </w:t>
            </w:r>
            <w:proofErr w:type="spellStart"/>
            <w:r w:rsidRPr="009222B0">
              <w:rPr>
                <w:color w:val="000000"/>
                <w:lang w:bidi="bg-BG"/>
              </w:rPr>
              <w:t>изключвателен</w:t>
            </w:r>
            <w:proofErr w:type="spellEnd"/>
            <w:r w:rsidRPr="009222B0">
              <w:rPr>
                <w:color w:val="000000"/>
                <w:lang w:bidi="bg-BG"/>
              </w:rPr>
              <w:t xml:space="preserve"> ток на к.с., симетричен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501AA4D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proofErr w:type="spellStart"/>
            <w:r w:rsidRPr="009222B0">
              <w:rPr>
                <w:color w:val="000000"/>
                <w:lang w:bidi="bg-BG"/>
              </w:rPr>
              <w:t>kA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BEEF988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50</w:t>
            </w:r>
          </w:p>
        </w:tc>
      </w:tr>
      <w:tr w:rsidR="009222B0" w:rsidRPr="009222B0" w14:paraId="050F1E47" w14:textId="77777777" w:rsidTr="00A500CA">
        <w:trPr>
          <w:trHeight w:hRule="exact" w:val="22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2557CF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9.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A650D4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 xml:space="preserve">Номинален </w:t>
            </w:r>
            <w:proofErr w:type="spellStart"/>
            <w:r w:rsidRPr="009222B0">
              <w:rPr>
                <w:color w:val="000000"/>
                <w:lang w:bidi="bg-BG"/>
              </w:rPr>
              <w:t>изключвателен</w:t>
            </w:r>
            <w:proofErr w:type="spellEnd"/>
            <w:r w:rsidRPr="009222B0">
              <w:rPr>
                <w:color w:val="000000"/>
                <w:lang w:bidi="bg-BG"/>
              </w:rPr>
              <w:t xml:space="preserve"> ток на к.с., асиметричен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B77AA70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proofErr w:type="spellStart"/>
            <w:r w:rsidRPr="009222B0">
              <w:rPr>
                <w:color w:val="000000"/>
                <w:lang w:bidi="bg-BG"/>
              </w:rPr>
              <w:t>kA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8D240DD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70</w:t>
            </w:r>
          </w:p>
        </w:tc>
      </w:tr>
      <w:tr w:rsidR="009222B0" w:rsidRPr="009222B0" w14:paraId="6D9D1FC7" w14:textId="77777777" w:rsidTr="00A500CA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00941EA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10.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E3289B8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Ток на включване, максимална стойност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3DA3E46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proofErr w:type="spellStart"/>
            <w:r w:rsidRPr="009222B0">
              <w:rPr>
                <w:color w:val="000000"/>
                <w:lang w:bidi="bg-BG"/>
              </w:rPr>
              <w:t>kA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93C299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138</w:t>
            </w:r>
          </w:p>
        </w:tc>
      </w:tr>
      <w:tr w:rsidR="009222B0" w:rsidRPr="009222B0" w14:paraId="3F55E432" w14:textId="77777777" w:rsidTr="00A500CA">
        <w:trPr>
          <w:trHeight w:hRule="exact" w:val="26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D8F7F9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11.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ADEDD8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Ток на термична устойчивост, 1s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8A178B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proofErr w:type="spellStart"/>
            <w:r w:rsidRPr="009222B0">
              <w:rPr>
                <w:color w:val="000000"/>
                <w:lang w:bidi="bg-BG"/>
              </w:rPr>
              <w:t>kA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4B5D916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50</w:t>
            </w:r>
          </w:p>
        </w:tc>
      </w:tr>
      <w:tr w:rsidR="009222B0" w:rsidRPr="009222B0" w14:paraId="46BA251C" w14:textId="77777777" w:rsidTr="00A500CA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D201A22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12.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39762EB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Ток на динамична устойчивост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BA9FAC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proofErr w:type="spellStart"/>
            <w:r w:rsidRPr="009222B0">
              <w:rPr>
                <w:color w:val="000000"/>
                <w:lang w:bidi="bg-BG"/>
              </w:rPr>
              <w:t>kA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F8C5C34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138</w:t>
            </w:r>
          </w:p>
        </w:tc>
      </w:tr>
      <w:tr w:rsidR="009222B0" w:rsidRPr="009222B0" w14:paraId="25D587D4" w14:textId="77777777" w:rsidTr="00A500CA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E2E8480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13.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99E20D5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DC компонента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5E4873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60E18AD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40</w:t>
            </w:r>
          </w:p>
        </w:tc>
      </w:tr>
      <w:tr w:rsidR="009222B0" w:rsidRPr="009222B0" w14:paraId="40402F67" w14:textId="77777777" w:rsidTr="00A500CA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BC8A7D6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14.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BDB6BB9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Номинален работен цикъл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BC06DC7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CO - 3min - CO</w:t>
            </w:r>
          </w:p>
        </w:tc>
      </w:tr>
      <w:tr w:rsidR="009222B0" w:rsidRPr="009222B0" w14:paraId="53AC5451" w14:textId="77777777" w:rsidTr="00A500CA">
        <w:trPr>
          <w:trHeight w:hRule="exact" w:val="26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9676086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15.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DEEFA48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Работен цикъл в режим на к.с.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4044A8A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CO - 30min - CO</w:t>
            </w:r>
          </w:p>
        </w:tc>
      </w:tr>
      <w:tr w:rsidR="009222B0" w:rsidRPr="009222B0" w14:paraId="769964B6" w14:textId="77777777" w:rsidTr="00A500CA">
        <w:trPr>
          <w:trHeight w:hRule="exact" w:val="26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2B8C82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16.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BA0BFA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Време на пълно изключване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66A4ADC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proofErr w:type="spellStart"/>
            <w:r w:rsidRPr="009222B0">
              <w:rPr>
                <w:color w:val="000000"/>
                <w:lang w:bidi="bg-BG"/>
              </w:rPr>
              <w:t>ms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6C6E057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55</w:t>
            </w:r>
          </w:p>
        </w:tc>
      </w:tr>
      <w:tr w:rsidR="009222B0" w:rsidRPr="009222B0" w14:paraId="505C7841" w14:textId="77777777" w:rsidTr="00A500CA">
        <w:trPr>
          <w:trHeight w:hRule="exact" w:val="27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B984AA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17.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2352FC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Тип на задвижването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B3376AD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HMB-1</w:t>
            </w:r>
          </w:p>
        </w:tc>
      </w:tr>
      <w:tr w:rsidR="009222B0" w:rsidRPr="009222B0" w14:paraId="36D0B06C" w14:textId="77777777" w:rsidTr="00A500CA">
        <w:trPr>
          <w:trHeight w:hRule="exact" w:val="28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67E324E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18.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25C81E6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Оперативно напрежение, DC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1F02ACD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5A6B093" w14:textId="77777777" w:rsidR="009222B0" w:rsidRPr="009222B0" w:rsidRDefault="009222B0" w:rsidP="00BF7153">
            <w:pPr>
              <w:jc w:val="both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220</w:t>
            </w:r>
          </w:p>
        </w:tc>
      </w:tr>
    </w:tbl>
    <w:p w14:paraId="5819188C" w14:textId="54D71FA8" w:rsidR="00532369" w:rsidRDefault="00532369" w:rsidP="00BF7153">
      <w:pPr>
        <w:jc w:val="both"/>
        <w:rPr>
          <w:color w:val="000000"/>
        </w:rPr>
      </w:pPr>
    </w:p>
    <w:p w14:paraId="7BF22EAB" w14:textId="2E0EC6CA" w:rsidR="00A82066" w:rsidRDefault="00A82066" w:rsidP="00BF7153">
      <w:pPr>
        <w:jc w:val="both"/>
        <w:rPr>
          <w:color w:val="000000"/>
          <w:sz w:val="22"/>
          <w:szCs w:val="22"/>
        </w:rPr>
      </w:pPr>
      <w:bookmarkStart w:id="7" w:name="_Hlk121483978"/>
      <w:r w:rsidRPr="001217C9">
        <w:rPr>
          <w:color w:val="000000"/>
          <w:sz w:val="22"/>
          <w:szCs w:val="22"/>
        </w:rPr>
        <w:t xml:space="preserve">Данни ток на късо съединение </w:t>
      </w:r>
      <w:r>
        <w:rPr>
          <w:color w:val="000000"/>
          <w:sz w:val="22"/>
          <w:szCs w:val="22"/>
        </w:rPr>
        <w:t>ПА</w:t>
      </w:r>
      <w:r w:rsidRPr="001217C9">
        <w:rPr>
          <w:color w:val="000000"/>
          <w:sz w:val="22"/>
          <w:szCs w:val="22"/>
        </w:rPr>
        <w:t>ВЕЦ „</w:t>
      </w:r>
      <w:r>
        <w:rPr>
          <w:color w:val="000000"/>
          <w:sz w:val="22"/>
          <w:szCs w:val="22"/>
        </w:rPr>
        <w:t>Орфей</w:t>
      </w:r>
      <w:r w:rsidRPr="001217C9">
        <w:rPr>
          <w:color w:val="000000"/>
          <w:sz w:val="22"/>
          <w:szCs w:val="22"/>
        </w:rPr>
        <w:t>“</w:t>
      </w:r>
    </w:p>
    <w:tbl>
      <w:tblPr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7"/>
        <w:gridCol w:w="1842"/>
        <w:gridCol w:w="851"/>
        <w:gridCol w:w="797"/>
        <w:gridCol w:w="1933"/>
        <w:gridCol w:w="955"/>
        <w:gridCol w:w="851"/>
        <w:gridCol w:w="1276"/>
      </w:tblGrid>
      <w:tr w:rsidR="007858DF" w:rsidRPr="007858DF" w14:paraId="293CCF40" w14:textId="77777777" w:rsidTr="007858DF">
        <w:trPr>
          <w:trHeight w:hRule="exact" w:val="326"/>
        </w:trPr>
        <w:tc>
          <w:tcPr>
            <w:tcW w:w="1277" w:type="dxa"/>
            <w:vMerge w:val="restart"/>
            <w:shd w:val="clear" w:color="auto" w:fill="FFFFFF"/>
            <w:vAlign w:val="center"/>
          </w:tcPr>
          <w:p w14:paraId="0E1F2D76" w14:textId="77777777" w:rsidR="007858DF" w:rsidRPr="007858DF" w:rsidRDefault="007858DF" w:rsidP="00BF7153">
            <w:pPr>
              <w:widowControl w:val="0"/>
              <w:jc w:val="both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lang w:bidi="bg-BG"/>
              </w:rPr>
              <w:t>ВЕЦ/ПАВЕЦ</w:t>
            </w:r>
          </w:p>
        </w:tc>
        <w:tc>
          <w:tcPr>
            <w:tcW w:w="1842" w:type="dxa"/>
            <w:vMerge w:val="restart"/>
            <w:shd w:val="clear" w:color="auto" w:fill="FFFFFF"/>
            <w:vAlign w:val="center"/>
          </w:tcPr>
          <w:p w14:paraId="5D1FB978" w14:textId="77777777" w:rsidR="007858DF" w:rsidRPr="007858DF" w:rsidRDefault="007858DF" w:rsidP="00BF7153">
            <w:pPr>
              <w:widowControl w:val="0"/>
              <w:jc w:val="both"/>
              <w:rPr>
                <w:rFonts w:cs="Arial"/>
                <w:lang w:bidi="bg-BG"/>
              </w:rPr>
            </w:pPr>
            <w:proofErr w:type="spellStart"/>
            <w:r w:rsidRPr="007858DF">
              <w:rPr>
                <w:rFonts w:cs="Arial"/>
                <w:smallCaps/>
                <w:color w:val="000000"/>
                <w:sz w:val="24"/>
                <w:szCs w:val="24"/>
                <w:lang w:bidi="bg-BG"/>
              </w:rPr>
              <w:t>U</w:t>
            </w:r>
            <w:r w:rsidRPr="007858DF">
              <w:rPr>
                <w:rFonts w:cs="Arial"/>
                <w:smallCaps/>
                <w:color w:val="000000"/>
                <w:lang w:bidi="bg-BG"/>
              </w:rPr>
              <w:t>hom</w:t>
            </w:r>
            <w:proofErr w:type="spellEnd"/>
            <w:r w:rsidRPr="007858DF">
              <w:rPr>
                <w:rFonts w:cs="Arial"/>
                <w:smallCaps/>
                <w:color w:val="000000"/>
                <w:lang w:bidi="bg-BG"/>
              </w:rPr>
              <w:t>.</w:t>
            </w:r>
            <w:r w:rsidRPr="007858DF">
              <w:rPr>
                <w:rFonts w:cs="Arial"/>
                <w:color w:val="000000"/>
                <w:lang w:bidi="bg-BG"/>
              </w:rPr>
              <w:t xml:space="preserve"> [</w:t>
            </w:r>
            <w:proofErr w:type="spellStart"/>
            <w:r w:rsidRPr="007858DF">
              <w:rPr>
                <w:rFonts w:cs="Arial"/>
                <w:color w:val="000000"/>
                <w:lang w:bidi="bg-BG"/>
              </w:rPr>
              <w:t>kV</w:t>
            </w:r>
            <w:proofErr w:type="spellEnd"/>
            <w:r w:rsidRPr="007858DF">
              <w:rPr>
                <w:rFonts w:cs="Arial"/>
                <w:color w:val="000000"/>
                <w:lang w:bidi="bg-BG"/>
              </w:rPr>
              <w:t>]</w:t>
            </w:r>
          </w:p>
        </w:tc>
        <w:tc>
          <w:tcPr>
            <w:tcW w:w="3581" w:type="dxa"/>
            <w:gridSpan w:val="3"/>
            <w:shd w:val="clear" w:color="auto" w:fill="FFFFFF"/>
            <w:vAlign w:val="center"/>
          </w:tcPr>
          <w:p w14:paraId="251B13E0" w14:textId="2E004546" w:rsidR="007858DF" w:rsidRPr="007858DF" w:rsidRDefault="007858DF" w:rsidP="00BF7153">
            <w:pPr>
              <w:widowControl w:val="0"/>
              <w:jc w:val="both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sz w:val="24"/>
                <w:szCs w:val="24"/>
                <w:lang w:val="en-US" w:bidi="bg-BG"/>
              </w:rPr>
              <w:t>I</w:t>
            </w:r>
            <w:proofErr w:type="gramStart"/>
            <w:r w:rsidRPr="007858DF">
              <w:rPr>
                <w:rFonts w:cs="Arial"/>
                <w:color w:val="000000"/>
                <w:lang w:bidi="bg-BG"/>
              </w:rPr>
              <w:t>к.с.(</w:t>
            </w:r>
            <w:proofErr w:type="gramEnd"/>
            <w:r w:rsidRPr="007858DF">
              <w:rPr>
                <w:rFonts w:cs="Arial"/>
                <w:color w:val="000000"/>
                <w:lang w:bidi="bg-BG"/>
              </w:rPr>
              <w:t>3) [</w:t>
            </w:r>
            <w:proofErr w:type="spellStart"/>
            <w:r w:rsidRPr="007858DF">
              <w:rPr>
                <w:rFonts w:cs="Arial"/>
                <w:color w:val="000000"/>
                <w:lang w:bidi="bg-BG"/>
              </w:rPr>
              <w:t>kA</w:t>
            </w:r>
            <w:proofErr w:type="spellEnd"/>
            <w:r w:rsidRPr="007858DF">
              <w:rPr>
                <w:rFonts w:cs="Arial"/>
                <w:color w:val="000000"/>
                <w:lang w:bidi="bg-BG"/>
              </w:rPr>
              <w:t>]</w:t>
            </w:r>
          </w:p>
        </w:tc>
        <w:tc>
          <w:tcPr>
            <w:tcW w:w="3082" w:type="dxa"/>
            <w:gridSpan w:val="3"/>
            <w:shd w:val="clear" w:color="auto" w:fill="FFFFFF"/>
            <w:vAlign w:val="center"/>
          </w:tcPr>
          <w:p w14:paraId="1AD645B4" w14:textId="316D013D" w:rsidR="007858DF" w:rsidRPr="007858DF" w:rsidRDefault="007858DF" w:rsidP="00BF7153">
            <w:pPr>
              <w:widowControl w:val="0"/>
              <w:jc w:val="both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sz w:val="24"/>
                <w:szCs w:val="24"/>
                <w:lang w:val="en-US" w:bidi="bg-BG"/>
              </w:rPr>
              <w:t>I</w:t>
            </w:r>
            <w:proofErr w:type="gramStart"/>
            <w:r w:rsidRPr="007858DF">
              <w:rPr>
                <w:rFonts w:cs="Arial"/>
                <w:color w:val="000000"/>
                <w:lang w:bidi="bg-BG"/>
              </w:rPr>
              <w:t>к.с.(</w:t>
            </w:r>
            <w:proofErr w:type="gramEnd"/>
            <w:r w:rsidRPr="007858DF">
              <w:rPr>
                <w:rFonts w:cs="Arial"/>
                <w:color w:val="000000"/>
                <w:lang w:bidi="bg-BG"/>
              </w:rPr>
              <w:t>1) [</w:t>
            </w:r>
            <w:proofErr w:type="spellStart"/>
            <w:r w:rsidRPr="007858DF">
              <w:rPr>
                <w:rFonts w:cs="Arial"/>
                <w:color w:val="000000"/>
                <w:lang w:bidi="bg-BG"/>
              </w:rPr>
              <w:t>kA</w:t>
            </w:r>
            <w:proofErr w:type="spellEnd"/>
            <w:r w:rsidRPr="007858DF">
              <w:rPr>
                <w:rFonts w:cs="Arial"/>
                <w:color w:val="000000"/>
                <w:lang w:bidi="bg-BG"/>
              </w:rPr>
              <w:t>]</w:t>
            </w:r>
          </w:p>
        </w:tc>
      </w:tr>
      <w:tr w:rsidR="007858DF" w:rsidRPr="007858DF" w14:paraId="645EFFBD" w14:textId="77777777" w:rsidTr="007858DF">
        <w:trPr>
          <w:trHeight w:hRule="exact" w:val="331"/>
        </w:trPr>
        <w:tc>
          <w:tcPr>
            <w:tcW w:w="1277" w:type="dxa"/>
            <w:vMerge/>
            <w:shd w:val="clear" w:color="auto" w:fill="FFFFFF"/>
            <w:vAlign w:val="center"/>
          </w:tcPr>
          <w:p w14:paraId="1CE7A152" w14:textId="77777777" w:rsidR="007858DF" w:rsidRPr="007858DF" w:rsidRDefault="007858DF" w:rsidP="00BF7153">
            <w:pPr>
              <w:widowControl w:val="0"/>
              <w:jc w:val="both"/>
              <w:rPr>
                <w:rFonts w:eastAsia="Microsoft Sans Serif" w:cs="Arial"/>
                <w:color w:val="000000"/>
                <w:lang w:bidi="bg-BG"/>
              </w:rPr>
            </w:pPr>
          </w:p>
        </w:tc>
        <w:tc>
          <w:tcPr>
            <w:tcW w:w="1842" w:type="dxa"/>
            <w:vMerge/>
            <w:shd w:val="clear" w:color="auto" w:fill="FFFFFF"/>
            <w:vAlign w:val="center"/>
          </w:tcPr>
          <w:p w14:paraId="7D247CCF" w14:textId="77777777" w:rsidR="007858DF" w:rsidRPr="007858DF" w:rsidRDefault="007858DF" w:rsidP="00BF7153">
            <w:pPr>
              <w:widowControl w:val="0"/>
              <w:jc w:val="both"/>
              <w:rPr>
                <w:rFonts w:eastAsia="Microsoft Sans Serif" w:cs="Arial"/>
                <w:color w:val="000000"/>
                <w:lang w:bidi="bg-BG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14:paraId="7BD50FF9" w14:textId="77777777" w:rsidR="007858DF" w:rsidRPr="007858DF" w:rsidRDefault="007858DF" w:rsidP="00BF7153">
            <w:pPr>
              <w:widowControl w:val="0"/>
              <w:jc w:val="both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lang w:bidi="bg-BG"/>
              </w:rPr>
              <w:t>Сумарно</w:t>
            </w:r>
          </w:p>
        </w:tc>
        <w:tc>
          <w:tcPr>
            <w:tcW w:w="797" w:type="dxa"/>
            <w:shd w:val="clear" w:color="auto" w:fill="FFFFFF"/>
            <w:vAlign w:val="center"/>
          </w:tcPr>
          <w:p w14:paraId="37D2D08C" w14:textId="77777777" w:rsidR="007858DF" w:rsidRPr="007858DF" w:rsidRDefault="007858DF" w:rsidP="00BF7153">
            <w:pPr>
              <w:widowControl w:val="0"/>
              <w:jc w:val="both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lang w:bidi="bg-BG"/>
              </w:rPr>
              <w:t>от EEC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D9765E6" w14:textId="77777777" w:rsidR="007858DF" w:rsidRPr="007858DF" w:rsidRDefault="007858DF" w:rsidP="00BF7153">
            <w:pPr>
              <w:widowControl w:val="0"/>
              <w:jc w:val="both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lang w:bidi="bg-BG"/>
              </w:rPr>
              <w:t>от ВЕЦ</w:t>
            </w:r>
          </w:p>
        </w:tc>
        <w:tc>
          <w:tcPr>
            <w:tcW w:w="955" w:type="dxa"/>
            <w:shd w:val="clear" w:color="auto" w:fill="FFFFFF"/>
            <w:vAlign w:val="center"/>
          </w:tcPr>
          <w:p w14:paraId="242CF6A2" w14:textId="77777777" w:rsidR="007858DF" w:rsidRPr="007858DF" w:rsidRDefault="007858DF" w:rsidP="00BF7153">
            <w:pPr>
              <w:widowControl w:val="0"/>
              <w:jc w:val="both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lang w:bidi="bg-BG"/>
              </w:rPr>
              <w:t>Сумарно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6BFE62AA" w14:textId="77777777" w:rsidR="007858DF" w:rsidRPr="007858DF" w:rsidRDefault="007858DF" w:rsidP="00BF7153">
            <w:pPr>
              <w:widowControl w:val="0"/>
              <w:jc w:val="both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lang w:bidi="bg-BG"/>
              </w:rPr>
              <w:t>от EEC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191C0E58" w14:textId="77777777" w:rsidR="007858DF" w:rsidRPr="007858DF" w:rsidRDefault="007858DF" w:rsidP="00BF7153">
            <w:pPr>
              <w:widowControl w:val="0"/>
              <w:jc w:val="both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lang w:bidi="bg-BG"/>
              </w:rPr>
              <w:t>от ВЕЦ</w:t>
            </w:r>
          </w:p>
        </w:tc>
      </w:tr>
      <w:tr w:rsidR="007858DF" w:rsidRPr="007858DF" w14:paraId="081EE947" w14:textId="77777777" w:rsidTr="007858DF">
        <w:trPr>
          <w:trHeight w:hRule="exact" w:val="312"/>
        </w:trPr>
        <w:tc>
          <w:tcPr>
            <w:tcW w:w="1277" w:type="dxa"/>
            <w:vMerge w:val="restart"/>
            <w:shd w:val="clear" w:color="auto" w:fill="FFFFFF"/>
            <w:vAlign w:val="center"/>
          </w:tcPr>
          <w:p w14:paraId="2B85D139" w14:textId="77777777" w:rsidR="007858DF" w:rsidRPr="007858DF" w:rsidRDefault="007858DF" w:rsidP="00BF7153">
            <w:pPr>
              <w:widowControl w:val="0"/>
              <w:jc w:val="both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lang w:bidi="bg-BG"/>
              </w:rPr>
              <w:t>"ОРФЕЙ"</w:t>
            </w:r>
          </w:p>
        </w:tc>
        <w:tc>
          <w:tcPr>
            <w:tcW w:w="1842" w:type="dxa"/>
            <w:shd w:val="clear" w:color="auto" w:fill="FFFFFF"/>
            <w:vAlign w:val="center"/>
          </w:tcPr>
          <w:p w14:paraId="47B85032" w14:textId="77777777" w:rsidR="007858DF" w:rsidRPr="007858DF" w:rsidRDefault="007858DF" w:rsidP="00BF7153">
            <w:pPr>
              <w:widowControl w:val="0"/>
              <w:jc w:val="both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lang w:bidi="bg-BG"/>
              </w:rPr>
              <w:t>220 (Т1,Т2)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04E97BDD" w14:textId="77777777" w:rsidR="007858DF" w:rsidRPr="007858DF" w:rsidRDefault="007858DF" w:rsidP="00BF7153">
            <w:pPr>
              <w:widowControl w:val="0"/>
              <w:ind w:firstLine="260"/>
              <w:jc w:val="both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lang w:bidi="bg-BG"/>
              </w:rPr>
              <w:t>10.9</w:t>
            </w:r>
          </w:p>
        </w:tc>
        <w:tc>
          <w:tcPr>
            <w:tcW w:w="797" w:type="dxa"/>
            <w:shd w:val="clear" w:color="auto" w:fill="FFFFFF"/>
            <w:vAlign w:val="center"/>
          </w:tcPr>
          <w:p w14:paraId="0C417DC4" w14:textId="77777777" w:rsidR="007858DF" w:rsidRPr="007858DF" w:rsidRDefault="007858DF" w:rsidP="00BF7153">
            <w:pPr>
              <w:widowControl w:val="0"/>
              <w:ind w:firstLine="240"/>
              <w:jc w:val="both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lang w:bidi="bg-BG"/>
              </w:rPr>
              <w:t>9.1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7828FAF" w14:textId="77777777" w:rsidR="007858DF" w:rsidRPr="007858DF" w:rsidRDefault="007858DF" w:rsidP="00BF7153">
            <w:pPr>
              <w:widowControl w:val="0"/>
              <w:jc w:val="both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lang w:bidi="bg-BG"/>
              </w:rPr>
              <w:t>1.8 (1.4, 0.4)</w:t>
            </w:r>
          </w:p>
        </w:tc>
        <w:tc>
          <w:tcPr>
            <w:tcW w:w="955" w:type="dxa"/>
            <w:shd w:val="clear" w:color="auto" w:fill="FFFFFF"/>
            <w:vAlign w:val="center"/>
          </w:tcPr>
          <w:p w14:paraId="76CF115A" w14:textId="77777777" w:rsidR="007858DF" w:rsidRPr="007858DF" w:rsidRDefault="007858DF" w:rsidP="00BF7153">
            <w:pPr>
              <w:widowControl w:val="0"/>
              <w:jc w:val="both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lang w:bidi="bg-BG"/>
              </w:rPr>
              <w:t>10.2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00D98F4D" w14:textId="77777777" w:rsidR="007858DF" w:rsidRPr="007858DF" w:rsidRDefault="007858DF" w:rsidP="00BF7153">
            <w:pPr>
              <w:widowControl w:val="0"/>
              <w:jc w:val="both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lang w:bidi="bg-BG"/>
              </w:rPr>
              <w:t>7.6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355B3C23" w14:textId="77777777" w:rsidR="007858DF" w:rsidRPr="007858DF" w:rsidRDefault="007858DF" w:rsidP="00BF7153">
            <w:pPr>
              <w:widowControl w:val="0"/>
              <w:jc w:val="both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lang w:bidi="bg-BG"/>
              </w:rPr>
              <w:t>2.6 (1.9, 0.7)</w:t>
            </w:r>
          </w:p>
        </w:tc>
      </w:tr>
      <w:tr w:rsidR="007858DF" w:rsidRPr="007858DF" w14:paraId="32E6BE4A" w14:textId="77777777" w:rsidTr="007858DF">
        <w:trPr>
          <w:trHeight w:hRule="exact" w:val="312"/>
        </w:trPr>
        <w:tc>
          <w:tcPr>
            <w:tcW w:w="1277" w:type="dxa"/>
            <w:vMerge/>
            <w:shd w:val="clear" w:color="auto" w:fill="FFFFFF"/>
            <w:vAlign w:val="center"/>
          </w:tcPr>
          <w:p w14:paraId="24E8109D" w14:textId="77777777" w:rsidR="007858DF" w:rsidRPr="007858DF" w:rsidRDefault="007858DF" w:rsidP="00BF7153">
            <w:pPr>
              <w:widowControl w:val="0"/>
              <w:jc w:val="both"/>
              <w:rPr>
                <w:rFonts w:eastAsia="Microsoft Sans Serif" w:cs="Arial"/>
                <w:color w:val="000000"/>
                <w:lang w:bidi="bg-BG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75D221A0" w14:textId="77777777" w:rsidR="007858DF" w:rsidRPr="007858DF" w:rsidRDefault="007858DF" w:rsidP="00BF7153">
            <w:pPr>
              <w:widowControl w:val="0"/>
              <w:jc w:val="both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lang w:bidi="bg-BG"/>
              </w:rPr>
              <w:t>10.5 (ХП,ХГ2, ХГЗ)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1960DD5E" w14:textId="77777777" w:rsidR="007858DF" w:rsidRPr="007858DF" w:rsidRDefault="007858DF" w:rsidP="00BF7153">
            <w:pPr>
              <w:widowControl w:val="0"/>
              <w:ind w:firstLine="260"/>
              <w:jc w:val="both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lang w:bidi="bg-BG"/>
              </w:rPr>
              <w:t>99.7</w:t>
            </w:r>
          </w:p>
        </w:tc>
        <w:tc>
          <w:tcPr>
            <w:tcW w:w="797" w:type="dxa"/>
            <w:shd w:val="clear" w:color="auto" w:fill="FFFFFF"/>
            <w:vAlign w:val="center"/>
          </w:tcPr>
          <w:p w14:paraId="3419201D" w14:textId="77777777" w:rsidR="007858DF" w:rsidRPr="007858DF" w:rsidRDefault="007858DF" w:rsidP="00BF7153">
            <w:pPr>
              <w:widowControl w:val="0"/>
              <w:ind w:firstLine="240"/>
              <w:jc w:val="both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lang w:bidi="bg-BG"/>
              </w:rPr>
              <w:t>46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2F1BE85" w14:textId="77777777" w:rsidR="007858DF" w:rsidRPr="007858DF" w:rsidRDefault="007858DF" w:rsidP="00BF7153">
            <w:pPr>
              <w:widowControl w:val="0"/>
              <w:jc w:val="both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lang w:bidi="bg-BG"/>
              </w:rPr>
              <w:t>53.7(18.1, 17.8, 17.8)</w:t>
            </w:r>
          </w:p>
        </w:tc>
        <w:tc>
          <w:tcPr>
            <w:tcW w:w="955" w:type="dxa"/>
            <w:shd w:val="clear" w:color="auto" w:fill="FFFFFF"/>
            <w:vAlign w:val="center"/>
          </w:tcPr>
          <w:p w14:paraId="4F26C0D1" w14:textId="77777777" w:rsidR="007858DF" w:rsidRPr="007858DF" w:rsidRDefault="007858DF" w:rsidP="00BF7153">
            <w:pPr>
              <w:widowControl w:val="0"/>
              <w:jc w:val="both"/>
              <w:rPr>
                <w:rFonts w:eastAsia="Microsoft Sans Serif" w:cs="Arial"/>
                <w:color w:val="000000"/>
                <w:lang w:bidi="bg-BG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14:paraId="1CBFFD3A" w14:textId="77777777" w:rsidR="007858DF" w:rsidRPr="007858DF" w:rsidRDefault="007858DF" w:rsidP="00BF7153">
            <w:pPr>
              <w:widowControl w:val="0"/>
              <w:ind w:firstLine="200"/>
              <w:jc w:val="both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lang w:bidi="bg-BG"/>
              </w:rPr>
              <w:t>—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0C6251BF" w14:textId="77777777" w:rsidR="007858DF" w:rsidRPr="007858DF" w:rsidRDefault="007858DF" w:rsidP="00BF7153">
            <w:pPr>
              <w:widowControl w:val="0"/>
              <w:ind w:firstLine="200"/>
              <w:jc w:val="both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lang w:bidi="bg-BG"/>
              </w:rPr>
              <w:t>—</w:t>
            </w:r>
          </w:p>
        </w:tc>
      </w:tr>
      <w:tr w:rsidR="007858DF" w:rsidRPr="007858DF" w14:paraId="72EC7599" w14:textId="77777777" w:rsidTr="007858DF">
        <w:trPr>
          <w:trHeight w:hRule="exact" w:val="331"/>
        </w:trPr>
        <w:tc>
          <w:tcPr>
            <w:tcW w:w="1277" w:type="dxa"/>
            <w:vMerge/>
            <w:shd w:val="clear" w:color="auto" w:fill="FFFFFF"/>
            <w:vAlign w:val="center"/>
          </w:tcPr>
          <w:p w14:paraId="591EF5AC" w14:textId="77777777" w:rsidR="007858DF" w:rsidRPr="007858DF" w:rsidRDefault="007858DF" w:rsidP="00BF7153">
            <w:pPr>
              <w:widowControl w:val="0"/>
              <w:jc w:val="both"/>
              <w:rPr>
                <w:rFonts w:eastAsia="Microsoft Sans Serif" w:cs="Arial"/>
                <w:color w:val="000000"/>
                <w:lang w:bidi="bg-BG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13C3AAB1" w14:textId="77777777" w:rsidR="007858DF" w:rsidRPr="007858DF" w:rsidRDefault="007858DF" w:rsidP="00BF7153">
            <w:pPr>
              <w:widowControl w:val="0"/>
              <w:jc w:val="both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lang w:bidi="bg-BG"/>
              </w:rPr>
              <w:t>10.5 (ХА4)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54780EA8" w14:textId="77777777" w:rsidR="007858DF" w:rsidRPr="007858DF" w:rsidRDefault="007858DF" w:rsidP="00BF7153">
            <w:pPr>
              <w:widowControl w:val="0"/>
              <w:ind w:firstLine="260"/>
              <w:jc w:val="both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lang w:bidi="bg-BG"/>
              </w:rPr>
              <w:t>32.5</w:t>
            </w:r>
          </w:p>
        </w:tc>
        <w:tc>
          <w:tcPr>
            <w:tcW w:w="797" w:type="dxa"/>
            <w:shd w:val="clear" w:color="auto" w:fill="FFFFFF"/>
            <w:vAlign w:val="center"/>
          </w:tcPr>
          <w:p w14:paraId="1CD73261" w14:textId="77777777" w:rsidR="007858DF" w:rsidRPr="007858DF" w:rsidRDefault="007858DF" w:rsidP="00BF7153">
            <w:pPr>
              <w:widowControl w:val="0"/>
              <w:ind w:firstLine="240"/>
              <w:jc w:val="both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lang w:bidi="bg-BG"/>
              </w:rPr>
              <w:t>20.8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6B46392" w14:textId="77777777" w:rsidR="007858DF" w:rsidRPr="007858DF" w:rsidRDefault="007858DF" w:rsidP="00BF7153">
            <w:pPr>
              <w:widowControl w:val="0"/>
              <w:jc w:val="both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lang w:bidi="bg-BG"/>
              </w:rPr>
              <w:t>11.7</w:t>
            </w:r>
          </w:p>
        </w:tc>
        <w:tc>
          <w:tcPr>
            <w:tcW w:w="955" w:type="dxa"/>
            <w:shd w:val="clear" w:color="auto" w:fill="FFFFFF"/>
            <w:vAlign w:val="center"/>
          </w:tcPr>
          <w:p w14:paraId="515C9195" w14:textId="77777777" w:rsidR="007858DF" w:rsidRPr="007858DF" w:rsidRDefault="007858DF" w:rsidP="00BF7153">
            <w:pPr>
              <w:widowControl w:val="0"/>
              <w:jc w:val="both"/>
              <w:rPr>
                <w:rFonts w:eastAsia="Microsoft Sans Serif" w:cs="Arial"/>
                <w:color w:val="000000"/>
                <w:lang w:bidi="bg-BG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14:paraId="6749EE26" w14:textId="77777777" w:rsidR="007858DF" w:rsidRPr="007858DF" w:rsidRDefault="007858DF" w:rsidP="00BF7153">
            <w:pPr>
              <w:widowControl w:val="0"/>
              <w:ind w:firstLine="200"/>
              <w:jc w:val="both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lang w:bidi="bg-BG"/>
              </w:rPr>
              <w:t>—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1A420CA9" w14:textId="77777777" w:rsidR="007858DF" w:rsidRPr="007858DF" w:rsidRDefault="007858DF" w:rsidP="00BF7153">
            <w:pPr>
              <w:widowControl w:val="0"/>
              <w:ind w:firstLine="200"/>
              <w:jc w:val="both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lang w:bidi="bg-BG"/>
              </w:rPr>
              <w:t>—</w:t>
            </w:r>
          </w:p>
        </w:tc>
      </w:tr>
      <w:bookmarkEnd w:id="7"/>
    </w:tbl>
    <w:p w14:paraId="79F70279" w14:textId="77777777" w:rsidR="00A500CA" w:rsidRPr="00FE279E" w:rsidRDefault="00A500CA" w:rsidP="00BF7153">
      <w:pPr>
        <w:jc w:val="both"/>
        <w:rPr>
          <w:rFonts w:cs="Arial"/>
          <w:sz w:val="22"/>
          <w:szCs w:val="22"/>
        </w:rPr>
      </w:pPr>
    </w:p>
    <w:p w14:paraId="55CF9191" w14:textId="77777777" w:rsidR="001B3BCD" w:rsidRPr="0045111B" w:rsidRDefault="001B3BCD" w:rsidP="00BF7153">
      <w:pPr>
        <w:pStyle w:val="11"/>
        <w:keepNext/>
        <w:numPr>
          <w:ilvl w:val="0"/>
          <w:numId w:val="1"/>
        </w:numPr>
        <w:tabs>
          <w:tab w:val="left" w:pos="426"/>
        </w:tabs>
        <w:spacing w:after="120" w:line="240" w:lineRule="auto"/>
        <w:ind w:left="0" w:firstLine="0"/>
        <w:jc w:val="both"/>
        <w:rPr>
          <w:rFonts w:ascii="Arial" w:hAnsi="Arial" w:cs="Arial"/>
          <w:b/>
        </w:rPr>
      </w:pPr>
      <w:r w:rsidRPr="0045111B">
        <w:rPr>
          <w:rFonts w:ascii="Arial" w:hAnsi="Arial" w:cs="Arial"/>
          <w:b/>
        </w:rPr>
        <w:t>ТЕХНИЧЕСКИ ИЗИСКВАНИЯ КЪМ ИЗПЪЛНЕНИЕ НА УСЛУГАТА</w:t>
      </w:r>
    </w:p>
    <w:p w14:paraId="1710584C" w14:textId="6463A445" w:rsidR="00532369" w:rsidRPr="0045111B" w:rsidRDefault="001B3BCD" w:rsidP="00BF7153">
      <w:pPr>
        <w:pStyle w:val="11"/>
        <w:keepNext/>
        <w:numPr>
          <w:ilvl w:val="0"/>
          <w:numId w:val="2"/>
        </w:numPr>
        <w:spacing w:after="120" w:line="240" w:lineRule="auto"/>
        <w:ind w:left="0" w:firstLine="0"/>
        <w:jc w:val="both"/>
        <w:rPr>
          <w:rFonts w:ascii="Arial" w:hAnsi="Arial" w:cs="Arial"/>
          <w:b/>
        </w:rPr>
      </w:pPr>
      <w:r w:rsidRPr="0045111B">
        <w:rPr>
          <w:rFonts w:ascii="Arial" w:hAnsi="Arial" w:cs="Arial"/>
          <w:b/>
        </w:rPr>
        <w:t xml:space="preserve">Технически изисквания към </w:t>
      </w:r>
      <w:r w:rsidR="00BA2F6A" w:rsidRPr="0045111B">
        <w:rPr>
          <w:rFonts w:ascii="Arial" w:hAnsi="Arial" w:cs="Arial"/>
          <w:b/>
          <w:lang w:val="en-US"/>
        </w:rPr>
        <w:t xml:space="preserve"> </w:t>
      </w:r>
      <w:r w:rsidR="00BA2F6A" w:rsidRPr="0045111B">
        <w:rPr>
          <w:rFonts w:ascii="Arial" w:hAnsi="Arial" w:cs="Arial"/>
          <w:b/>
        </w:rPr>
        <w:t>проекта</w:t>
      </w:r>
    </w:p>
    <w:p w14:paraId="615350D9" w14:textId="22883938" w:rsidR="003641C1" w:rsidRPr="0045111B" w:rsidRDefault="003641C1" w:rsidP="00BF7153">
      <w:pPr>
        <w:widowControl w:val="0"/>
        <w:autoSpaceDE w:val="0"/>
        <w:autoSpaceDN w:val="0"/>
        <w:adjustRightInd w:val="0"/>
        <w:spacing w:before="2" w:line="274" w:lineRule="exact"/>
        <w:ind w:right="65"/>
        <w:jc w:val="both"/>
        <w:rPr>
          <w:rFonts w:cs="Arial"/>
          <w:b/>
          <w:bCs/>
          <w:sz w:val="22"/>
          <w:szCs w:val="22"/>
        </w:rPr>
      </w:pPr>
      <w:r w:rsidRPr="0045111B">
        <w:rPr>
          <w:rFonts w:cs="Arial"/>
          <w:b/>
          <w:bCs/>
          <w:sz w:val="22"/>
          <w:szCs w:val="22"/>
        </w:rPr>
        <w:t>Възложителят поставя следните минимални изисквания към проекта:</w:t>
      </w:r>
    </w:p>
    <w:p w14:paraId="4D6576A1" w14:textId="77777777" w:rsidR="003641C1" w:rsidRPr="0045111B" w:rsidRDefault="003641C1" w:rsidP="00BF7153">
      <w:pPr>
        <w:widowControl w:val="0"/>
        <w:autoSpaceDE w:val="0"/>
        <w:autoSpaceDN w:val="0"/>
        <w:adjustRightInd w:val="0"/>
        <w:spacing w:before="2" w:line="274" w:lineRule="exact"/>
        <w:ind w:right="65"/>
        <w:jc w:val="both"/>
        <w:rPr>
          <w:rFonts w:cs="Arial"/>
          <w:sz w:val="22"/>
          <w:szCs w:val="22"/>
        </w:rPr>
      </w:pPr>
    </w:p>
    <w:p w14:paraId="748A46CB" w14:textId="0E3A25E3" w:rsidR="00E05025" w:rsidRPr="0045111B" w:rsidRDefault="00E05025" w:rsidP="00BF7153">
      <w:pPr>
        <w:jc w:val="both"/>
        <w:rPr>
          <w:rFonts w:cs="Arial"/>
          <w:b/>
          <w:iCs/>
          <w:color w:val="000000"/>
          <w:sz w:val="22"/>
          <w:szCs w:val="22"/>
        </w:rPr>
      </w:pPr>
      <w:r w:rsidRPr="0045111B">
        <w:rPr>
          <w:rFonts w:cs="Arial"/>
          <w:b/>
          <w:iCs/>
          <w:color w:val="000000"/>
          <w:sz w:val="22"/>
          <w:szCs w:val="22"/>
        </w:rPr>
        <w:t xml:space="preserve">Изготвяне на Работен проект: </w:t>
      </w:r>
    </w:p>
    <w:p w14:paraId="77CADA78" w14:textId="77777777" w:rsidR="00E05025" w:rsidRPr="0045111B" w:rsidRDefault="00E05025" w:rsidP="00BF7153">
      <w:pPr>
        <w:jc w:val="both"/>
        <w:rPr>
          <w:rFonts w:cs="Arial"/>
          <w:b/>
          <w:color w:val="000000"/>
          <w:sz w:val="22"/>
          <w:szCs w:val="22"/>
        </w:rPr>
      </w:pPr>
      <w:r w:rsidRPr="0045111B">
        <w:rPr>
          <w:rFonts w:cs="Arial"/>
          <w:b/>
          <w:color w:val="000000"/>
          <w:sz w:val="22"/>
          <w:szCs w:val="22"/>
        </w:rPr>
        <w:t>Работният проект следва да съдържа следните проектни части:</w:t>
      </w:r>
    </w:p>
    <w:p w14:paraId="3C2C3032" w14:textId="77777777" w:rsidR="00E05025" w:rsidRPr="0045111B" w:rsidRDefault="00E05025" w:rsidP="00BF7153">
      <w:pPr>
        <w:numPr>
          <w:ilvl w:val="0"/>
          <w:numId w:val="7"/>
        </w:numPr>
        <w:jc w:val="both"/>
        <w:rPr>
          <w:rFonts w:cs="Arial"/>
          <w:b/>
          <w:iCs/>
          <w:color w:val="000000"/>
          <w:sz w:val="22"/>
          <w:szCs w:val="22"/>
        </w:rPr>
      </w:pPr>
      <w:r w:rsidRPr="0045111B">
        <w:rPr>
          <w:rFonts w:cs="Arial"/>
          <w:b/>
          <w:iCs/>
          <w:color w:val="000000"/>
          <w:sz w:val="22"/>
          <w:szCs w:val="22"/>
        </w:rPr>
        <w:t>Част „Електрическа“</w:t>
      </w:r>
    </w:p>
    <w:p w14:paraId="0641B8B9" w14:textId="77777777" w:rsidR="00E05025" w:rsidRPr="0045111B" w:rsidRDefault="00E05025" w:rsidP="00BF7153">
      <w:pPr>
        <w:numPr>
          <w:ilvl w:val="0"/>
          <w:numId w:val="7"/>
        </w:numPr>
        <w:jc w:val="both"/>
        <w:rPr>
          <w:rFonts w:cs="Arial"/>
          <w:b/>
          <w:iCs/>
          <w:color w:val="000000"/>
          <w:sz w:val="22"/>
          <w:szCs w:val="22"/>
        </w:rPr>
      </w:pPr>
      <w:r w:rsidRPr="0045111B">
        <w:rPr>
          <w:rFonts w:cs="Arial"/>
          <w:b/>
          <w:iCs/>
          <w:color w:val="000000"/>
          <w:sz w:val="22"/>
          <w:szCs w:val="22"/>
        </w:rPr>
        <w:t>Част „Конструктивна“</w:t>
      </w:r>
    </w:p>
    <w:p w14:paraId="22583A6B" w14:textId="77777777" w:rsidR="00E05025" w:rsidRPr="0045111B" w:rsidRDefault="00E05025" w:rsidP="00BF7153">
      <w:pPr>
        <w:numPr>
          <w:ilvl w:val="0"/>
          <w:numId w:val="7"/>
        </w:numPr>
        <w:jc w:val="both"/>
        <w:rPr>
          <w:rFonts w:cs="Arial"/>
          <w:b/>
          <w:iCs/>
          <w:color w:val="000000"/>
          <w:sz w:val="22"/>
          <w:szCs w:val="22"/>
        </w:rPr>
      </w:pPr>
      <w:r w:rsidRPr="0045111B">
        <w:rPr>
          <w:rFonts w:cs="Arial"/>
          <w:b/>
          <w:iCs/>
          <w:color w:val="000000"/>
          <w:sz w:val="22"/>
          <w:szCs w:val="22"/>
        </w:rPr>
        <w:t>Част „ПБЗ“</w:t>
      </w:r>
    </w:p>
    <w:p w14:paraId="2DC5F0F7" w14:textId="19F5991C" w:rsidR="00E05025" w:rsidRDefault="00E05025" w:rsidP="00BF7153">
      <w:pPr>
        <w:numPr>
          <w:ilvl w:val="0"/>
          <w:numId w:val="7"/>
        </w:numPr>
        <w:jc w:val="both"/>
        <w:rPr>
          <w:rFonts w:cs="Arial"/>
          <w:b/>
          <w:iCs/>
          <w:color w:val="000000"/>
          <w:sz w:val="22"/>
          <w:szCs w:val="22"/>
        </w:rPr>
      </w:pPr>
      <w:r w:rsidRPr="0045111B">
        <w:rPr>
          <w:rFonts w:cs="Arial"/>
          <w:b/>
          <w:iCs/>
          <w:color w:val="000000"/>
          <w:sz w:val="22"/>
          <w:szCs w:val="22"/>
        </w:rPr>
        <w:t>Част „</w:t>
      </w:r>
      <w:proofErr w:type="spellStart"/>
      <w:r w:rsidR="005A52A7" w:rsidRPr="005A52A7">
        <w:rPr>
          <w:rFonts w:cs="Arial"/>
          <w:b/>
          <w:bCs/>
          <w:sz w:val="22"/>
          <w:szCs w:val="22"/>
        </w:rPr>
        <w:t>П</w:t>
      </w:r>
      <w:r w:rsidR="005A52A7" w:rsidRPr="005A52A7">
        <w:rPr>
          <w:rFonts w:cs="Arial"/>
          <w:b/>
          <w:bCs/>
          <w:spacing w:val="-5"/>
          <w:sz w:val="22"/>
          <w:szCs w:val="22"/>
        </w:rPr>
        <w:t>р</w:t>
      </w:r>
      <w:r w:rsidR="005A52A7" w:rsidRPr="005A52A7">
        <w:rPr>
          <w:rFonts w:cs="Arial"/>
          <w:b/>
          <w:bCs/>
          <w:spacing w:val="5"/>
          <w:sz w:val="22"/>
          <w:szCs w:val="22"/>
        </w:rPr>
        <w:t>о</w:t>
      </w:r>
      <w:r w:rsidR="005A52A7" w:rsidRPr="005A52A7">
        <w:rPr>
          <w:rFonts w:cs="Arial"/>
          <w:b/>
          <w:bCs/>
          <w:spacing w:val="-1"/>
          <w:sz w:val="22"/>
          <w:szCs w:val="22"/>
        </w:rPr>
        <w:t>ек</w:t>
      </w:r>
      <w:r w:rsidR="005A52A7" w:rsidRPr="005A52A7">
        <w:rPr>
          <w:rFonts w:cs="Arial"/>
          <w:b/>
          <w:bCs/>
          <w:spacing w:val="-4"/>
          <w:sz w:val="22"/>
          <w:szCs w:val="22"/>
        </w:rPr>
        <w:t>т</w:t>
      </w:r>
      <w:r w:rsidR="005A52A7" w:rsidRPr="005A52A7">
        <w:rPr>
          <w:rFonts w:cs="Arial"/>
          <w:b/>
          <w:bCs/>
          <w:spacing w:val="4"/>
          <w:sz w:val="22"/>
          <w:szCs w:val="22"/>
        </w:rPr>
        <w:t>о</w:t>
      </w:r>
      <w:proofErr w:type="spellEnd"/>
      <w:r w:rsidR="005A52A7" w:rsidRPr="005A52A7">
        <w:rPr>
          <w:rFonts w:cs="Arial"/>
          <w:b/>
          <w:bCs/>
          <w:spacing w:val="2"/>
          <w:sz w:val="22"/>
          <w:szCs w:val="22"/>
        </w:rPr>
        <w:t>-</w:t>
      </w:r>
      <w:r w:rsidR="005A52A7" w:rsidRPr="005A52A7">
        <w:rPr>
          <w:rFonts w:cs="Arial"/>
          <w:b/>
          <w:bCs/>
          <w:spacing w:val="-1"/>
          <w:sz w:val="22"/>
          <w:szCs w:val="22"/>
        </w:rPr>
        <w:t>с</w:t>
      </w:r>
      <w:r w:rsidR="005A52A7" w:rsidRPr="005A52A7">
        <w:rPr>
          <w:rFonts w:cs="Arial"/>
          <w:b/>
          <w:bCs/>
          <w:spacing w:val="2"/>
          <w:sz w:val="22"/>
          <w:szCs w:val="22"/>
        </w:rPr>
        <w:t>м</w:t>
      </w:r>
      <w:r w:rsidR="005A52A7" w:rsidRPr="005A52A7">
        <w:rPr>
          <w:rFonts w:cs="Arial"/>
          <w:b/>
          <w:bCs/>
          <w:spacing w:val="-1"/>
          <w:sz w:val="22"/>
          <w:szCs w:val="22"/>
        </w:rPr>
        <w:t>е</w:t>
      </w:r>
      <w:r w:rsidR="005A52A7" w:rsidRPr="005A52A7">
        <w:rPr>
          <w:rFonts w:cs="Arial"/>
          <w:b/>
          <w:bCs/>
          <w:spacing w:val="1"/>
          <w:sz w:val="22"/>
          <w:szCs w:val="22"/>
        </w:rPr>
        <w:t>тн</w:t>
      </w:r>
      <w:r w:rsidR="005A52A7" w:rsidRPr="005A52A7">
        <w:rPr>
          <w:rFonts w:cs="Arial"/>
          <w:b/>
          <w:bCs/>
          <w:sz w:val="22"/>
          <w:szCs w:val="22"/>
        </w:rPr>
        <w:t>а</w:t>
      </w:r>
      <w:r w:rsidR="005A52A7" w:rsidRPr="005A52A7">
        <w:rPr>
          <w:rFonts w:cs="Arial"/>
          <w:b/>
          <w:bCs/>
          <w:spacing w:val="-13"/>
          <w:sz w:val="22"/>
          <w:szCs w:val="22"/>
        </w:rPr>
        <w:t xml:space="preserve"> </w:t>
      </w:r>
      <w:r w:rsidR="005A52A7" w:rsidRPr="005A52A7">
        <w:rPr>
          <w:rFonts w:cs="Arial"/>
          <w:b/>
          <w:bCs/>
          <w:spacing w:val="-2"/>
          <w:sz w:val="22"/>
          <w:szCs w:val="22"/>
        </w:rPr>
        <w:t>д</w:t>
      </w:r>
      <w:r w:rsidR="005A52A7" w:rsidRPr="005A52A7">
        <w:rPr>
          <w:rFonts w:cs="Arial"/>
          <w:b/>
          <w:bCs/>
          <w:spacing w:val="5"/>
          <w:sz w:val="22"/>
          <w:szCs w:val="22"/>
        </w:rPr>
        <w:t>о</w:t>
      </w:r>
      <w:r w:rsidR="005A52A7" w:rsidRPr="005A52A7">
        <w:rPr>
          <w:rFonts w:cs="Arial"/>
          <w:b/>
          <w:bCs/>
          <w:spacing w:val="-1"/>
          <w:sz w:val="22"/>
          <w:szCs w:val="22"/>
        </w:rPr>
        <w:t>к</w:t>
      </w:r>
      <w:r w:rsidR="005A52A7" w:rsidRPr="005A52A7">
        <w:rPr>
          <w:rFonts w:cs="Arial"/>
          <w:b/>
          <w:bCs/>
          <w:spacing w:val="-9"/>
          <w:sz w:val="22"/>
          <w:szCs w:val="22"/>
        </w:rPr>
        <w:t>у</w:t>
      </w:r>
      <w:r w:rsidR="005A52A7" w:rsidRPr="005A52A7">
        <w:rPr>
          <w:rFonts w:cs="Arial"/>
          <w:b/>
          <w:bCs/>
          <w:spacing w:val="2"/>
          <w:sz w:val="22"/>
          <w:szCs w:val="22"/>
        </w:rPr>
        <w:t>м</w:t>
      </w:r>
      <w:r w:rsidR="005A52A7" w:rsidRPr="005A52A7">
        <w:rPr>
          <w:rFonts w:cs="Arial"/>
          <w:b/>
          <w:bCs/>
          <w:spacing w:val="-1"/>
          <w:sz w:val="22"/>
          <w:szCs w:val="22"/>
        </w:rPr>
        <w:t>е</w:t>
      </w:r>
      <w:r w:rsidR="005A52A7" w:rsidRPr="005A52A7">
        <w:rPr>
          <w:rFonts w:cs="Arial"/>
          <w:b/>
          <w:bCs/>
          <w:spacing w:val="1"/>
          <w:sz w:val="22"/>
          <w:szCs w:val="22"/>
        </w:rPr>
        <w:t>нт</w:t>
      </w:r>
      <w:r w:rsidR="005A52A7" w:rsidRPr="005A52A7">
        <w:rPr>
          <w:rFonts w:cs="Arial"/>
          <w:b/>
          <w:bCs/>
          <w:spacing w:val="-1"/>
          <w:sz w:val="22"/>
          <w:szCs w:val="22"/>
        </w:rPr>
        <w:t>а</w:t>
      </w:r>
      <w:r w:rsidR="005A52A7" w:rsidRPr="005A52A7">
        <w:rPr>
          <w:rFonts w:cs="Arial"/>
          <w:b/>
          <w:bCs/>
          <w:spacing w:val="1"/>
          <w:sz w:val="22"/>
          <w:szCs w:val="22"/>
        </w:rPr>
        <w:t>ци</w:t>
      </w:r>
      <w:r w:rsidR="005A52A7" w:rsidRPr="005A52A7">
        <w:rPr>
          <w:rFonts w:cs="Arial"/>
          <w:b/>
          <w:bCs/>
          <w:sz w:val="22"/>
          <w:szCs w:val="22"/>
        </w:rPr>
        <w:t>я</w:t>
      </w:r>
      <w:r w:rsidRPr="0045111B">
        <w:rPr>
          <w:rFonts w:cs="Arial"/>
          <w:b/>
          <w:iCs/>
          <w:color w:val="000000"/>
          <w:sz w:val="22"/>
          <w:szCs w:val="22"/>
        </w:rPr>
        <w:t>“</w:t>
      </w:r>
    </w:p>
    <w:p w14:paraId="3B1CE12F" w14:textId="15B2C48E" w:rsidR="005A52A7" w:rsidRDefault="005A52A7" w:rsidP="00BF7153">
      <w:pPr>
        <w:numPr>
          <w:ilvl w:val="0"/>
          <w:numId w:val="7"/>
        </w:numPr>
        <w:jc w:val="both"/>
        <w:rPr>
          <w:rFonts w:cs="Arial"/>
          <w:b/>
          <w:iCs/>
          <w:color w:val="000000"/>
          <w:sz w:val="22"/>
          <w:szCs w:val="22"/>
        </w:rPr>
      </w:pPr>
      <w:r>
        <w:rPr>
          <w:rFonts w:cs="Arial"/>
          <w:b/>
          <w:iCs/>
          <w:color w:val="000000"/>
          <w:sz w:val="22"/>
          <w:szCs w:val="22"/>
        </w:rPr>
        <w:t xml:space="preserve">Част „Пожарна </w:t>
      </w:r>
      <w:proofErr w:type="spellStart"/>
      <w:r>
        <w:rPr>
          <w:rFonts w:cs="Arial"/>
          <w:b/>
          <w:iCs/>
          <w:color w:val="000000"/>
          <w:sz w:val="22"/>
          <w:szCs w:val="22"/>
        </w:rPr>
        <w:t>Безопастност</w:t>
      </w:r>
      <w:proofErr w:type="spellEnd"/>
      <w:r>
        <w:rPr>
          <w:rFonts w:cs="Arial"/>
          <w:b/>
          <w:iCs/>
          <w:color w:val="000000"/>
          <w:sz w:val="22"/>
          <w:szCs w:val="22"/>
        </w:rPr>
        <w:t>“</w:t>
      </w:r>
    </w:p>
    <w:p w14:paraId="4E753461" w14:textId="77777777" w:rsidR="000C55D9" w:rsidRDefault="000C55D9" w:rsidP="00BF7153">
      <w:pPr>
        <w:jc w:val="both"/>
        <w:rPr>
          <w:rFonts w:cs="Arial"/>
          <w:sz w:val="22"/>
          <w:szCs w:val="22"/>
        </w:rPr>
      </w:pPr>
    </w:p>
    <w:p w14:paraId="57174D86" w14:textId="274C4485" w:rsidR="0002584F" w:rsidRDefault="0002584F" w:rsidP="00BF7153">
      <w:pPr>
        <w:jc w:val="both"/>
        <w:rPr>
          <w:rFonts w:cs="Arial"/>
          <w:sz w:val="22"/>
          <w:szCs w:val="22"/>
        </w:rPr>
      </w:pPr>
      <w:r w:rsidRPr="00302817">
        <w:rPr>
          <w:rFonts w:cs="Arial"/>
          <w:sz w:val="22"/>
          <w:szCs w:val="22"/>
        </w:rPr>
        <w:t>Пр</w:t>
      </w:r>
      <w:r w:rsidRPr="00302817">
        <w:rPr>
          <w:rFonts w:cs="Arial"/>
          <w:spacing w:val="-1"/>
          <w:sz w:val="22"/>
          <w:szCs w:val="22"/>
        </w:rPr>
        <w:t>е</w:t>
      </w:r>
      <w:r w:rsidRPr="00302817">
        <w:rPr>
          <w:rFonts w:cs="Arial"/>
          <w:spacing w:val="-2"/>
          <w:sz w:val="22"/>
          <w:szCs w:val="22"/>
        </w:rPr>
        <w:t>д</w:t>
      </w:r>
      <w:r w:rsidRPr="00302817">
        <w:rPr>
          <w:rFonts w:cs="Arial"/>
          <w:sz w:val="22"/>
          <w:szCs w:val="22"/>
        </w:rPr>
        <w:t>и</w:t>
      </w:r>
      <w:r w:rsidRPr="00302817">
        <w:rPr>
          <w:rFonts w:cs="Arial"/>
          <w:spacing w:val="2"/>
          <w:sz w:val="22"/>
          <w:szCs w:val="22"/>
        </w:rPr>
        <w:t xml:space="preserve"> </w:t>
      </w:r>
      <w:r w:rsidRPr="00302817">
        <w:rPr>
          <w:rFonts w:cs="Arial"/>
          <w:spacing w:val="-1"/>
          <w:sz w:val="22"/>
          <w:szCs w:val="22"/>
        </w:rPr>
        <w:t>с</w:t>
      </w:r>
      <w:r w:rsidRPr="00302817">
        <w:rPr>
          <w:rFonts w:cs="Arial"/>
          <w:spacing w:val="1"/>
          <w:sz w:val="22"/>
          <w:szCs w:val="22"/>
        </w:rPr>
        <w:t>т</w:t>
      </w:r>
      <w:r w:rsidRPr="00302817">
        <w:rPr>
          <w:rFonts w:cs="Arial"/>
          <w:spacing w:val="-1"/>
          <w:sz w:val="22"/>
          <w:szCs w:val="22"/>
        </w:rPr>
        <w:t>а</w:t>
      </w:r>
      <w:r w:rsidRPr="00302817">
        <w:rPr>
          <w:rFonts w:cs="Arial"/>
          <w:sz w:val="22"/>
          <w:szCs w:val="22"/>
        </w:rPr>
        <w:t>р</w:t>
      </w:r>
      <w:r w:rsidRPr="00302817">
        <w:rPr>
          <w:rFonts w:cs="Arial"/>
          <w:spacing w:val="1"/>
          <w:sz w:val="22"/>
          <w:szCs w:val="22"/>
        </w:rPr>
        <w:t>ти</w:t>
      </w:r>
      <w:r w:rsidRPr="00302817">
        <w:rPr>
          <w:rFonts w:cs="Arial"/>
          <w:sz w:val="22"/>
          <w:szCs w:val="22"/>
        </w:rPr>
        <w:t>р</w:t>
      </w:r>
      <w:r w:rsidRPr="00302817">
        <w:rPr>
          <w:rFonts w:cs="Arial"/>
          <w:spacing w:val="-1"/>
          <w:sz w:val="22"/>
          <w:szCs w:val="22"/>
        </w:rPr>
        <w:t>а</w:t>
      </w:r>
      <w:r w:rsidRPr="00302817">
        <w:rPr>
          <w:rFonts w:cs="Arial"/>
          <w:spacing w:val="1"/>
          <w:sz w:val="22"/>
          <w:szCs w:val="22"/>
        </w:rPr>
        <w:t>н</w:t>
      </w:r>
      <w:r w:rsidRPr="00302817">
        <w:rPr>
          <w:rFonts w:cs="Arial"/>
          <w:spacing w:val="-1"/>
          <w:sz w:val="22"/>
          <w:szCs w:val="22"/>
        </w:rPr>
        <w:t>е</w:t>
      </w:r>
      <w:r w:rsidRPr="00302817">
        <w:rPr>
          <w:rFonts w:cs="Arial"/>
          <w:spacing w:val="1"/>
          <w:sz w:val="22"/>
          <w:szCs w:val="22"/>
        </w:rPr>
        <w:t>т</w:t>
      </w:r>
      <w:r w:rsidRPr="00302817">
        <w:rPr>
          <w:rFonts w:cs="Arial"/>
          <w:sz w:val="22"/>
          <w:szCs w:val="22"/>
        </w:rPr>
        <w:t xml:space="preserve">о </w:t>
      </w:r>
      <w:r w:rsidRPr="00302817">
        <w:rPr>
          <w:rFonts w:cs="Arial"/>
          <w:spacing w:val="1"/>
          <w:sz w:val="22"/>
          <w:szCs w:val="22"/>
        </w:rPr>
        <w:t xml:space="preserve"> н</w:t>
      </w:r>
      <w:r w:rsidRPr="00302817">
        <w:rPr>
          <w:rFonts w:cs="Arial"/>
          <w:sz w:val="22"/>
          <w:szCs w:val="22"/>
        </w:rPr>
        <w:t xml:space="preserve">а </w:t>
      </w:r>
      <w:r w:rsidRPr="00302817">
        <w:rPr>
          <w:rFonts w:cs="Arial"/>
          <w:spacing w:val="2"/>
          <w:sz w:val="22"/>
          <w:szCs w:val="22"/>
        </w:rPr>
        <w:t xml:space="preserve"> </w:t>
      </w:r>
      <w:r w:rsidRPr="00302817">
        <w:rPr>
          <w:rFonts w:cs="Arial"/>
          <w:sz w:val="22"/>
          <w:szCs w:val="22"/>
        </w:rPr>
        <w:t>р</w:t>
      </w:r>
      <w:r w:rsidRPr="00302817">
        <w:rPr>
          <w:rFonts w:cs="Arial"/>
          <w:spacing w:val="-1"/>
          <w:sz w:val="22"/>
          <w:szCs w:val="22"/>
        </w:rPr>
        <w:t>а</w:t>
      </w:r>
      <w:r w:rsidRPr="00302817">
        <w:rPr>
          <w:rFonts w:cs="Arial"/>
          <w:spacing w:val="-2"/>
          <w:sz w:val="22"/>
          <w:szCs w:val="22"/>
        </w:rPr>
        <w:t>б</w:t>
      </w:r>
      <w:r w:rsidRPr="00302817">
        <w:rPr>
          <w:rFonts w:cs="Arial"/>
          <w:spacing w:val="5"/>
          <w:sz w:val="22"/>
          <w:szCs w:val="22"/>
        </w:rPr>
        <w:t>о</w:t>
      </w:r>
      <w:r w:rsidRPr="00302817">
        <w:rPr>
          <w:rFonts w:cs="Arial"/>
          <w:spacing w:val="1"/>
          <w:sz w:val="22"/>
          <w:szCs w:val="22"/>
        </w:rPr>
        <w:t>т</w:t>
      </w:r>
      <w:r w:rsidRPr="00302817">
        <w:rPr>
          <w:rFonts w:cs="Arial"/>
          <w:spacing w:val="-1"/>
          <w:sz w:val="22"/>
          <w:szCs w:val="22"/>
        </w:rPr>
        <w:t>а</w:t>
      </w:r>
      <w:r w:rsidRPr="00302817">
        <w:rPr>
          <w:rFonts w:cs="Arial"/>
          <w:spacing w:val="1"/>
          <w:sz w:val="22"/>
          <w:szCs w:val="22"/>
        </w:rPr>
        <w:t>т</w:t>
      </w:r>
      <w:r w:rsidRPr="00302817">
        <w:rPr>
          <w:rFonts w:cs="Arial"/>
          <w:sz w:val="22"/>
          <w:szCs w:val="22"/>
        </w:rPr>
        <w:t xml:space="preserve">а  </w:t>
      </w:r>
      <w:r w:rsidRPr="00302817">
        <w:rPr>
          <w:rFonts w:cs="Arial"/>
          <w:spacing w:val="-3"/>
          <w:sz w:val="22"/>
          <w:szCs w:val="22"/>
        </w:rPr>
        <w:t>п</w:t>
      </w:r>
      <w:r w:rsidRPr="00302817">
        <w:rPr>
          <w:rFonts w:cs="Arial"/>
          <w:sz w:val="22"/>
          <w:szCs w:val="22"/>
        </w:rPr>
        <w:t xml:space="preserve">о </w:t>
      </w:r>
      <w:r w:rsidRPr="00302817">
        <w:rPr>
          <w:rFonts w:cs="Arial"/>
          <w:spacing w:val="2"/>
          <w:sz w:val="22"/>
          <w:szCs w:val="22"/>
        </w:rPr>
        <w:t xml:space="preserve"> </w:t>
      </w:r>
      <w:r w:rsidRPr="00302817">
        <w:rPr>
          <w:rFonts w:cs="Arial"/>
          <w:spacing w:val="1"/>
          <w:sz w:val="22"/>
          <w:szCs w:val="22"/>
        </w:rPr>
        <w:t>и</w:t>
      </w:r>
      <w:r w:rsidRPr="00302817">
        <w:rPr>
          <w:rFonts w:cs="Arial"/>
          <w:spacing w:val="-3"/>
          <w:sz w:val="22"/>
          <w:szCs w:val="22"/>
        </w:rPr>
        <w:t>з</w:t>
      </w:r>
      <w:r w:rsidRPr="00302817">
        <w:rPr>
          <w:rFonts w:cs="Arial"/>
          <w:spacing w:val="-2"/>
          <w:sz w:val="22"/>
          <w:szCs w:val="22"/>
        </w:rPr>
        <w:t>г</w:t>
      </w:r>
      <w:r w:rsidRPr="00302817">
        <w:rPr>
          <w:rFonts w:cs="Arial"/>
          <w:spacing w:val="5"/>
          <w:sz w:val="22"/>
          <w:szCs w:val="22"/>
        </w:rPr>
        <w:t>о</w:t>
      </w:r>
      <w:r w:rsidRPr="00302817">
        <w:rPr>
          <w:rFonts w:cs="Arial"/>
          <w:spacing w:val="1"/>
          <w:sz w:val="22"/>
          <w:szCs w:val="22"/>
        </w:rPr>
        <w:t>т</w:t>
      </w:r>
      <w:r w:rsidRPr="00302817">
        <w:rPr>
          <w:rFonts w:cs="Arial"/>
          <w:spacing w:val="2"/>
          <w:sz w:val="22"/>
          <w:szCs w:val="22"/>
        </w:rPr>
        <w:t>в</w:t>
      </w:r>
      <w:r w:rsidRPr="00302817">
        <w:rPr>
          <w:rFonts w:cs="Arial"/>
          <w:sz w:val="22"/>
          <w:szCs w:val="22"/>
        </w:rPr>
        <w:t>я</w:t>
      </w:r>
      <w:r w:rsidRPr="00302817">
        <w:rPr>
          <w:rFonts w:cs="Arial"/>
          <w:spacing w:val="-3"/>
          <w:sz w:val="22"/>
          <w:szCs w:val="22"/>
        </w:rPr>
        <w:t>н</w:t>
      </w:r>
      <w:r w:rsidRPr="00302817">
        <w:rPr>
          <w:rFonts w:cs="Arial"/>
          <w:spacing w:val="-1"/>
          <w:sz w:val="22"/>
          <w:szCs w:val="22"/>
        </w:rPr>
        <w:t>е</w:t>
      </w:r>
      <w:r w:rsidRPr="00302817">
        <w:rPr>
          <w:rFonts w:cs="Arial"/>
          <w:spacing w:val="1"/>
          <w:sz w:val="22"/>
          <w:szCs w:val="22"/>
        </w:rPr>
        <w:t>т</w:t>
      </w:r>
      <w:r w:rsidRPr="00302817">
        <w:rPr>
          <w:rFonts w:cs="Arial"/>
          <w:sz w:val="22"/>
          <w:szCs w:val="22"/>
        </w:rPr>
        <w:t xml:space="preserve">о  </w:t>
      </w:r>
      <w:r w:rsidRPr="00302817">
        <w:rPr>
          <w:rFonts w:cs="Arial"/>
          <w:spacing w:val="1"/>
          <w:sz w:val="22"/>
          <w:szCs w:val="22"/>
        </w:rPr>
        <w:t>н</w:t>
      </w:r>
      <w:r w:rsidRPr="00302817">
        <w:rPr>
          <w:rFonts w:cs="Arial"/>
          <w:sz w:val="22"/>
          <w:szCs w:val="22"/>
        </w:rPr>
        <w:t xml:space="preserve">а </w:t>
      </w:r>
      <w:r w:rsidRPr="00302817">
        <w:rPr>
          <w:rFonts w:cs="Arial"/>
          <w:spacing w:val="1"/>
          <w:sz w:val="22"/>
          <w:szCs w:val="22"/>
        </w:rPr>
        <w:t>п</w:t>
      </w:r>
      <w:r w:rsidRPr="00302817">
        <w:rPr>
          <w:rFonts w:cs="Arial"/>
          <w:spacing w:val="-5"/>
          <w:sz w:val="22"/>
          <w:szCs w:val="22"/>
        </w:rPr>
        <w:t>р</w:t>
      </w:r>
      <w:r w:rsidRPr="00302817">
        <w:rPr>
          <w:rFonts w:cs="Arial"/>
          <w:spacing w:val="5"/>
          <w:sz w:val="22"/>
          <w:szCs w:val="22"/>
        </w:rPr>
        <w:t>о</w:t>
      </w:r>
      <w:r w:rsidRPr="00302817">
        <w:rPr>
          <w:rFonts w:cs="Arial"/>
          <w:spacing w:val="-1"/>
          <w:sz w:val="22"/>
          <w:szCs w:val="22"/>
        </w:rPr>
        <w:t>ек</w:t>
      </w:r>
      <w:r w:rsidRPr="00302817">
        <w:rPr>
          <w:rFonts w:cs="Arial"/>
          <w:spacing w:val="1"/>
          <w:sz w:val="22"/>
          <w:szCs w:val="22"/>
        </w:rPr>
        <w:t>т</w:t>
      </w:r>
      <w:r w:rsidRPr="00302817">
        <w:rPr>
          <w:rFonts w:cs="Arial"/>
          <w:spacing w:val="-1"/>
          <w:sz w:val="22"/>
          <w:szCs w:val="22"/>
        </w:rPr>
        <w:t>а</w:t>
      </w:r>
      <w:r w:rsidRPr="00302817">
        <w:rPr>
          <w:rFonts w:cs="Arial"/>
          <w:sz w:val="22"/>
          <w:szCs w:val="22"/>
        </w:rPr>
        <w:t xml:space="preserve">, </w:t>
      </w:r>
      <w:r w:rsidRPr="00302817">
        <w:rPr>
          <w:rFonts w:cs="Arial"/>
          <w:spacing w:val="1"/>
          <w:sz w:val="22"/>
          <w:szCs w:val="22"/>
        </w:rPr>
        <w:t xml:space="preserve"> </w:t>
      </w:r>
      <w:r w:rsidRPr="00302817">
        <w:rPr>
          <w:rFonts w:cs="Arial"/>
          <w:spacing w:val="-5"/>
          <w:sz w:val="22"/>
          <w:szCs w:val="22"/>
        </w:rPr>
        <w:t>И</w:t>
      </w:r>
      <w:r w:rsidRPr="00302817">
        <w:rPr>
          <w:rFonts w:cs="Arial"/>
          <w:spacing w:val="1"/>
          <w:sz w:val="22"/>
          <w:szCs w:val="22"/>
        </w:rPr>
        <w:t>зпъ</w:t>
      </w:r>
      <w:r w:rsidRPr="00302817">
        <w:rPr>
          <w:rFonts w:cs="Arial"/>
          <w:sz w:val="22"/>
          <w:szCs w:val="22"/>
        </w:rPr>
        <w:t>л</w:t>
      </w:r>
      <w:r w:rsidRPr="00302817">
        <w:rPr>
          <w:rFonts w:cs="Arial"/>
          <w:spacing w:val="1"/>
          <w:sz w:val="22"/>
          <w:szCs w:val="22"/>
        </w:rPr>
        <w:t>н</w:t>
      </w:r>
      <w:r w:rsidRPr="00302817">
        <w:rPr>
          <w:rFonts w:cs="Arial"/>
          <w:spacing w:val="-3"/>
          <w:sz w:val="22"/>
          <w:szCs w:val="22"/>
        </w:rPr>
        <w:t>и</w:t>
      </w:r>
      <w:r w:rsidRPr="00302817">
        <w:rPr>
          <w:rFonts w:cs="Arial"/>
          <w:spacing w:val="1"/>
          <w:sz w:val="22"/>
          <w:szCs w:val="22"/>
        </w:rPr>
        <w:t>т</w:t>
      </w:r>
      <w:r w:rsidRPr="00302817">
        <w:rPr>
          <w:rFonts w:cs="Arial"/>
          <w:spacing w:val="-1"/>
          <w:sz w:val="22"/>
          <w:szCs w:val="22"/>
        </w:rPr>
        <w:t>е</w:t>
      </w:r>
      <w:r w:rsidRPr="00302817">
        <w:rPr>
          <w:rFonts w:cs="Arial"/>
          <w:sz w:val="22"/>
          <w:szCs w:val="22"/>
        </w:rPr>
        <w:t>лят</w:t>
      </w:r>
      <w:r w:rsidRPr="00302817">
        <w:rPr>
          <w:rFonts w:cs="Arial"/>
          <w:spacing w:val="53"/>
          <w:sz w:val="22"/>
          <w:szCs w:val="22"/>
        </w:rPr>
        <w:t xml:space="preserve"> </w:t>
      </w:r>
      <w:r w:rsidRPr="00302817">
        <w:rPr>
          <w:rFonts w:cs="Arial"/>
          <w:spacing w:val="-2"/>
          <w:sz w:val="22"/>
          <w:szCs w:val="22"/>
        </w:rPr>
        <w:t>д</w:t>
      </w:r>
      <w:r w:rsidRPr="00302817">
        <w:rPr>
          <w:rFonts w:cs="Arial"/>
          <w:sz w:val="22"/>
          <w:szCs w:val="22"/>
        </w:rPr>
        <w:t xml:space="preserve">а </w:t>
      </w:r>
      <w:r w:rsidRPr="00302817">
        <w:rPr>
          <w:rFonts w:cs="Arial"/>
          <w:spacing w:val="1"/>
          <w:sz w:val="22"/>
          <w:szCs w:val="22"/>
        </w:rPr>
        <w:t>из</w:t>
      </w:r>
      <w:r w:rsidRPr="00302817">
        <w:rPr>
          <w:rFonts w:cs="Arial"/>
          <w:spacing w:val="2"/>
          <w:sz w:val="22"/>
          <w:szCs w:val="22"/>
        </w:rPr>
        <w:t>в</w:t>
      </w:r>
      <w:r w:rsidRPr="00302817">
        <w:rPr>
          <w:rFonts w:cs="Arial"/>
          <w:spacing w:val="1"/>
          <w:sz w:val="22"/>
          <w:szCs w:val="22"/>
        </w:rPr>
        <w:t>ъ</w:t>
      </w:r>
      <w:r w:rsidRPr="00302817">
        <w:rPr>
          <w:rFonts w:cs="Arial"/>
          <w:spacing w:val="-5"/>
          <w:sz w:val="22"/>
          <w:szCs w:val="22"/>
        </w:rPr>
        <w:t>р</w:t>
      </w:r>
      <w:r w:rsidRPr="00302817">
        <w:rPr>
          <w:rFonts w:cs="Arial"/>
          <w:spacing w:val="2"/>
          <w:sz w:val="22"/>
          <w:szCs w:val="22"/>
        </w:rPr>
        <w:t>ш</w:t>
      </w:r>
      <w:r w:rsidRPr="00302817">
        <w:rPr>
          <w:rFonts w:cs="Arial"/>
          <w:sz w:val="22"/>
          <w:szCs w:val="22"/>
        </w:rPr>
        <w:t>и</w:t>
      </w:r>
      <w:r w:rsidRPr="00302817">
        <w:rPr>
          <w:rFonts w:cs="Arial"/>
          <w:spacing w:val="14"/>
          <w:sz w:val="22"/>
          <w:szCs w:val="22"/>
        </w:rPr>
        <w:t xml:space="preserve"> подробен </w:t>
      </w:r>
      <w:r w:rsidRPr="00302817">
        <w:rPr>
          <w:rFonts w:cs="Arial"/>
          <w:sz w:val="22"/>
          <w:szCs w:val="22"/>
        </w:rPr>
        <w:t>о</w:t>
      </w:r>
      <w:r w:rsidRPr="00302817">
        <w:rPr>
          <w:rFonts w:cs="Arial"/>
          <w:spacing w:val="2"/>
          <w:sz w:val="22"/>
          <w:szCs w:val="22"/>
        </w:rPr>
        <w:t>г</w:t>
      </w:r>
      <w:r w:rsidRPr="00302817">
        <w:rPr>
          <w:rFonts w:cs="Arial"/>
          <w:sz w:val="22"/>
          <w:szCs w:val="22"/>
        </w:rPr>
        <w:t>л</w:t>
      </w:r>
      <w:r w:rsidRPr="00302817">
        <w:rPr>
          <w:rFonts w:cs="Arial"/>
          <w:spacing w:val="-1"/>
          <w:sz w:val="22"/>
          <w:szCs w:val="22"/>
        </w:rPr>
        <w:t>е</w:t>
      </w:r>
      <w:r w:rsidRPr="00302817">
        <w:rPr>
          <w:rFonts w:cs="Arial"/>
          <w:sz w:val="22"/>
          <w:szCs w:val="22"/>
        </w:rPr>
        <w:t>д</w:t>
      </w:r>
      <w:r>
        <w:rPr>
          <w:rFonts w:cs="Arial"/>
          <w:sz w:val="22"/>
          <w:szCs w:val="22"/>
        </w:rPr>
        <w:t xml:space="preserve"> </w:t>
      </w:r>
      <w:r w:rsidR="00F067E2">
        <w:rPr>
          <w:rFonts w:cs="Arial"/>
          <w:sz w:val="22"/>
          <w:szCs w:val="22"/>
        </w:rPr>
        <w:t xml:space="preserve">и заснемане </w:t>
      </w:r>
      <w:r>
        <w:rPr>
          <w:rFonts w:cs="Arial"/>
          <w:sz w:val="22"/>
          <w:szCs w:val="22"/>
        </w:rPr>
        <w:t xml:space="preserve">на съоръженията и площадките в </w:t>
      </w:r>
      <w:r w:rsidR="00A500CA">
        <w:rPr>
          <w:rFonts w:cs="Arial"/>
          <w:sz w:val="22"/>
          <w:szCs w:val="22"/>
        </w:rPr>
        <w:t>ПА</w:t>
      </w:r>
      <w:r>
        <w:rPr>
          <w:rFonts w:cs="Arial"/>
          <w:sz w:val="22"/>
          <w:szCs w:val="22"/>
        </w:rPr>
        <w:t>ВЕЦ „</w:t>
      </w:r>
      <w:r w:rsidR="00A500CA">
        <w:rPr>
          <w:rFonts w:cs="Arial"/>
          <w:sz w:val="22"/>
          <w:szCs w:val="22"/>
        </w:rPr>
        <w:t>Орфей</w:t>
      </w:r>
      <w:r>
        <w:rPr>
          <w:rFonts w:cs="Arial"/>
          <w:sz w:val="22"/>
          <w:szCs w:val="22"/>
        </w:rPr>
        <w:t>“</w:t>
      </w:r>
      <w:r w:rsidR="007858DF" w:rsidRPr="007858DF">
        <w:rPr>
          <w:rFonts w:cs="Arial"/>
          <w:sz w:val="22"/>
          <w:szCs w:val="22"/>
        </w:rPr>
        <w:t>.</w:t>
      </w:r>
    </w:p>
    <w:p w14:paraId="2BD02903" w14:textId="6BC2323A" w:rsidR="00FD437D" w:rsidRDefault="00FD437D" w:rsidP="00BF7153">
      <w:pPr>
        <w:jc w:val="both"/>
        <w:rPr>
          <w:rFonts w:cs="Arial"/>
          <w:sz w:val="22"/>
          <w:szCs w:val="22"/>
        </w:rPr>
      </w:pPr>
    </w:p>
    <w:p w14:paraId="6FD61E73" w14:textId="77777777" w:rsidR="00FD437D" w:rsidRPr="009B292A" w:rsidRDefault="00FD437D" w:rsidP="00BF7153">
      <w:pPr>
        <w:pStyle w:val="11"/>
        <w:keepNext/>
        <w:spacing w:after="120" w:line="240" w:lineRule="auto"/>
        <w:jc w:val="both"/>
        <w:rPr>
          <w:rFonts w:ascii="Arial" w:hAnsi="Arial" w:cs="Arial"/>
          <w:bCs/>
        </w:rPr>
      </w:pPr>
      <w:r w:rsidRPr="009B292A">
        <w:rPr>
          <w:rFonts w:ascii="Arial" w:hAnsi="Arial" w:cs="Arial"/>
          <w:bCs/>
        </w:rPr>
        <w:t>Проекта следва да отговаря на следните стандарти и нормативи:</w:t>
      </w:r>
    </w:p>
    <w:p w14:paraId="045B25CE" w14:textId="77777777" w:rsidR="00FD437D" w:rsidRPr="00C4533C" w:rsidRDefault="00FD437D" w:rsidP="00BF7153">
      <w:pPr>
        <w:widowControl w:val="0"/>
        <w:tabs>
          <w:tab w:val="left" w:pos="284"/>
        </w:tabs>
        <w:autoSpaceDE w:val="0"/>
        <w:autoSpaceDN w:val="0"/>
        <w:adjustRightInd w:val="0"/>
        <w:ind w:right="73"/>
        <w:jc w:val="both"/>
        <w:rPr>
          <w:sz w:val="22"/>
          <w:szCs w:val="22"/>
        </w:rPr>
      </w:pPr>
      <w:r w:rsidRPr="009B292A">
        <w:rPr>
          <w:rFonts w:cs="Arial"/>
          <w:sz w:val="22"/>
          <w:szCs w:val="22"/>
        </w:rPr>
        <w:t xml:space="preserve">- </w:t>
      </w:r>
      <w:r w:rsidRPr="00D52E88">
        <w:rPr>
          <w:sz w:val="22"/>
          <w:szCs w:val="22"/>
        </w:rPr>
        <w:t>Закона за устройство на територията /ЗУТ/ и подзаконовата нормативна база към него;</w:t>
      </w:r>
    </w:p>
    <w:p w14:paraId="37C60569" w14:textId="77777777" w:rsidR="00FD437D" w:rsidRPr="008C728C" w:rsidRDefault="00FD437D" w:rsidP="00BF7153">
      <w:pPr>
        <w:widowControl w:val="0"/>
        <w:autoSpaceDE w:val="0"/>
        <w:autoSpaceDN w:val="0"/>
        <w:adjustRightInd w:val="0"/>
        <w:ind w:right="73"/>
        <w:jc w:val="both"/>
        <w:rPr>
          <w:rFonts w:cs="Arial"/>
          <w:sz w:val="22"/>
          <w:szCs w:val="22"/>
        </w:rPr>
      </w:pPr>
      <w:r w:rsidRPr="008C728C">
        <w:rPr>
          <w:sz w:val="22"/>
          <w:szCs w:val="22"/>
        </w:rPr>
        <w:t xml:space="preserve">- </w:t>
      </w:r>
      <w:r w:rsidRPr="00D52E88">
        <w:rPr>
          <w:sz w:val="22"/>
          <w:szCs w:val="22"/>
        </w:rPr>
        <w:t>Закона за енергетиката (ЗЕ)</w:t>
      </w:r>
      <w:r>
        <w:rPr>
          <w:sz w:val="22"/>
          <w:szCs w:val="22"/>
        </w:rPr>
        <w:t>;</w:t>
      </w:r>
    </w:p>
    <w:p w14:paraId="42CA621D" w14:textId="77777777" w:rsidR="00FD437D" w:rsidRPr="009B292A" w:rsidRDefault="00FD437D" w:rsidP="00BF7153">
      <w:pPr>
        <w:widowControl w:val="0"/>
        <w:autoSpaceDE w:val="0"/>
        <w:autoSpaceDN w:val="0"/>
        <w:adjustRightInd w:val="0"/>
        <w:ind w:right="73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- </w:t>
      </w:r>
      <w:r w:rsidRPr="009B292A">
        <w:rPr>
          <w:rFonts w:cs="Arial"/>
          <w:sz w:val="22"/>
          <w:szCs w:val="22"/>
        </w:rPr>
        <w:t>Н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-2"/>
          <w:sz w:val="22"/>
          <w:szCs w:val="22"/>
        </w:rPr>
        <w:t>д</w:t>
      </w:r>
      <w:r w:rsidRPr="009B292A">
        <w:rPr>
          <w:rFonts w:cs="Arial"/>
          <w:spacing w:val="3"/>
          <w:sz w:val="22"/>
          <w:szCs w:val="22"/>
        </w:rPr>
        <w:t>б</w:t>
      </w:r>
      <w:r w:rsidRPr="009B292A">
        <w:rPr>
          <w:rFonts w:cs="Arial"/>
          <w:sz w:val="22"/>
          <w:szCs w:val="22"/>
        </w:rPr>
        <w:t>а</w:t>
      </w:r>
      <w:r w:rsidRPr="009B292A">
        <w:rPr>
          <w:rFonts w:cs="Arial"/>
          <w:spacing w:val="14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№</w:t>
      </w:r>
      <w:r w:rsidRPr="009B292A">
        <w:rPr>
          <w:rFonts w:cs="Arial"/>
          <w:spacing w:val="16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4</w:t>
      </w:r>
      <w:r w:rsidRPr="009B292A">
        <w:rPr>
          <w:rFonts w:cs="Arial"/>
          <w:spacing w:val="16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з</w:t>
      </w:r>
      <w:r w:rsidRPr="009B292A">
        <w:rPr>
          <w:rFonts w:cs="Arial"/>
          <w:sz w:val="22"/>
          <w:szCs w:val="22"/>
        </w:rPr>
        <w:t>а</w:t>
      </w:r>
      <w:r w:rsidRPr="009B292A">
        <w:rPr>
          <w:rFonts w:cs="Arial"/>
          <w:spacing w:val="10"/>
          <w:sz w:val="22"/>
          <w:szCs w:val="22"/>
        </w:rPr>
        <w:t xml:space="preserve"> 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-2"/>
          <w:sz w:val="22"/>
          <w:szCs w:val="22"/>
        </w:rPr>
        <w:t>б</w:t>
      </w:r>
      <w:r w:rsidRPr="009B292A">
        <w:rPr>
          <w:rFonts w:cs="Arial"/>
          <w:spacing w:val="-5"/>
          <w:sz w:val="22"/>
          <w:szCs w:val="22"/>
        </w:rPr>
        <w:t>х</w:t>
      </w:r>
      <w:r w:rsidRPr="009B292A">
        <w:rPr>
          <w:rFonts w:cs="Arial"/>
          <w:spacing w:val="2"/>
          <w:sz w:val="22"/>
          <w:szCs w:val="22"/>
        </w:rPr>
        <w:t>в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z w:val="22"/>
          <w:szCs w:val="22"/>
        </w:rPr>
        <w:t>а</w:t>
      </w:r>
      <w:r w:rsidRPr="009B292A">
        <w:rPr>
          <w:rFonts w:cs="Arial"/>
          <w:spacing w:val="11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и</w:t>
      </w:r>
      <w:r w:rsidRPr="009B292A">
        <w:rPr>
          <w:rFonts w:cs="Arial"/>
          <w:spacing w:val="17"/>
          <w:sz w:val="22"/>
          <w:szCs w:val="22"/>
        </w:rPr>
        <w:t xml:space="preserve"> </w:t>
      </w:r>
      <w:r w:rsidRPr="009B292A">
        <w:rPr>
          <w:rFonts w:cs="Arial"/>
          <w:spacing w:val="-1"/>
          <w:sz w:val="22"/>
          <w:szCs w:val="22"/>
        </w:rPr>
        <w:t>с</w:t>
      </w:r>
      <w:r w:rsidRPr="009B292A">
        <w:rPr>
          <w:rFonts w:cs="Arial"/>
          <w:spacing w:val="1"/>
          <w:sz w:val="22"/>
          <w:szCs w:val="22"/>
        </w:rPr>
        <w:t>ъ</w:t>
      </w:r>
      <w:r w:rsidRPr="009B292A">
        <w:rPr>
          <w:rFonts w:cs="Arial"/>
          <w:spacing w:val="-2"/>
          <w:sz w:val="22"/>
          <w:szCs w:val="22"/>
        </w:rPr>
        <w:t>д</w:t>
      </w:r>
      <w:r w:rsidRPr="009B292A">
        <w:rPr>
          <w:rFonts w:cs="Arial"/>
          <w:spacing w:val="1"/>
          <w:sz w:val="22"/>
          <w:szCs w:val="22"/>
        </w:rPr>
        <w:t>ъ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2"/>
          <w:sz w:val="22"/>
          <w:szCs w:val="22"/>
        </w:rPr>
        <w:t>ж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pacing w:val="1"/>
          <w:sz w:val="22"/>
          <w:szCs w:val="22"/>
        </w:rPr>
        <w:t>ни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-4"/>
          <w:sz w:val="22"/>
          <w:szCs w:val="22"/>
        </w:rPr>
        <w:t>т</w:t>
      </w:r>
      <w:r w:rsidRPr="009B292A">
        <w:rPr>
          <w:rFonts w:cs="Arial"/>
          <w:sz w:val="22"/>
          <w:szCs w:val="22"/>
        </w:rPr>
        <w:t>о</w:t>
      </w:r>
      <w:r w:rsidRPr="009B292A">
        <w:rPr>
          <w:rFonts w:cs="Arial"/>
          <w:spacing w:val="15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z w:val="22"/>
          <w:szCs w:val="22"/>
        </w:rPr>
        <w:t>а</w:t>
      </w:r>
      <w:r w:rsidRPr="009B292A">
        <w:rPr>
          <w:rFonts w:cs="Arial"/>
          <w:spacing w:val="10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и</w:t>
      </w:r>
      <w:r w:rsidRPr="009B292A">
        <w:rPr>
          <w:rFonts w:cs="Arial"/>
          <w:spacing w:val="-3"/>
          <w:sz w:val="22"/>
          <w:szCs w:val="22"/>
        </w:rPr>
        <w:t>н</w:t>
      </w:r>
      <w:r w:rsidRPr="009B292A">
        <w:rPr>
          <w:rFonts w:cs="Arial"/>
          <w:spacing w:val="2"/>
          <w:sz w:val="22"/>
          <w:szCs w:val="22"/>
        </w:rPr>
        <w:t>в</w:t>
      </w:r>
      <w:r w:rsidRPr="009B292A">
        <w:rPr>
          <w:rFonts w:cs="Arial"/>
          <w:spacing w:val="-1"/>
          <w:sz w:val="22"/>
          <w:szCs w:val="22"/>
        </w:rPr>
        <w:t>ес</w:t>
      </w:r>
      <w:r w:rsidRPr="009B292A">
        <w:rPr>
          <w:rFonts w:cs="Arial"/>
          <w:spacing w:val="1"/>
          <w:sz w:val="22"/>
          <w:szCs w:val="22"/>
        </w:rPr>
        <w:t>тиц</w:t>
      </w:r>
      <w:r w:rsidRPr="009B292A">
        <w:rPr>
          <w:rFonts w:cs="Arial"/>
          <w:spacing w:val="-3"/>
          <w:sz w:val="22"/>
          <w:szCs w:val="22"/>
        </w:rPr>
        <w:t>и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pacing w:val="-3"/>
          <w:sz w:val="22"/>
          <w:szCs w:val="22"/>
        </w:rPr>
        <w:t>н</w:t>
      </w:r>
      <w:r w:rsidRPr="009B292A">
        <w:rPr>
          <w:rFonts w:cs="Arial"/>
          <w:spacing w:val="1"/>
          <w:sz w:val="22"/>
          <w:szCs w:val="22"/>
        </w:rPr>
        <w:t>ит</w:t>
      </w:r>
      <w:r w:rsidRPr="009B292A">
        <w:rPr>
          <w:rFonts w:cs="Arial"/>
          <w:sz w:val="22"/>
          <w:szCs w:val="22"/>
        </w:rPr>
        <w:t>е</w:t>
      </w:r>
      <w:r w:rsidRPr="009B292A">
        <w:rPr>
          <w:rFonts w:cs="Arial"/>
          <w:spacing w:val="1"/>
          <w:sz w:val="22"/>
          <w:szCs w:val="22"/>
        </w:rPr>
        <w:t xml:space="preserve"> п</w:t>
      </w:r>
      <w:r w:rsidRPr="009B292A">
        <w:rPr>
          <w:rFonts w:cs="Arial"/>
          <w:spacing w:val="-5"/>
          <w:sz w:val="22"/>
          <w:szCs w:val="22"/>
        </w:rPr>
        <w:t>р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-1"/>
          <w:sz w:val="22"/>
          <w:szCs w:val="22"/>
        </w:rPr>
        <w:t>ек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z w:val="22"/>
          <w:szCs w:val="22"/>
        </w:rPr>
        <w:t>и</w:t>
      </w:r>
      <w:r w:rsidRPr="009B292A">
        <w:rPr>
          <w:rFonts w:cs="Arial"/>
          <w:spacing w:val="7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–</w:t>
      </w:r>
      <w:r w:rsidRPr="009B292A">
        <w:rPr>
          <w:rFonts w:cs="Arial"/>
          <w:spacing w:val="11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Д</w:t>
      </w:r>
      <w:r w:rsidRPr="009B292A">
        <w:rPr>
          <w:rFonts w:cs="Arial"/>
          <w:spacing w:val="-1"/>
          <w:sz w:val="22"/>
          <w:szCs w:val="22"/>
        </w:rPr>
        <w:t>В</w:t>
      </w:r>
      <w:r w:rsidRPr="009B292A">
        <w:rPr>
          <w:rFonts w:cs="Arial"/>
          <w:sz w:val="22"/>
          <w:szCs w:val="22"/>
        </w:rPr>
        <w:t xml:space="preserve">, </w:t>
      </w:r>
      <w:r w:rsidRPr="009B292A">
        <w:rPr>
          <w:rFonts w:cs="Arial"/>
          <w:spacing w:val="-2"/>
          <w:sz w:val="22"/>
          <w:szCs w:val="22"/>
        </w:rPr>
        <w:t>б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2"/>
          <w:sz w:val="22"/>
          <w:szCs w:val="22"/>
        </w:rPr>
        <w:t>.</w:t>
      </w:r>
      <w:r w:rsidRPr="009B292A">
        <w:rPr>
          <w:rFonts w:cs="Arial"/>
          <w:sz w:val="22"/>
          <w:szCs w:val="22"/>
        </w:rPr>
        <w:t>5/</w:t>
      </w:r>
      <w:r w:rsidRPr="009B292A">
        <w:rPr>
          <w:rFonts w:cs="Arial"/>
          <w:spacing w:val="1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2001</w:t>
      </w:r>
      <w:r w:rsidRPr="009B292A">
        <w:rPr>
          <w:rFonts w:cs="Arial"/>
          <w:spacing w:val="-7"/>
          <w:sz w:val="22"/>
          <w:szCs w:val="22"/>
        </w:rPr>
        <w:t xml:space="preserve"> </w:t>
      </w:r>
      <w:r w:rsidRPr="009B292A">
        <w:rPr>
          <w:rFonts w:cs="Arial"/>
          <w:spacing w:val="2"/>
          <w:sz w:val="22"/>
          <w:szCs w:val="22"/>
        </w:rPr>
        <w:t>г.</w:t>
      </w:r>
      <w:r w:rsidRPr="009B292A">
        <w:rPr>
          <w:rFonts w:cs="Arial"/>
          <w:sz w:val="22"/>
          <w:szCs w:val="22"/>
        </w:rPr>
        <w:t>;</w:t>
      </w:r>
    </w:p>
    <w:p w14:paraId="6922CB9F" w14:textId="77777777" w:rsidR="00FD437D" w:rsidRPr="009B292A" w:rsidRDefault="00FD437D" w:rsidP="00BF7153">
      <w:pPr>
        <w:widowControl w:val="0"/>
        <w:autoSpaceDE w:val="0"/>
        <w:autoSpaceDN w:val="0"/>
        <w:adjustRightInd w:val="0"/>
        <w:jc w:val="both"/>
        <w:rPr>
          <w:rFonts w:cs="Arial"/>
          <w:sz w:val="22"/>
          <w:szCs w:val="22"/>
        </w:rPr>
      </w:pPr>
      <w:r w:rsidRPr="009B292A">
        <w:rPr>
          <w:rFonts w:cs="Arial"/>
          <w:sz w:val="22"/>
          <w:szCs w:val="22"/>
        </w:rPr>
        <w:t>- Н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-2"/>
          <w:sz w:val="22"/>
          <w:szCs w:val="22"/>
        </w:rPr>
        <w:t>д</w:t>
      </w:r>
      <w:r w:rsidRPr="009B292A">
        <w:rPr>
          <w:rFonts w:cs="Arial"/>
          <w:spacing w:val="3"/>
          <w:sz w:val="22"/>
          <w:szCs w:val="22"/>
        </w:rPr>
        <w:t>б</w:t>
      </w:r>
      <w:r w:rsidRPr="009B292A">
        <w:rPr>
          <w:rFonts w:cs="Arial"/>
          <w:sz w:val="22"/>
          <w:szCs w:val="22"/>
        </w:rPr>
        <w:t xml:space="preserve">а </w:t>
      </w:r>
      <w:r w:rsidRPr="009B292A">
        <w:rPr>
          <w:rFonts w:cs="Arial"/>
          <w:spacing w:val="26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 xml:space="preserve">№ </w:t>
      </w:r>
      <w:r w:rsidRPr="009B292A">
        <w:rPr>
          <w:rFonts w:cs="Arial"/>
          <w:spacing w:val="28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4/21</w:t>
      </w:r>
      <w:r w:rsidRPr="009B292A">
        <w:rPr>
          <w:rFonts w:cs="Arial"/>
          <w:spacing w:val="2"/>
          <w:sz w:val="22"/>
          <w:szCs w:val="22"/>
        </w:rPr>
        <w:t>.</w:t>
      </w:r>
      <w:r w:rsidRPr="009B292A">
        <w:rPr>
          <w:rFonts w:cs="Arial"/>
          <w:sz w:val="22"/>
          <w:szCs w:val="22"/>
        </w:rPr>
        <w:t>07</w:t>
      </w:r>
      <w:r w:rsidRPr="009B292A">
        <w:rPr>
          <w:rFonts w:cs="Arial"/>
          <w:spacing w:val="2"/>
          <w:sz w:val="22"/>
          <w:szCs w:val="22"/>
        </w:rPr>
        <w:t>.</w:t>
      </w:r>
      <w:r w:rsidRPr="009B292A">
        <w:rPr>
          <w:rFonts w:cs="Arial"/>
          <w:sz w:val="22"/>
          <w:szCs w:val="22"/>
        </w:rPr>
        <w:t xml:space="preserve">2004 </w:t>
      </w:r>
      <w:r w:rsidRPr="009B292A">
        <w:rPr>
          <w:rFonts w:cs="Arial"/>
          <w:spacing w:val="18"/>
          <w:sz w:val="22"/>
          <w:szCs w:val="22"/>
        </w:rPr>
        <w:t xml:space="preserve"> </w:t>
      </w:r>
      <w:r w:rsidRPr="009B292A">
        <w:rPr>
          <w:rFonts w:cs="Arial"/>
          <w:spacing w:val="2"/>
          <w:sz w:val="22"/>
          <w:szCs w:val="22"/>
        </w:rPr>
        <w:t>г</w:t>
      </w:r>
      <w:r w:rsidRPr="009B292A">
        <w:rPr>
          <w:rFonts w:cs="Arial"/>
          <w:sz w:val="22"/>
          <w:szCs w:val="22"/>
        </w:rPr>
        <w:t xml:space="preserve">. </w:t>
      </w:r>
      <w:r w:rsidRPr="009B292A">
        <w:rPr>
          <w:rFonts w:cs="Arial"/>
          <w:spacing w:val="29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з</w:t>
      </w:r>
      <w:r w:rsidRPr="009B292A">
        <w:rPr>
          <w:rFonts w:cs="Arial"/>
          <w:sz w:val="22"/>
          <w:szCs w:val="22"/>
        </w:rPr>
        <w:t xml:space="preserve">а </w:t>
      </w:r>
      <w:r w:rsidRPr="009B292A">
        <w:rPr>
          <w:rFonts w:cs="Arial"/>
          <w:spacing w:val="22"/>
          <w:sz w:val="22"/>
          <w:szCs w:val="22"/>
        </w:rPr>
        <w:t xml:space="preserve"> 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-1"/>
          <w:sz w:val="22"/>
          <w:szCs w:val="22"/>
        </w:rPr>
        <w:t>с</w:t>
      </w:r>
      <w:r w:rsidRPr="009B292A">
        <w:rPr>
          <w:rFonts w:cs="Arial"/>
          <w:spacing w:val="-3"/>
          <w:sz w:val="22"/>
          <w:szCs w:val="22"/>
        </w:rPr>
        <w:t>н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2"/>
          <w:sz w:val="22"/>
          <w:szCs w:val="22"/>
        </w:rPr>
        <w:t>в</w:t>
      </w:r>
      <w:r w:rsidRPr="009B292A">
        <w:rPr>
          <w:rFonts w:cs="Arial"/>
          <w:spacing w:val="-3"/>
          <w:sz w:val="22"/>
          <w:szCs w:val="22"/>
        </w:rPr>
        <w:t>н</w:t>
      </w:r>
      <w:r w:rsidRPr="009B292A">
        <w:rPr>
          <w:rFonts w:cs="Arial"/>
          <w:spacing w:val="1"/>
          <w:sz w:val="22"/>
          <w:szCs w:val="22"/>
        </w:rPr>
        <w:t>ит</w:t>
      </w:r>
      <w:r w:rsidRPr="009B292A">
        <w:rPr>
          <w:rFonts w:cs="Arial"/>
          <w:sz w:val="22"/>
          <w:szCs w:val="22"/>
        </w:rPr>
        <w:t xml:space="preserve">е </w:t>
      </w:r>
      <w:r w:rsidRPr="009B292A">
        <w:rPr>
          <w:rFonts w:cs="Arial"/>
          <w:spacing w:val="20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п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-4"/>
          <w:sz w:val="22"/>
          <w:szCs w:val="22"/>
        </w:rPr>
        <w:t>л</w:t>
      </w:r>
      <w:r w:rsidRPr="009B292A">
        <w:rPr>
          <w:rFonts w:cs="Arial"/>
          <w:sz w:val="22"/>
          <w:szCs w:val="22"/>
        </w:rPr>
        <w:t>о</w:t>
      </w:r>
      <w:r w:rsidRPr="009B292A">
        <w:rPr>
          <w:rFonts w:cs="Arial"/>
          <w:spacing w:val="2"/>
          <w:sz w:val="22"/>
          <w:szCs w:val="22"/>
        </w:rPr>
        <w:t>ж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1"/>
          <w:sz w:val="22"/>
          <w:szCs w:val="22"/>
        </w:rPr>
        <w:t>ни</w:t>
      </w:r>
      <w:r w:rsidRPr="009B292A">
        <w:rPr>
          <w:rFonts w:cs="Arial"/>
          <w:sz w:val="22"/>
          <w:szCs w:val="22"/>
        </w:rPr>
        <w:t xml:space="preserve">я </w:t>
      </w:r>
      <w:r w:rsidRPr="009B292A">
        <w:rPr>
          <w:rFonts w:cs="Arial"/>
          <w:spacing w:val="23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з</w:t>
      </w:r>
      <w:r w:rsidRPr="009B292A">
        <w:rPr>
          <w:rFonts w:cs="Arial"/>
          <w:sz w:val="22"/>
          <w:szCs w:val="22"/>
        </w:rPr>
        <w:t xml:space="preserve">а </w:t>
      </w:r>
      <w:r w:rsidRPr="009B292A">
        <w:rPr>
          <w:rFonts w:cs="Arial"/>
          <w:spacing w:val="27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п</w:t>
      </w:r>
      <w:r w:rsidRPr="009B292A">
        <w:rPr>
          <w:rFonts w:cs="Arial"/>
          <w:spacing w:val="-5"/>
          <w:sz w:val="22"/>
          <w:szCs w:val="22"/>
        </w:rPr>
        <w:t>р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-1"/>
          <w:sz w:val="22"/>
          <w:szCs w:val="22"/>
        </w:rPr>
        <w:t>ек</w:t>
      </w:r>
      <w:r w:rsidRPr="009B292A">
        <w:rPr>
          <w:rFonts w:cs="Arial"/>
          <w:spacing w:val="1"/>
          <w:sz w:val="22"/>
          <w:szCs w:val="22"/>
        </w:rPr>
        <w:t>ти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z w:val="22"/>
          <w:szCs w:val="22"/>
        </w:rPr>
        <w:t xml:space="preserve">е </w:t>
      </w:r>
      <w:r w:rsidRPr="009B292A">
        <w:rPr>
          <w:rFonts w:cs="Arial"/>
          <w:spacing w:val="21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z w:val="22"/>
          <w:szCs w:val="22"/>
        </w:rPr>
        <w:t>а</w:t>
      </w:r>
    </w:p>
    <w:p w14:paraId="76EA91D6" w14:textId="77777777" w:rsidR="00FD437D" w:rsidRPr="009B292A" w:rsidRDefault="00FD437D" w:rsidP="00BF7153">
      <w:pPr>
        <w:widowControl w:val="0"/>
        <w:autoSpaceDE w:val="0"/>
        <w:autoSpaceDN w:val="0"/>
        <w:adjustRightInd w:val="0"/>
        <w:ind w:right="2374"/>
        <w:jc w:val="both"/>
        <w:rPr>
          <w:rFonts w:cs="Arial"/>
          <w:sz w:val="22"/>
          <w:szCs w:val="22"/>
        </w:rPr>
      </w:pPr>
      <w:r w:rsidRPr="009B292A">
        <w:rPr>
          <w:rFonts w:cs="Arial"/>
          <w:spacing w:val="-1"/>
          <w:sz w:val="22"/>
          <w:szCs w:val="22"/>
        </w:rPr>
        <w:t>к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pacing w:val="-1"/>
          <w:sz w:val="22"/>
          <w:szCs w:val="22"/>
        </w:rPr>
        <w:t>с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0"/>
          <w:sz w:val="22"/>
          <w:szCs w:val="22"/>
        </w:rPr>
        <w:t>у</w:t>
      </w:r>
      <w:r w:rsidRPr="009B292A">
        <w:rPr>
          <w:rFonts w:cs="Arial"/>
          <w:spacing w:val="-1"/>
          <w:sz w:val="22"/>
          <w:szCs w:val="22"/>
        </w:rPr>
        <w:t>к</w:t>
      </w:r>
      <w:r w:rsidRPr="009B292A">
        <w:rPr>
          <w:rFonts w:cs="Arial"/>
          <w:spacing w:val="1"/>
          <w:sz w:val="22"/>
          <w:szCs w:val="22"/>
        </w:rPr>
        <w:t>циит</w:t>
      </w:r>
      <w:r w:rsidRPr="009B292A">
        <w:rPr>
          <w:rFonts w:cs="Arial"/>
          <w:sz w:val="22"/>
          <w:szCs w:val="22"/>
        </w:rPr>
        <w:t>е</w:t>
      </w:r>
      <w:r w:rsidRPr="009B292A">
        <w:rPr>
          <w:rFonts w:cs="Arial"/>
          <w:spacing w:val="-9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и</w:t>
      </w:r>
      <w:r w:rsidRPr="009B292A">
        <w:rPr>
          <w:rFonts w:cs="Arial"/>
          <w:spacing w:val="3"/>
          <w:sz w:val="22"/>
          <w:szCs w:val="22"/>
        </w:rPr>
        <w:t xml:space="preserve"> </w:t>
      </w:r>
      <w:r w:rsidRPr="009B292A">
        <w:rPr>
          <w:rFonts w:cs="Arial"/>
          <w:spacing w:val="-1"/>
          <w:sz w:val="22"/>
          <w:szCs w:val="22"/>
        </w:rPr>
        <w:t>с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pacing w:val="-5"/>
          <w:sz w:val="22"/>
          <w:szCs w:val="22"/>
        </w:rPr>
        <w:t>р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2"/>
          <w:sz w:val="22"/>
          <w:szCs w:val="22"/>
        </w:rPr>
        <w:t>ж</w:t>
      </w:r>
      <w:r w:rsidRPr="009B292A">
        <w:rPr>
          <w:rFonts w:cs="Arial"/>
          <w:spacing w:val="1"/>
          <w:sz w:val="22"/>
          <w:szCs w:val="22"/>
        </w:rPr>
        <w:t>ит</w:t>
      </w:r>
      <w:r w:rsidRPr="009B292A">
        <w:rPr>
          <w:rFonts w:cs="Arial"/>
          <w:sz w:val="22"/>
          <w:szCs w:val="22"/>
        </w:rPr>
        <w:t>е</w:t>
      </w:r>
      <w:r w:rsidRPr="009B292A">
        <w:rPr>
          <w:rFonts w:cs="Arial"/>
          <w:spacing w:val="-9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и</w:t>
      </w:r>
      <w:r w:rsidRPr="009B292A">
        <w:rPr>
          <w:rFonts w:cs="Arial"/>
          <w:spacing w:val="-2"/>
          <w:sz w:val="22"/>
          <w:szCs w:val="22"/>
        </w:rPr>
        <w:t xml:space="preserve"> </w:t>
      </w:r>
      <w:r w:rsidRPr="009B292A">
        <w:rPr>
          <w:rFonts w:cs="Arial"/>
          <w:spacing w:val="2"/>
          <w:sz w:val="22"/>
          <w:szCs w:val="22"/>
        </w:rPr>
        <w:t>в</w:t>
      </w:r>
      <w:r w:rsidRPr="009B292A">
        <w:rPr>
          <w:rFonts w:cs="Arial"/>
          <w:spacing w:val="1"/>
          <w:sz w:val="22"/>
          <w:szCs w:val="22"/>
        </w:rPr>
        <w:t>ъз</w:t>
      </w:r>
      <w:r w:rsidRPr="009B292A">
        <w:rPr>
          <w:rFonts w:cs="Arial"/>
          <w:spacing w:val="-2"/>
          <w:sz w:val="22"/>
          <w:szCs w:val="22"/>
        </w:rPr>
        <w:t>д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1"/>
          <w:sz w:val="22"/>
          <w:szCs w:val="22"/>
        </w:rPr>
        <w:t>й</w:t>
      </w:r>
      <w:r w:rsidRPr="009B292A">
        <w:rPr>
          <w:rFonts w:cs="Arial"/>
          <w:spacing w:val="-1"/>
          <w:sz w:val="22"/>
          <w:szCs w:val="22"/>
        </w:rPr>
        <w:t>с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pacing w:val="2"/>
          <w:sz w:val="22"/>
          <w:szCs w:val="22"/>
        </w:rPr>
        <w:t>в</w:t>
      </w:r>
      <w:r w:rsidRPr="009B292A">
        <w:rPr>
          <w:rFonts w:cs="Arial"/>
          <w:spacing w:val="1"/>
          <w:sz w:val="22"/>
          <w:szCs w:val="22"/>
        </w:rPr>
        <w:t>и</w:t>
      </w:r>
      <w:r w:rsidRPr="009B292A">
        <w:rPr>
          <w:rFonts w:cs="Arial"/>
          <w:sz w:val="22"/>
          <w:szCs w:val="22"/>
        </w:rPr>
        <w:t>я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z w:val="22"/>
          <w:szCs w:val="22"/>
        </w:rPr>
        <w:t>а</w:t>
      </w:r>
      <w:r w:rsidRPr="009B292A">
        <w:rPr>
          <w:rFonts w:cs="Arial"/>
          <w:spacing w:val="-11"/>
          <w:sz w:val="22"/>
          <w:szCs w:val="22"/>
        </w:rPr>
        <w:t xml:space="preserve"> </w:t>
      </w:r>
      <w:r w:rsidRPr="009B292A">
        <w:rPr>
          <w:rFonts w:cs="Arial"/>
          <w:spacing w:val="2"/>
          <w:sz w:val="22"/>
          <w:szCs w:val="22"/>
        </w:rPr>
        <w:t>в</w:t>
      </w:r>
      <w:r w:rsidRPr="009B292A">
        <w:rPr>
          <w:rFonts w:cs="Arial"/>
          <w:spacing w:val="-4"/>
          <w:sz w:val="22"/>
          <w:szCs w:val="22"/>
        </w:rPr>
        <w:t>ъ</w:t>
      </w:r>
      <w:r w:rsidRPr="009B292A">
        <w:rPr>
          <w:rFonts w:cs="Arial"/>
          <w:sz w:val="22"/>
          <w:szCs w:val="22"/>
        </w:rPr>
        <w:t>рху</w:t>
      </w:r>
      <w:r w:rsidRPr="009B292A">
        <w:rPr>
          <w:rFonts w:cs="Arial"/>
          <w:spacing w:val="-13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pacing w:val="5"/>
          <w:sz w:val="22"/>
          <w:szCs w:val="22"/>
        </w:rPr>
        <w:t>я</w:t>
      </w:r>
      <w:r w:rsidRPr="009B292A">
        <w:rPr>
          <w:rFonts w:cs="Arial"/>
          <w:sz w:val="22"/>
          <w:szCs w:val="22"/>
        </w:rPr>
        <w:t>х;</w:t>
      </w:r>
    </w:p>
    <w:p w14:paraId="1FE9C158" w14:textId="77777777" w:rsidR="00FD437D" w:rsidRPr="009B292A" w:rsidRDefault="00FD437D" w:rsidP="00BF7153">
      <w:pPr>
        <w:pStyle w:val="a3"/>
        <w:widowControl w:val="0"/>
        <w:numPr>
          <w:ilvl w:val="0"/>
          <w:numId w:val="3"/>
        </w:numPr>
        <w:tabs>
          <w:tab w:val="left" w:pos="0"/>
          <w:tab w:val="left" w:pos="142"/>
        </w:tabs>
        <w:autoSpaceDE w:val="0"/>
        <w:autoSpaceDN w:val="0"/>
        <w:adjustRightInd w:val="0"/>
        <w:ind w:left="0" w:firstLine="0"/>
        <w:jc w:val="both"/>
        <w:rPr>
          <w:rFonts w:cs="Arial"/>
          <w:sz w:val="22"/>
          <w:szCs w:val="22"/>
        </w:rPr>
      </w:pPr>
      <w:r w:rsidRPr="009B292A">
        <w:rPr>
          <w:rFonts w:cs="Arial"/>
          <w:sz w:val="22"/>
          <w:szCs w:val="22"/>
        </w:rPr>
        <w:t>Н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-2"/>
          <w:sz w:val="22"/>
          <w:szCs w:val="22"/>
        </w:rPr>
        <w:t>д</w:t>
      </w:r>
      <w:r w:rsidRPr="009B292A">
        <w:rPr>
          <w:rFonts w:cs="Arial"/>
          <w:spacing w:val="3"/>
          <w:sz w:val="22"/>
          <w:szCs w:val="22"/>
        </w:rPr>
        <w:t>б</w:t>
      </w:r>
      <w:r w:rsidRPr="009B292A">
        <w:rPr>
          <w:rFonts w:cs="Arial"/>
          <w:sz w:val="22"/>
          <w:szCs w:val="22"/>
        </w:rPr>
        <w:t xml:space="preserve">а </w:t>
      </w:r>
      <w:r w:rsidRPr="009B292A">
        <w:rPr>
          <w:rFonts w:cs="Arial"/>
          <w:spacing w:val="36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 xml:space="preserve">№ </w:t>
      </w:r>
      <w:r w:rsidRPr="009B292A">
        <w:rPr>
          <w:rFonts w:cs="Arial"/>
          <w:spacing w:val="38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2/23</w:t>
      </w:r>
      <w:r w:rsidRPr="009B292A">
        <w:rPr>
          <w:rFonts w:cs="Arial"/>
          <w:spacing w:val="2"/>
          <w:sz w:val="22"/>
          <w:szCs w:val="22"/>
        </w:rPr>
        <w:t>.</w:t>
      </w:r>
      <w:r w:rsidRPr="009B292A">
        <w:rPr>
          <w:rFonts w:cs="Arial"/>
          <w:sz w:val="22"/>
          <w:szCs w:val="22"/>
        </w:rPr>
        <w:t>07</w:t>
      </w:r>
      <w:r w:rsidRPr="009B292A">
        <w:rPr>
          <w:rFonts w:cs="Arial"/>
          <w:spacing w:val="2"/>
          <w:sz w:val="22"/>
          <w:szCs w:val="22"/>
        </w:rPr>
        <w:t>.</w:t>
      </w:r>
      <w:r w:rsidRPr="009B292A">
        <w:rPr>
          <w:rFonts w:cs="Arial"/>
          <w:sz w:val="22"/>
          <w:szCs w:val="22"/>
        </w:rPr>
        <w:t xml:space="preserve">2007 </w:t>
      </w:r>
      <w:r w:rsidRPr="009B292A">
        <w:rPr>
          <w:rFonts w:cs="Arial"/>
          <w:spacing w:val="23"/>
          <w:sz w:val="22"/>
          <w:szCs w:val="22"/>
        </w:rPr>
        <w:t xml:space="preserve"> </w:t>
      </w:r>
      <w:r w:rsidRPr="009B292A">
        <w:rPr>
          <w:rFonts w:cs="Arial"/>
          <w:spacing w:val="2"/>
          <w:sz w:val="22"/>
          <w:szCs w:val="22"/>
        </w:rPr>
        <w:t>г</w:t>
      </w:r>
      <w:r w:rsidRPr="009B292A">
        <w:rPr>
          <w:rFonts w:cs="Arial"/>
          <w:sz w:val="22"/>
          <w:szCs w:val="22"/>
        </w:rPr>
        <w:t xml:space="preserve">. </w:t>
      </w:r>
      <w:r w:rsidRPr="009B292A">
        <w:rPr>
          <w:rFonts w:cs="Arial"/>
          <w:spacing w:val="34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з</w:t>
      </w:r>
      <w:r w:rsidRPr="009B292A">
        <w:rPr>
          <w:rFonts w:cs="Arial"/>
          <w:sz w:val="22"/>
          <w:szCs w:val="22"/>
        </w:rPr>
        <w:t xml:space="preserve">а </w:t>
      </w:r>
      <w:r w:rsidRPr="009B292A">
        <w:rPr>
          <w:rFonts w:cs="Arial"/>
          <w:spacing w:val="37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п</w:t>
      </w:r>
      <w:r w:rsidRPr="009B292A">
        <w:rPr>
          <w:rFonts w:cs="Arial"/>
          <w:spacing w:val="-5"/>
          <w:sz w:val="22"/>
          <w:szCs w:val="22"/>
        </w:rPr>
        <w:t>р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-1"/>
          <w:sz w:val="22"/>
          <w:szCs w:val="22"/>
        </w:rPr>
        <w:t>ек</w:t>
      </w:r>
      <w:r w:rsidRPr="009B292A">
        <w:rPr>
          <w:rFonts w:cs="Arial"/>
          <w:spacing w:val="1"/>
          <w:sz w:val="22"/>
          <w:szCs w:val="22"/>
        </w:rPr>
        <w:t>ти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z w:val="22"/>
          <w:szCs w:val="22"/>
        </w:rPr>
        <w:t xml:space="preserve">е </w:t>
      </w:r>
      <w:r w:rsidRPr="009B292A">
        <w:rPr>
          <w:rFonts w:cs="Arial"/>
          <w:spacing w:val="26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z w:val="22"/>
          <w:szCs w:val="22"/>
        </w:rPr>
        <w:t xml:space="preserve">а </w:t>
      </w:r>
      <w:r w:rsidRPr="009B292A">
        <w:rPr>
          <w:rFonts w:cs="Arial"/>
          <w:spacing w:val="37"/>
          <w:sz w:val="22"/>
          <w:szCs w:val="22"/>
        </w:rPr>
        <w:t xml:space="preserve"> </w:t>
      </w:r>
      <w:r w:rsidRPr="009B292A">
        <w:rPr>
          <w:rFonts w:cs="Arial"/>
          <w:spacing w:val="-1"/>
          <w:sz w:val="22"/>
          <w:szCs w:val="22"/>
        </w:rPr>
        <w:t>с</w:t>
      </w:r>
      <w:r w:rsidRPr="009B292A">
        <w:rPr>
          <w:rFonts w:cs="Arial"/>
          <w:spacing w:val="2"/>
          <w:sz w:val="22"/>
          <w:szCs w:val="22"/>
        </w:rPr>
        <w:t>г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pacing w:val="-2"/>
          <w:sz w:val="22"/>
          <w:szCs w:val="22"/>
        </w:rPr>
        <w:t>д</w:t>
      </w:r>
      <w:r w:rsidRPr="009B292A">
        <w:rPr>
          <w:rFonts w:cs="Arial"/>
          <w:sz w:val="22"/>
          <w:szCs w:val="22"/>
        </w:rPr>
        <w:t xml:space="preserve">и </w:t>
      </w:r>
      <w:r w:rsidRPr="009B292A">
        <w:rPr>
          <w:rFonts w:cs="Arial"/>
          <w:spacing w:val="38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 xml:space="preserve">и </w:t>
      </w:r>
      <w:r w:rsidRPr="009B292A">
        <w:rPr>
          <w:rFonts w:cs="Arial"/>
          <w:spacing w:val="39"/>
          <w:sz w:val="22"/>
          <w:szCs w:val="22"/>
        </w:rPr>
        <w:t xml:space="preserve"> </w:t>
      </w:r>
      <w:r w:rsidRPr="009B292A">
        <w:rPr>
          <w:rFonts w:cs="Arial"/>
          <w:spacing w:val="-1"/>
          <w:sz w:val="22"/>
          <w:szCs w:val="22"/>
        </w:rPr>
        <w:t>с</w:t>
      </w:r>
      <w:r w:rsidRPr="009B292A">
        <w:rPr>
          <w:rFonts w:cs="Arial"/>
          <w:spacing w:val="-4"/>
          <w:sz w:val="22"/>
          <w:szCs w:val="22"/>
        </w:rPr>
        <w:t>ъ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1"/>
          <w:sz w:val="22"/>
          <w:szCs w:val="22"/>
        </w:rPr>
        <w:t>ъ</w:t>
      </w:r>
      <w:r w:rsidRPr="009B292A">
        <w:rPr>
          <w:rFonts w:cs="Arial"/>
          <w:spacing w:val="2"/>
          <w:sz w:val="22"/>
          <w:szCs w:val="22"/>
        </w:rPr>
        <w:t>ж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-3"/>
          <w:sz w:val="22"/>
          <w:szCs w:val="22"/>
        </w:rPr>
        <w:t>н</w:t>
      </w:r>
      <w:r w:rsidRPr="009B292A">
        <w:rPr>
          <w:rFonts w:cs="Arial"/>
          <w:spacing w:val="1"/>
          <w:sz w:val="22"/>
          <w:szCs w:val="22"/>
        </w:rPr>
        <w:t>и</w:t>
      </w:r>
      <w:r w:rsidRPr="009B292A">
        <w:rPr>
          <w:rFonts w:cs="Arial"/>
          <w:sz w:val="22"/>
          <w:szCs w:val="22"/>
        </w:rPr>
        <w:t xml:space="preserve">я </w:t>
      </w:r>
      <w:r w:rsidRPr="009B292A">
        <w:rPr>
          <w:rFonts w:cs="Arial"/>
          <w:spacing w:val="31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 xml:space="preserve">в </w:t>
      </w:r>
      <w:r w:rsidRPr="009B292A">
        <w:rPr>
          <w:rFonts w:cs="Arial"/>
          <w:spacing w:val="1"/>
          <w:sz w:val="22"/>
          <w:szCs w:val="22"/>
        </w:rPr>
        <w:t>з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2"/>
          <w:sz w:val="22"/>
          <w:szCs w:val="22"/>
        </w:rPr>
        <w:t>м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1"/>
          <w:sz w:val="22"/>
          <w:szCs w:val="22"/>
        </w:rPr>
        <w:t>ъ</w:t>
      </w:r>
      <w:r w:rsidRPr="009B292A">
        <w:rPr>
          <w:rFonts w:cs="Arial"/>
          <w:spacing w:val="-1"/>
          <w:sz w:val="22"/>
          <w:szCs w:val="22"/>
        </w:rPr>
        <w:t>с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z w:val="22"/>
          <w:szCs w:val="22"/>
        </w:rPr>
        <w:t>и</w:t>
      </w:r>
      <w:r w:rsidRPr="009B292A">
        <w:rPr>
          <w:rFonts w:cs="Arial"/>
          <w:spacing w:val="-3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pacing w:val="-3"/>
          <w:sz w:val="22"/>
          <w:szCs w:val="22"/>
        </w:rPr>
        <w:t>й</w:t>
      </w:r>
      <w:r w:rsidRPr="009B292A">
        <w:rPr>
          <w:rFonts w:cs="Arial"/>
          <w:sz w:val="22"/>
          <w:szCs w:val="22"/>
        </w:rPr>
        <w:t>о</w:t>
      </w:r>
      <w:r w:rsidRPr="009B292A">
        <w:rPr>
          <w:rFonts w:cs="Arial"/>
          <w:spacing w:val="1"/>
          <w:sz w:val="22"/>
          <w:szCs w:val="22"/>
        </w:rPr>
        <w:t>ни</w:t>
      </w:r>
      <w:r w:rsidRPr="009B292A">
        <w:rPr>
          <w:rFonts w:cs="Arial"/>
          <w:sz w:val="22"/>
          <w:szCs w:val="22"/>
        </w:rPr>
        <w:t>;</w:t>
      </w:r>
    </w:p>
    <w:p w14:paraId="65AB1785" w14:textId="77777777" w:rsidR="00FD437D" w:rsidRPr="00674C83" w:rsidRDefault="00FD437D" w:rsidP="00BF7153">
      <w:pPr>
        <w:widowControl w:val="0"/>
        <w:autoSpaceDE w:val="0"/>
        <w:autoSpaceDN w:val="0"/>
        <w:adjustRightInd w:val="0"/>
        <w:jc w:val="both"/>
        <w:rPr>
          <w:rFonts w:cs="Arial"/>
          <w:sz w:val="22"/>
          <w:szCs w:val="22"/>
        </w:rPr>
      </w:pPr>
      <w:r w:rsidRPr="009B292A">
        <w:rPr>
          <w:rFonts w:cs="Arial"/>
          <w:sz w:val="22"/>
          <w:szCs w:val="22"/>
        </w:rPr>
        <w:t>- Н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3"/>
          <w:sz w:val="22"/>
          <w:szCs w:val="22"/>
        </w:rPr>
        <w:t>м</w:t>
      </w:r>
      <w:r w:rsidRPr="009B292A">
        <w:rPr>
          <w:rFonts w:cs="Arial"/>
          <w:sz w:val="22"/>
          <w:szCs w:val="22"/>
        </w:rPr>
        <w:t xml:space="preserve">и </w:t>
      </w:r>
      <w:r w:rsidRPr="009B292A">
        <w:rPr>
          <w:rFonts w:cs="Arial"/>
          <w:spacing w:val="1"/>
          <w:sz w:val="22"/>
          <w:szCs w:val="22"/>
        </w:rPr>
        <w:t>з</w:t>
      </w:r>
      <w:r w:rsidRPr="009B292A">
        <w:rPr>
          <w:rFonts w:cs="Arial"/>
          <w:sz w:val="22"/>
          <w:szCs w:val="22"/>
        </w:rPr>
        <w:t>а</w:t>
      </w:r>
      <w:r w:rsidRPr="009B292A">
        <w:rPr>
          <w:rFonts w:cs="Arial"/>
          <w:spacing w:val="-4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п</w:t>
      </w:r>
      <w:r w:rsidRPr="009B292A">
        <w:rPr>
          <w:rFonts w:cs="Arial"/>
          <w:spacing w:val="-5"/>
          <w:sz w:val="22"/>
          <w:szCs w:val="22"/>
        </w:rPr>
        <w:t>р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-1"/>
          <w:sz w:val="22"/>
          <w:szCs w:val="22"/>
        </w:rPr>
        <w:t>ек</w:t>
      </w:r>
      <w:r w:rsidRPr="009B292A">
        <w:rPr>
          <w:rFonts w:cs="Arial"/>
          <w:spacing w:val="1"/>
          <w:sz w:val="22"/>
          <w:szCs w:val="22"/>
        </w:rPr>
        <w:t>ти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z w:val="22"/>
          <w:szCs w:val="22"/>
        </w:rPr>
        <w:t>е</w:t>
      </w:r>
      <w:r w:rsidRPr="009B292A">
        <w:rPr>
          <w:rFonts w:cs="Arial"/>
          <w:spacing w:val="-5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z w:val="22"/>
          <w:szCs w:val="22"/>
        </w:rPr>
        <w:t>а</w:t>
      </w:r>
      <w:r w:rsidRPr="009B292A">
        <w:rPr>
          <w:rFonts w:cs="Arial"/>
          <w:spacing w:val="-4"/>
          <w:sz w:val="22"/>
          <w:szCs w:val="22"/>
        </w:rPr>
        <w:t xml:space="preserve"> </w:t>
      </w:r>
      <w:r w:rsidRPr="009B292A">
        <w:rPr>
          <w:rFonts w:cs="Arial"/>
          <w:spacing w:val="-2"/>
          <w:sz w:val="22"/>
          <w:szCs w:val="22"/>
        </w:rPr>
        <w:t>б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-3"/>
          <w:sz w:val="22"/>
          <w:szCs w:val="22"/>
        </w:rPr>
        <w:t>н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z w:val="22"/>
          <w:szCs w:val="22"/>
        </w:rPr>
        <w:t>и</w:t>
      </w:r>
      <w:r w:rsidRPr="009B292A">
        <w:rPr>
          <w:rFonts w:cs="Arial"/>
          <w:spacing w:val="-7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и</w:t>
      </w:r>
      <w:r w:rsidRPr="009B292A">
        <w:rPr>
          <w:rFonts w:cs="Arial"/>
          <w:spacing w:val="3"/>
          <w:sz w:val="22"/>
          <w:szCs w:val="22"/>
        </w:rPr>
        <w:t xml:space="preserve"> </w:t>
      </w:r>
      <w:r w:rsidRPr="009B292A">
        <w:rPr>
          <w:rFonts w:cs="Arial"/>
          <w:spacing w:val="-1"/>
          <w:sz w:val="22"/>
          <w:szCs w:val="22"/>
        </w:rPr>
        <w:t>с</w:t>
      </w:r>
      <w:r w:rsidRPr="009B292A">
        <w:rPr>
          <w:rFonts w:cs="Arial"/>
          <w:spacing w:val="-4"/>
          <w:sz w:val="22"/>
          <w:szCs w:val="22"/>
        </w:rPr>
        <w:t>т</w:t>
      </w:r>
      <w:r w:rsidRPr="009B292A">
        <w:rPr>
          <w:rFonts w:cs="Arial"/>
          <w:sz w:val="22"/>
          <w:szCs w:val="22"/>
        </w:rPr>
        <w:t>о</w:t>
      </w:r>
      <w:r w:rsidRPr="009B292A">
        <w:rPr>
          <w:rFonts w:cs="Arial"/>
          <w:spacing w:val="2"/>
          <w:sz w:val="22"/>
          <w:szCs w:val="22"/>
        </w:rPr>
        <w:t>м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pacing w:val="-3"/>
          <w:sz w:val="22"/>
          <w:szCs w:val="22"/>
        </w:rPr>
        <w:t>н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-2"/>
          <w:sz w:val="22"/>
          <w:szCs w:val="22"/>
        </w:rPr>
        <w:t>б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-3"/>
          <w:sz w:val="22"/>
          <w:szCs w:val="22"/>
        </w:rPr>
        <w:t>н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z w:val="22"/>
          <w:szCs w:val="22"/>
        </w:rPr>
        <w:t>и</w:t>
      </w:r>
      <w:r w:rsidRPr="009B292A">
        <w:rPr>
          <w:rFonts w:cs="Arial"/>
          <w:spacing w:val="-6"/>
          <w:sz w:val="22"/>
          <w:szCs w:val="22"/>
        </w:rPr>
        <w:t xml:space="preserve"> к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pacing w:val="-1"/>
          <w:sz w:val="22"/>
          <w:szCs w:val="22"/>
        </w:rPr>
        <w:t>с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9"/>
          <w:sz w:val="22"/>
          <w:szCs w:val="22"/>
        </w:rPr>
        <w:t>у</w:t>
      </w:r>
      <w:r w:rsidRPr="009B292A">
        <w:rPr>
          <w:rFonts w:cs="Arial"/>
          <w:spacing w:val="-1"/>
          <w:sz w:val="22"/>
          <w:szCs w:val="22"/>
        </w:rPr>
        <w:t>к</w:t>
      </w:r>
      <w:r w:rsidRPr="009B292A">
        <w:rPr>
          <w:rFonts w:cs="Arial"/>
          <w:spacing w:val="1"/>
          <w:sz w:val="22"/>
          <w:szCs w:val="22"/>
        </w:rPr>
        <w:t>ции</w:t>
      </w:r>
      <w:r w:rsidRPr="009B292A">
        <w:rPr>
          <w:rFonts w:cs="Arial"/>
          <w:sz w:val="22"/>
          <w:szCs w:val="22"/>
        </w:rPr>
        <w:t>;</w:t>
      </w:r>
    </w:p>
    <w:p w14:paraId="6FB23F40" w14:textId="77777777" w:rsidR="00FD437D" w:rsidRPr="009B292A" w:rsidRDefault="00FD437D" w:rsidP="00BF7153">
      <w:pPr>
        <w:widowControl w:val="0"/>
        <w:autoSpaceDE w:val="0"/>
        <w:autoSpaceDN w:val="0"/>
        <w:adjustRightInd w:val="0"/>
        <w:jc w:val="both"/>
        <w:rPr>
          <w:rFonts w:cs="Arial"/>
          <w:sz w:val="22"/>
          <w:szCs w:val="22"/>
        </w:rPr>
      </w:pPr>
      <w:r w:rsidRPr="009B292A">
        <w:rPr>
          <w:rFonts w:cs="Arial"/>
          <w:sz w:val="22"/>
          <w:szCs w:val="22"/>
        </w:rPr>
        <w:t>- Н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3"/>
          <w:sz w:val="22"/>
          <w:szCs w:val="22"/>
        </w:rPr>
        <w:t>м</w:t>
      </w:r>
      <w:r w:rsidRPr="009B292A">
        <w:rPr>
          <w:rFonts w:cs="Arial"/>
          <w:sz w:val="22"/>
          <w:szCs w:val="22"/>
        </w:rPr>
        <w:t xml:space="preserve">и </w:t>
      </w:r>
      <w:r w:rsidRPr="009B292A">
        <w:rPr>
          <w:rFonts w:cs="Arial"/>
          <w:spacing w:val="1"/>
          <w:sz w:val="22"/>
          <w:szCs w:val="22"/>
        </w:rPr>
        <w:t>з</w:t>
      </w:r>
      <w:r w:rsidRPr="009B292A">
        <w:rPr>
          <w:rFonts w:cs="Arial"/>
          <w:sz w:val="22"/>
          <w:szCs w:val="22"/>
        </w:rPr>
        <w:t>а</w:t>
      </w:r>
      <w:r w:rsidRPr="009B292A">
        <w:rPr>
          <w:rFonts w:cs="Arial"/>
          <w:spacing w:val="-4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п</w:t>
      </w:r>
      <w:r w:rsidRPr="009B292A">
        <w:rPr>
          <w:rFonts w:cs="Arial"/>
          <w:spacing w:val="-5"/>
          <w:sz w:val="22"/>
          <w:szCs w:val="22"/>
        </w:rPr>
        <w:t>р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-1"/>
          <w:sz w:val="22"/>
          <w:szCs w:val="22"/>
        </w:rPr>
        <w:t>ек</w:t>
      </w:r>
      <w:r w:rsidRPr="009B292A">
        <w:rPr>
          <w:rFonts w:cs="Arial"/>
          <w:spacing w:val="1"/>
          <w:sz w:val="22"/>
          <w:szCs w:val="22"/>
        </w:rPr>
        <w:t>ти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z w:val="22"/>
          <w:szCs w:val="22"/>
        </w:rPr>
        <w:t>е</w:t>
      </w:r>
      <w:r w:rsidRPr="009B292A">
        <w:rPr>
          <w:rFonts w:cs="Arial"/>
          <w:spacing w:val="-5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z w:val="22"/>
          <w:szCs w:val="22"/>
        </w:rPr>
        <w:t>а</w:t>
      </w:r>
      <w:r w:rsidRPr="009B292A">
        <w:rPr>
          <w:rFonts w:cs="Arial"/>
          <w:spacing w:val="-4"/>
          <w:sz w:val="22"/>
          <w:szCs w:val="22"/>
        </w:rPr>
        <w:t xml:space="preserve"> </w:t>
      </w:r>
      <w:r w:rsidRPr="009B292A">
        <w:rPr>
          <w:rFonts w:cs="Arial"/>
          <w:spacing w:val="-1"/>
          <w:sz w:val="22"/>
          <w:szCs w:val="22"/>
        </w:rPr>
        <w:t>с</w:t>
      </w:r>
      <w:r w:rsidRPr="009B292A">
        <w:rPr>
          <w:rFonts w:cs="Arial"/>
          <w:spacing w:val="-4"/>
          <w:sz w:val="22"/>
          <w:szCs w:val="22"/>
        </w:rPr>
        <w:t>т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2"/>
          <w:sz w:val="22"/>
          <w:szCs w:val="22"/>
        </w:rPr>
        <w:t>м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z w:val="22"/>
          <w:szCs w:val="22"/>
        </w:rPr>
        <w:t>и</w:t>
      </w:r>
      <w:r w:rsidRPr="009B292A">
        <w:rPr>
          <w:rFonts w:cs="Arial"/>
          <w:spacing w:val="-7"/>
          <w:sz w:val="22"/>
          <w:szCs w:val="22"/>
        </w:rPr>
        <w:t xml:space="preserve"> </w:t>
      </w:r>
      <w:r w:rsidRPr="009B292A">
        <w:rPr>
          <w:rFonts w:cs="Arial"/>
          <w:spacing w:val="-6"/>
          <w:sz w:val="22"/>
          <w:szCs w:val="22"/>
        </w:rPr>
        <w:t>к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pacing w:val="-1"/>
          <w:sz w:val="22"/>
          <w:szCs w:val="22"/>
        </w:rPr>
        <w:t>с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9"/>
          <w:sz w:val="22"/>
          <w:szCs w:val="22"/>
        </w:rPr>
        <w:t>у</w:t>
      </w:r>
      <w:r w:rsidRPr="009B292A">
        <w:rPr>
          <w:rFonts w:cs="Arial"/>
          <w:spacing w:val="-1"/>
          <w:sz w:val="22"/>
          <w:szCs w:val="22"/>
        </w:rPr>
        <w:t>к</w:t>
      </w:r>
      <w:r w:rsidRPr="009B292A">
        <w:rPr>
          <w:rFonts w:cs="Arial"/>
          <w:spacing w:val="6"/>
          <w:sz w:val="22"/>
          <w:szCs w:val="22"/>
        </w:rPr>
        <w:t>ц</w:t>
      </w:r>
      <w:r w:rsidRPr="009B292A">
        <w:rPr>
          <w:rFonts w:cs="Arial"/>
          <w:spacing w:val="1"/>
          <w:sz w:val="22"/>
          <w:szCs w:val="22"/>
        </w:rPr>
        <w:t>ии</w:t>
      </w:r>
      <w:r w:rsidRPr="009B292A">
        <w:rPr>
          <w:rFonts w:cs="Arial"/>
          <w:sz w:val="22"/>
          <w:szCs w:val="22"/>
        </w:rPr>
        <w:t>;</w:t>
      </w:r>
    </w:p>
    <w:p w14:paraId="243176B5" w14:textId="77777777" w:rsidR="00FD437D" w:rsidRPr="009B292A" w:rsidRDefault="00FD437D" w:rsidP="00BF7153">
      <w:pPr>
        <w:widowControl w:val="0"/>
        <w:autoSpaceDE w:val="0"/>
        <w:autoSpaceDN w:val="0"/>
        <w:adjustRightInd w:val="0"/>
        <w:jc w:val="both"/>
        <w:rPr>
          <w:rFonts w:cs="Arial"/>
          <w:sz w:val="22"/>
          <w:szCs w:val="22"/>
        </w:rPr>
      </w:pPr>
      <w:r w:rsidRPr="009B292A">
        <w:rPr>
          <w:rFonts w:cs="Arial"/>
          <w:sz w:val="22"/>
          <w:szCs w:val="22"/>
        </w:rPr>
        <w:t xml:space="preserve"> - Н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-2"/>
          <w:sz w:val="22"/>
          <w:szCs w:val="22"/>
        </w:rPr>
        <w:t>д</w:t>
      </w:r>
      <w:r w:rsidRPr="009B292A">
        <w:rPr>
          <w:rFonts w:cs="Arial"/>
          <w:spacing w:val="3"/>
          <w:sz w:val="22"/>
          <w:szCs w:val="22"/>
        </w:rPr>
        <w:t>б</w:t>
      </w:r>
      <w:r w:rsidRPr="009B292A">
        <w:rPr>
          <w:rFonts w:cs="Arial"/>
          <w:sz w:val="22"/>
          <w:szCs w:val="22"/>
        </w:rPr>
        <w:t>а</w:t>
      </w:r>
      <w:r w:rsidRPr="009B292A">
        <w:rPr>
          <w:rFonts w:cs="Arial"/>
          <w:spacing w:val="43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№</w:t>
      </w:r>
      <w:r w:rsidRPr="009B292A">
        <w:rPr>
          <w:rFonts w:cs="Arial"/>
          <w:spacing w:val="45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3</w:t>
      </w:r>
      <w:r w:rsidRPr="009B292A">
        <w:rPr>
          <w:rFonts w:cs="Arial"/>
          <w:spacing w:val="45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з</w:t>
      </w:r>
      <w:r w:rsidRPr="009B292A">
        <w:rPr>
          <w:rFonts w:cs="Arial"/>
          <w:sz w:val="22"/>
          <w:szCs w:val="22"/>
        </w:rPr>
        <w:t>а</w:t>
      </w:r>
      <w:r w:rsidRPr="009B292A">
        <w:rPr>
          <w:rFonts w:cs="Arial"/>
          <w:spacing w:val="53"/>
          <w:sz w:val="22"/>
          <w:szCs w:val="22"/>
        </w:rPr>
        <w:t xml:space="preserve"> </w:t>
      </w:r>
      <w:r w:rsidRPr="009B292A">
        <w:rPr>
          <w:rFonts w:cs="Arial"/>
          <w:spacing w:val="-6"/>
          <w:sz w:val="22"/>
          <w:szCs w:val="22"/>
        </w:rPr>
        <w:t>у</w:t>
      </w:r>
      <w:r w:rsidRPr="009B292A">
        <w:rPr>
          <w:rFonts w:cs="Arial"/>
          <w:spacing w:val="-1"/>
          <w:sz w:val="22"/>
          <w:szCs w:val="22"/>
        </w:rPr>
        <w:t>с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1"/>
          <w:sz w:val="22"/>
          <w:szCs w:val="22"/>
        </w:rPr>
        <w:t>й</w:t>
      </w:r>
      <w:r w:rsidRPr="009B292A">
        <w:rPr>
          <w:rFonts w:cs="Arial"/>
          <w:spacing w:val="-1"/>
          <w:sz w:val="22"/>
          <w:szCs w:val="22"/>
        </w:rPr>
        <w:t>с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pacing w:val="-3"/>
          <w:sz w:val="22"/>
          <w:szCs w:val="22"/>
        </w:rPr>
        <w:t>в</w:t>
      </w:r>
      <w:r w:rsidRPr="009B292A">
        <w:rPr>
          <w:rFonts w:cs="Arial"/>
          <w:sz w:val="22"/>
          <w:szCs w:val="22"/>
        </w:rPr>
        <w:t>о</w:t>
      </w:r>
      <w:r w:rsidRPr="009B292A">
        <w:rPr>
          <w:rFonts w:cs="Arial"/>
          <w:spacing w:val="41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z w:val="22"/>
          <w:szCs w:val="22"/>
        </w:rPr>
        <w:t>а</w:t>
      </w:r>
      <w:r w:rsidRPr="009B292A">
        <w:rPr>
          <w:rFonts w:cs="Arial"/>
          <w:spacing w:val="44"/>
          <w:sz w:val="22"/>
          <w:szCs w:val="22"/>
        </w:rPr>
        <w:t xml:space="preserve"> 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z w:val="22"/>
          <w:szCs w:val="22"/>
        </w:rPr>
        <w:t>л</w:t>
      </w:r>
      <w:r w:rsidRPr="009B292A">
        <w:rPr>
          <w:rFonts w:cs="Arial"/>
          <w:spacing w:val="-1"/>
          <w:sz w:val="22"/>
          <w:szCs w:val="22"/>
        </w:rPr>
        <w:t>ек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1"/>
          <w:sz w:val="22"/>
          <w:szCs w:val="22"/>
        </w:rPr>
        <w:t>и</w:t>
      </w:r>
      <w:r w:rsidRPr="009B292A">
        <w:rPr>
          <w:rFonts w:cs="Arial"/>
          <w:sz w:val="22"/>
          <w:szCs w:val="22"/>
        </w:rPr>
        <w:t>ч</w:t>
      </w:r>
      <w:r w:rsidRPr="009B292A">
        <w:rPr>
          <w:rFonts w:cs="Arial"/>
          <w:spacing w:val="-1"/>
          <w:sz w:val="22"/>
          <w:szCs w:val="22"/>
        </w:rPr>
        <w:t>еск</w:t>
      </w:r>
      <w:r w:rsidRPr="009B292A">
        <w:rPr>
          <w:rFonts w:cs="Arial"/>
          <w:spacing w:val="6"/>
          <w:sz w:val="22"/>
          <w:szCs w:val="22"/>
        </w:rPr>
        <w:t>и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z w:val="22"/>
          <w:szCs w:val="22"/>
        </w:rPr>
        <w:t>е</w:t>
      </w:r>
      <w:r w:rsidRPr="009B292A">
        <w:rPr>
          <w:rFonts w:cs="Arial"/>
          <w:spacing w:val="43"/>
          <w:sz w:val="22"/>
          <w:szCs w:val="22"/>
        </w:rPr>
        <w:t xml:space="preserve"> </w:t>
      </w:r>
      <w:r w:rsidRPr="009B292A">
        <w:rPr>
          <w:rFonts w:cs="Arial"/>
          <w:spacing w:val="-9"/>
          <w:sz w:val="22"/>
          <w:szCs w:val="22"/>
        </w:rPr>
        <w:t>у</w:t>
      </w:r>
      <w:r w:rsidRPr="009B292A">
        <w:rPr>
          <w:rFonts w:cs="Arial"/>
          <w:spacing w:val="5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3"/>
          <w:sz w:val="22"/>
          <w:szCs w:val="22"/>
        </w:rPr>
        <w:t>д</w:t>
      </w:r>
      <w:r w:rsidRPr="009B292A">
        <w:rPr>
          <w:rFonts w:cs="Arial"/>
          <w:spacing w:val="-2"/>
          <w:sz w:val="22"/>
          <w:szCs w:val="22"/>
        </w:rPr>
        <w:t>б</w:t>
      </w:r>
      <w:r w:rsidRPr="009B292A">
        <w:rPr>
          <w:rFonts w:cs="Arial"/>
          <w:sz w:val="22"/>
          <w:szCs w:val="22"/>
        </w:rPr>
        <w:t>и</w:t>
      </w:r>
      <w:r w:rsidRPr="009B292A">
        <w:rPr>
          <w:rFonts w:cs="Arial"/>
          <w:spacing w:val="43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и</w:t>
      </w:r>
      <w:r w:rsidRPr="009B292A">
        <w:rPr>
          <w:rFonts w:cs="Arial"/>
          <w:spacing w:val="46"/>
          <w:sz w:val="22"/>
          <w:szCs w:val="22"/>
        </w:rPr>
        <w:t xml:space="preserve"> 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z w:val="22"/>
          <w:szCs w:val="22"/>
        </w:rPr>
        <w:t>л</w:t>
      </w:r>
      <w:r w:rsidRPr="009B292A">
        <w:rPr>
          <w:rFonts w:cs="Arial"/>
          <w:spacing w:val="-1"/>
          <w:sz w:val="22"/>
          <w:szCs w:val="22"/>
        </w:rPr>
        <w:t>ек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1"/>
          <w:sz w:val="22"/>
          <w:szCs w:val="22"/>
        </w:rPr>
        <w:t>п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-3"/>
          <w:sz w:val="22"/>
          <w:szCs w:val="22"/>
        </w:rPr>
        <w:t>в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-2"/>
          <w:sz w:val="22"/>
          <w:szCs w:val="22"/>
        </w:rPr>
        <w:t>д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z w:val="22"/>
          <w:szCs w:val="22"/>
        </w:rPr>
        <w:t>и л</w:t>
      </w:r>
      <w:r w:rsidRPr="009B292A">
        <w:rPr>
          <w:rFonts w:cs="Arial"/>
          <w:spacing w:val="1"/>
          <w:sz w:val="22"/>
          <w:szCs w:val="22"/>
        </w:rPr>
        <w:t>ини</w:t>
      </w:r>
      <w:r w:rsidRPr="009B292A">
        <w:rPr>
          <w:rFonts w:cs="Arial"/>
          <w:sz w:val="22"/>
          <w:szCs w:val="22"/>
        </w:rPr>
        <w:t>и</w:t>
      </w:r>
      <w:r>
        <w:rPr>
          <w:rFonts w:cs="Arial"/>
          <w:spacing w:val="1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Д</w:t>
      </w:r>
      <w:r w:rsidRPr="009B292A">
        <w:rPr>
          <w:rFonts w:cs="Arial"/>
          <w:spacing w:val="-1"/>
          <w:sz w:val="22"/>
          <w:szCs w:val="22"/>
        </w:rPr>
        <w:t>В</w:t>
      </w:r>
      <w:r w:rsidRPr="009B292A">
        <w:rPr>
          <w:rFonts w:cs="Arial"/>
          <w:sz w:val="22"/>
          <w:szCs w:val="22"/>
        </w:rPr>
        <w:t>,</w:t>
      </w:r>
      <w:r w:rsidRPr="009B292A">
        <w:rPr>
          <w:rFonts w:cs="Arial"/>
          <w:spacing w:val="-2"/>
          <w:sz w:val="22"/>
          <w:szCs w:val="22"/>
        </w:rPr>
        <w:t xml:space="preserve"> б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2"/>
          <w:sz w:val="22"/>
          <w:szCs w:val="22"/>
        </w:rPr>
        <w:t>.</w:t>
      </w:r>
      <w:r w:rsidRPr="009B292A">
        <w:rPr>
          <w:rFonts w:cs="Arial"/>
          <w:sz w:val="22"/>
          <w:szCs w:val="22"/>
        </w:rPr>
        <w:t>90/2004</w:t>
      </w:r>
      <w:r w:rsidRPr="009B292A">
        <w:rPr>
          <w:rFonts w:cs="Arial"/>
          <w:spacing w:val="-9"/>
          <w:sz w:val="22"/>
          <w:szCs w:val="22"/>
        </w:rPr>
        <w:t xml:space="preserve"> </w:t>
      </w:r>
      <w:r w:rsidRPr="009B292A">
        <w:rPr>
          <w:rFonts w:cs="Arial"/>
          <w:spacing w:val="2"/>
          <w:sz w:val="22"/>
          <w:szCs w:val="22"/>
        </w:rPr>
        <w:t>г.</w:t>
      </w:r>
      <w:r w:rsidRPr="009B292A">
        <w:rPr>
          <w:rFonts w:cs="Arial"/>
          <w:sz w:val="22"/>
          <w:szCs w:val="22"/>
        </w:rPr>
        <w:t>;</w:t>
      </w:r>
    </w:p>
    <w:p w14:paraId="18A3CC5B" w14:textId="77777777" w:rsidR="00FD437D" w:rsidRPr="009B292A" w:rsidRDefault="00FD437D" w:rsidP="00BF7153">
      <w:pPr>
        <w:widowControl w:val="0"/>
        <w:autoSpaceDE w:val="0"/>
        <w:autoSpaceDN w:val="0"/>
        <w:adjustRightInd w:val="0"/>
        <w:jc w:val="both"/>
        <w:rPr>
          <w:rFonts w:cs="Arial"/>
          <w:sz w:val="22"/>
          <w:szCs w:val="22"/>
        </w:rPr>
      </w:pPr>
      <w:r w:rsidRPr="009B292A">
        <w:rPr>
          <w:rFonts w:cs="Arial"/>
          <w:sz w:val="22"/>
          <w:szCs w:val="22"/>
        </w:rPr>
        <w:t>- Н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-2"/>
          <w:sz w:val="22"/>
          <w:szCs w:val="22"/>
        </w:rPr>
        <w:t>д</w:t>
      </w:r>
      <w:r w:rsidRPr="009B292A">
        <w:rPr>
          <w:rFonts w:cs="Arial"/>
          <w:spacing w:val="3"/>
          <w:sz w:val="22"/>
          <w:szCs w:val="22"/>
        </w:rPr>
        <w:t>б</w:t>
      </w:r>
      <w:r w:rsidRPr="009B292A">
        <w:rPr>
          <w:rFonts w:cs="Arial"/>
          <w:sz w:val="22"/>
          <w:szCs w:val="22"/>
        </w:rPr>
        <w:t>а</w:t>
      </w:r>
      <w:r w:rsidRPr="009B292A">
        <w:rPr>
          <w:rFonts w:cs="Arial"/>
          <w:spacing w:val="33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№</w:t>
      </w:r>
      <w:r w:rsidRPr="009B292A">
        <w:rPr>
          <w:rFonts w:cs="Arial"/>
          <w:spacing w:val="35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9</w:t>
      </w:r>
      <w:r w:rsidRPr="009B292A">
        <w:rPr>
          <w:rFonts w:cs="Arial"/>
          <w:spacing w:val="35"/>
          <w:sz w:val="22"/>
          <w:szCs w:val="22"/>
        </w:rPr>
        <w:t xml:space="preserve"> 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z w:val="22"/>
          <w:szCs w:val="22"/>
        </w:rPr>
        <w:t>т</w:t>
      </w:r>
      <w:r w:rsidRPr="009B292A">
        <w:rPr>
          <w:rFonts w:cs="Arial"/>
          <w:spacing w:val="35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0</w:t>
      </w:r>
      <w:r w:rsidRPr="009B292A">
        <w:rPr>
          <w:rFonts w:cs="Arial"/>
          <w:spacing w:val="-5"/>
          <w:sz w:val="22"/>
          <w:szCs w:val="22"/>
        </w:rPr>
        <w:t>9</w:t>
      </w:r>
      <w:r w:rsidRPr="009B292A">
        <w:rPr>
          <w:rFonts w:cs="Arial"/>
          <w:spacing w:val="2"/>
          <w:sz w:val="22"/>
          <w:szCs w:val="22"/>
        </w:rPr>
        <w:t>.</w:t>
      </w:r>
      <w:r w:rsidRPr="009B292A">
        <w:rPr>
          <w:rFonts w:cs="Arial"/>
          <w:sz w:val="22"/>
          <w:szCs w:val="22"/>
        </w:rPr>
        <w:t>06</w:t>
      </w:r>
      <w:r w:rsidRPr="009B292A">
        <w:rPr>
          <w:rFonts w:cs="Arial"/>
          <w:spacing w:val="2"/>
          <w:sz w:val="22"/>
          <w:szCs w:val="22"/>
        </w:rPr>
        <w:t>.</w:t>
      </w:r>
      <w:r w:rsidRPr="009B292A">
        <w:rPr>
          <w:rFonts w:cs="Arial"/>
          <w:sz w:val="22"/>
          <w:szCs w:val="22"/>
        </w:rPr>
        <w:t>2004</w:t>
      </w:r>
      <w:r w:rsidRPr="009B292A">
        <w:rPr>
          <w:rFonts w:cs="Arial"/>
          <w:spacing w:val="20"/>
          <w:sz w:val="22"/>
          <w:szCs w:val="22"/>
        </w:rPr>
        <w:t xml:space="preserve"> </w:t>
      </w:r>
      <w:r w:rsidRPr="009B292A">
        <w:rPr>
          <w:rFonts w:cs="Arial"/>
          <w:spacing w:val="2"/>
          <w:sz w:val="22"/>
          <w:szCs w:val="22"/>
        </w:rPr>
        <w:t>г</w:t>
      </w:r>
      <w:r w:rsidRPr="009B292A">
        <w:rPr>
          <w:rFonts w:cs="Arial"/>
          <w:sz w:val="22"/>
          <w:szCs w:val="22"/>
        </w:rPr>
        <w:t>.</w:t>
      </w:r>
      <w:r w:rsidRPr="009B292A">
        <w:rPr>
          <w:rFonts w:cs="Arial"/>
          <w:spacing w:val="32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з</w:t>
      </w:r>
      <w:r w:rsidRPr="009B292A">
        <w:rPr>
          <w:rFonts w:cs="Arial"/>
          <w:sz w:val="22"/>
          <w:szCs w:val="22"/>
        </w:rPr>
        <w:t>а</w:t>
      </w:r>
      <w:r w:rsidRPr="009B292A">
        <w:rPr>
          <w:rFonts w:cs="Arial"/>
          <w:spacing w:val="34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-5"/>
          <w:sz w:val="22"/>
          <w:szCs w:val="22"/>
        </w:rPr>
        <w:t>х</w:t>
      </w:r>
      <w:r w:rsidRPr="009B292A">
        <w:rPr>
          <w:rFonts w:cs="Arial"/>
          <w:spacing w:val="1"/>
          <w:sz w:val="22"/>
          <w:szCs w:val="22"/>
        </w:rPr>
        <w:t>ни</w:t>
      </w:r>
      <w:r w:rsidRPr="009B292A">
        <w:rPr>
          <w:rFonts w:cs="Arial"/>
          <w:sz w:val="22"/>
          <w:szCs w:val="22"/>
        </w:rPr>
        <w:t>ч</w:t>
      </w:r>
      <w:r w:rsidRPr="009B292A">
        <w:rPr>
          <w:rFonts w:cs="Arial"/>
          <w:spacing w:val="-1"/>
          <w:sz w:val="22"/>
          <w:szCs w:val="22"/>
        </w:rPr>
        <w:t>еск</w:t>
      </w:r>
      <w:r w:rsidRPr="009B292A">
        <w:rPr>
          <w:rFonts w:cs="Arial"/>
          <w:sz w:val="22"/>
          <w:szCs w:val="22"/>
        </w:rPr>
        <w:t>а</w:t>
      </w:r>
      <w:r w:rsidRPr="009B292A">
        <w:rPr>
          <w:rFonts w:cs="Arial"/>
          <w:spacing w:val="30"/>
          <w:sz w:val="22"/>
          <w:szCs w:val="22"/>
        </w:rPr>
        <w:t xml:space="preserve"> </w:t>
      </w:r>
      <w:r w:rsidRPr="009B292A">
        <w:rPr>
          <w:rFonts w:cs="Arial"/>
          <w:spacing w:val="4"/>
          <w:sz w:val="22"/>
          <w:szCs w:val="22"/>
        </w:rPr>
        <w:t>е</w:t>
      </w:r>
      <w:r w:rsidRPr="009B292A">
        <w:rPr>
          <w:rFonts w:cs="Arial"/>
          <w:spacing w:val="-1"/>
          <w:sz w:val="22"/>
          <w:szCs w:val="22"/>
        </w:rPr>
        <w:t>кс</w:t>
      </w:r>
      <w:r w:rsidRPr="009B292A">
        <w:rPr>
          <w:rFonts w:cs="Arial"/>
          <w:spacing w:val="1"/>
          <w:sz w:val="22"/>
          <w:szCs w:val="22"/>
        </w:rPr>
        <w:t>п</w:t>
      </w:r>
      <w:r w:rsidRPr="009B292A">
        <w:rPr>
          <w:rFonts w:cs="Arial"/>
          <w:sz w:val="22"/>
          <w:szCs w:val="22"/>
        </w:rPr>
        <w:t>л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pacing w:val="1"/>
          <w:sz w:val="22"/>
          <w:szCs w:val="22"/>
        </w:rPr>
        <w:t>ци</w:t>
      </w:r>
      <w:r w:rsidRPr="009B292A">
        <w:rPr>
          <w:rFonts w:cs="Arial"/>
          <w:sz w:val="22"/>
          <w:szCs w:val="22"/>
        </w:rPr>
        <w:t>я</w:t>
      </w:r>
      <w:r w:rsidRPr="009B292A">
        <w:rPr>
          <w:rFonts w:cs="Arial"/>
          <w:spacing w:val="29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z w:val="22"/>
          <w:szCs w:val="22"/>
        </w:rPr>
        <w:t>а</w:t>
      </w:r>
      <w:r w:rsidRPr="009B292A">
        <w:rPr>
          <w:rFonts w:cs="Arial"/>
          <w:spacing w:val="34"/>
          <w:sz w:val="22"/>
          <w:szCs w:val="22"/>
        </w:rPr>
        <w:t xml:space="preserve"> 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z w:val="22"/>
          <w:szCs w:val="22"/>
        </w:rPr>
        <w:t>л</w:t>
      </w:r>
      <w:r w:rsidRPr="009B292A">
        <w:rPr>
          <w:rFonts w:cs="Arial"/>
          <w:spacing w:val="-1"/>
          <w:sz w:val="22"/>
          <w:szCs w:val="22"/>
        </w:rPr>
        <w:t>ек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1"/>
          <w:sz w:val="22"/>
          <w:szCs w:val="22"/>
        </w:rPr>
        <w:t>и</w:t>
      </w:r>
      <w:r w:rsidRPr="009B292A">
        <w:rPr>
          <w:rFonts w:cs="Arial"/>
          <w:sz w:val="22"/>
          <w:szCs w:val="22"/>
        </w:rPr>
        <w:t>ч</w:t>
      </w:r>
      <w:r w:rsidRPr="009B292A">
        <w:rPr>
          <w:rFonts w:cs="Arial"/>
          <w:spacing w:val="-1"/>
          <w:sz w:val="22"/>
          <w:szCs w:val="22"/>
        </w:rPr>
        <w:t>еск</w:t>
      </w:r>
      <w:r w:rsidRPr="009B292A">
        <w:rPr>
          <w:rFonts w:cs="Arial"/>
          <w:sz w:val="22"/>
          <w:szCs w:val="22"/>
        </w:rPr>
        <w:t xml:space="preserve">и </w:t>
      </w:r>
      <w:r w:rsidRPr="009B292A">
        <w:rPr>
          <w:rFonts w:cs="Arial"/>
          <w:spacing w:val="1"/>
          <w:sz w:val="22"/>
          <w:szCs w:val="22"/>
        </w:rPr>
        <w:t>ц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1"/>
          <w:sz w:val="22"/>
          <w:szCs w:val="22"/>
        </w:rPr>
        <w:t>нт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z w:val="22"/>
          <w:szCs w:val="22"/>
        </w:rPr>
        <w:t>ли</w:t>
      </w:r>
      <w:r w:rsidRPr="009B292A">
        <w:rPr>
          <w:rFonts w:cs="Arial"/>
          <w:spacing w:val="-2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и</w:t>
      </w:r>
      <w:r w:rsidRPr="009B292A">
        <w:rPr>
          <w:rFonts w:cs="Arial"/>
          <w:spacing w:val="-2"/>
          <w:sz w:val="22"/>
          <w:szCs w:val="22"/>
        </w:rPr>
        <w:t xml:space="preserve"> </w:t>
      </w:r>
      <w:r w:rsidRPr="009B292A">
        <w:rPr>
          <w:rFonts w:cs="Arial"/>
          <w:spacing w:val="2"/>
          <w:sz w:val="22"/>
          <w:szCs w:val="22"/>
        </w:rPr>
        <w:t>м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-2"/>
          <w:sz w:val="22"/>
          <w:szCs w:val="22"/>
        </w:rPr>
        <w:t>ж</w:t>
      </w:r>
      <w:r w:rsidRPr="009B292A">
        <w:rPr>
          <w:rFonts w:cs="Arial"/>
          <w:sz w:val="22"/>
          <w:szCs w:val="22"/>
        </w:rPr>
        <w:t>и</w:t>
      </w:r>
      <w:r w:rsidRPr="009B292A">
        <w:rPr>
          <w:rFonts w:cs="Arial"/>
          <w:spacing w:val="-3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-</w:t>
      </w:r>
      <w:r w:rsidRPr="009B292A">
        <w:rPr>
          <w:rFonts w:cs="Arial"/>
          <w:spacing w:val="3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Д</w:t>
      </w:r>
      <w:r w:rsidRPr="009B292A">
        <w:rPr>
          <w:rFonts w:cs="Arial"/>
          <w:spacing w:val="-1"/>
          <w:sz w:val="22"/>
          <w:szCs w:val="22"/>
        </w:rPr>
        <w:t>В</w:t>
      </w:r>
      <w:r w:rsidRPr="009B292A">
        <w:rPr>
          <w:rFonts w:cs="Arial"/>
          <w:sz w:val="22"/>
          <w:szCs w:val="22"/>
        </w:rPr>
        <w:t>,</w:t>
      </w:r>
      <w:r w:rsidRPr="009B292A">
        <w:rPr>
          <w:rFonts w:cs="Arial"/>
          <w:spacing w:val="-2"/>
          <w:sz w:val="22"/>
          <w:szCs w:val="22"/>
        </w:rPr>
        <w:t xml:space="preserve"> б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2"/>
          <w:sz w:val="22"/>
          <w:szCs w:val="22"/>
        </w:rPr>
        <w:t>.</w:t>
      </w:r>
      <w:r w:rsidRPr="009B292A">
        <w:rPr>
          <w:rFonts w:cs="Arial"/>
          <w:sz w:val="22"/>
          <w:szCs w:val="22"/>
        </w:rPr>
        <w:t>72/2004</w:t>
      </w:r>
      <w:r w:rsidRPr="009B292A">
        <w:rPr>
          <w:rFonts w:cs="Arial"/>
          <w:spacing w:val="-9"/>
          <w:sz w:val="22"/>
          <w:szCs w:val="22"/>
        </w:rPr>
        <w:t xml:space="preserve"> </w:t>
      </w:r>
      <w:r w:rsidRPr="009B292A">
        <w:rPr>
          <w:rFonts w:cs="Arial"/>
          <w:spacing w:val="2"/>
          <w:sz w:val="22"/>
          <w:szCs w:val="22"/>
        </w:rPr>
        <w:t>г.</w:t>
      </w:r>
      <w:r w:rsidRPr="009B292A">
        <w:rPr>
          <w:rFonts w:cs="Arial"/>
          <w:sz w:val="22"/>
          <w:szCs w:val="22"/>
        </w:rPr>
        <w:t>;</w:t>
      </w:r>
    </w:p>
    <w:p w14:paraId="5EE3874A" w14:textId="77777777" w:rsidR="00FD437D" w:rsidRPr="009B292A" w:rsidRDefault="00FD437D" w:rsidP="00BF7153">
      <w:pPr>
        <w:widowControl w:val="0"/>
        <w:autoSpaceDE w:val="0"/>
        <w:autoSpaceDN w:val="0"/>
        <w:adjustRightInd w:val="0"/>
        <w:jc w:val="both"/>
        <w:rPr>
          <w:rFonts w:cs="Arial"/>
          <w:sz w:val="22"/>
          <w:szCs w:val="22"/>
        </w:rPr>
      </w:pPr>
      <w:r w:rsidRPr="009B292A">
        <w:rPr>
          <w:rFonts w:cs="Arial"/>
          <w:sz w:val="22"/>
          <w:szCs w:val="22"/>
        </w:rPr>
        <w:t>- Пр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pacing w:val="2"/>
          <w:sz w:val="22"/>
          <w:szCs w:val="22"/>
        </w:rPr>
        <w:t>в</w:t>
      </w:r>
      <w:r w:rsidRPr="009B292A">
        <w:rPr>
          <w:rFonts w:cs="Arial"/>
          <w:spacing w:val="1"/>
          <w:sz w:val="22"/>
          <w:szCs w:val="22"/>
        </w:rPr>
        <w:t>и</w:t>
      </w:r>
      <w:r w:rsidRPr="009B292A">
        <w:rPr>
          <w:rFonts w:cs="Arial"/>
          <w:sz w:val="22"/>
          <w:szCs w:val="22"/>
        </w:rPr>
        <w:t>л</w:t>
      </w:r>
      <w:r w:rsidRPr="009B292A">
        <w:rPr>
          <w:rFonts w:cs="Arial"/>
          <w:spacing w:val="1"/>
          <w:sz w:val="22"/>
          <w:szCs w:val="22"/>
        </w:rPr>
        <w:t>ни</w:t>
      </w:r>
      <w:r w:rsidRPr="009B292A">
        <w:rPr>
          <w:rFonts w:cs="Arial"/>
          <w:sz w:val="22"/>
          <w:szCs w:val="22"/>
        </w:rPr>
        <w:t>к</w:t>
      </w:r>
      <w:r w:rsidRPr="009B292A">
        <w:rPr>
          <w:rFonts w:cs="Arial"/>
          <w:spacing w:val="41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з</w:t>
      </w:r>
      <w:r w:rsidRPr="009B292A">
        <w:rPr>
          <w:rFonts w:cs="Arial"/>
          <w:sz w:val="22"/>
          <w:szCs w:val="22"/>
        </w:rPr>
        <w:t>а</w:t>
      </w:r>
      <w:r w:rsidRPr="009B292A">
        <w:rPr>
          <w:rFonts w:cs="Arial"/>
          <w:spacing w:val="49"/>
          <w:sz w:val="22"/>
          <w:szCs w:val="22"/>
        </w:rPr>
        <w:t xml:space="preserve"> </w:t>
      </w:r>
      <w:r w:rsidRPr="009B292A">
        <w:rPr>
          <w:rFonts w:cs="Arial"/>
          <w:spacing w:val="-2"/>
          <w:sz w:val="22"/>
          <w:szCs w:val="22"/>
        </w:rPr>
        <w:t>б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-3"/>
          <w:sz w:val="22"/>
          <w:szCs w:val="22"/>
        </w:rPr>
        <w:t>з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1"/>
          <w:sz w:val="22"/>
          <w:szCs w:val="22"/>
        </w:rPr>
        <w:t>п</w:t>
      </w:r>
      <w:r w:rsidRPr="009B292A">
        <w:rPr>
          <w:rFonts w:cs="Arial"/>
          <w:spacing w:val="-1"/>
          <w:sz w:val="22"/>
          <w:szCs w:val="22"/>
        </w:rPr>
        <w:t>ас</w:t>
      </w:r>
      <w:r w:rsidRPr="009B292A">
        <w:rPr>
          <w:rFonts w:cs="Arial"/>
          <w:spacing w:val="-3"/>
          <w:sz w:val="22"/>
          <w:szCs w:val="22"/>
        </w:rPr>
        <w:t>н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-1"/>
          <w:sz w:val="22"/>
          <w:szCs w:val="22"/>
        </w:rPr>
        <w:t>с</w:t>
      </w:r>
      <w:r w:rsidRPr="009B292A">
        <w:rPr>
          <w:rFonts w:cs="Arial"/>
          <w:sz w:val="22"/>
          <w:szCs w:val="22"/>
        </w:rPr>
        <w:t>т</w:t>
      </w:r>
      <w:r w:rsidRPr="009B292A">
        <w:rPr>
          <w:rFonts w:cs="Arial"/>
          <w:spacing w:val="44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и</w:t>
      </w:r>
      <w:r w:rsidRPr="009B292A">
        <w:rPr>
          <w:rFonts w:cs="Arial"/>
          <w:spacing w:val="46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з</w:t>
      </w:r>
      <w:r w:rsidRPr="009B292A">
        <w:rPr>
          <w:rFonts w:cs="Arial"/>
          <w:spacing w:val="-2"/>
          <w:sz w:val="22"/>
          <w:szCs w:val="22"/>
        </w:rPr>
        <w:t>д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pacing w:val="2"/>
          <w:sz w:val="22"/>
          <w:szCs w:val="22"/>
        </w:rPr>
        <w:t>в</w:t>
      </w:r>
      <w:r w:rsidRPr="009B292A">
        <w:rPr>
          <w:rFonts w:cs="Arial"/>
          <w:sz w:val="22"/>
          <w:szCs w:val="22"/>
        </w:rPr>
        <w:t>е</w:t>
      </w:r>
      <w:r w:rsidRPr="009B292A">
        <w:rPr>
          <w:rFonts w:cs="Arial"/>
          <w:spacing w:val="48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п</w:t>
      </w:r>
      <w:r w:rsidRPr="009B292A">
        <w:rPr>
          <w:rFonts w:cs="Arial"/>
          <w:sz w:val="22"/>
          <w:szCs w:val="22"/>
        </w:rPr>
        <w:t>ри</w:t>
      </w:r>
      <w:r w:rsidRPr="009B292A">
        <w:rPr>
          <w:rFonts w:cs="Arial"/>
          <w:spacing w:val="48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pacing w:val="-7"/>
          <w:sz w:val="22"/>
          <w:szCs w:val="22"/>
        </w:rPr>
        <w:t>б</w:t>
      </w:r>
      <w:r w:rsidRPr="009B292A">
        <w:rPr>
          <w:rFonts w:cs="Arial"/>
          <w:sz w:val="22"/>
          <w:szCs w:val="22"/>
        </w:rPr>
        <w:t>о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z w:val="22"/>
          <w:szCs w:val="22"/>
        </w:rPr>
        <w:t>а</w:t>
      </w:r>
      <w:r w:rsidRPr="009B292A">
        <w:rPr>
          <w:rFonts w:cs="Arial"/>
          <w:spacing w:val="48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в</w:t>
      </w:r>
      <w:r w:rsidRPr="009B292A">
        <w:rPr>
          <w:rFonts w:cs="Arial"/>
          <w:spacing w:val="51"/>
          <w:sz w:val="22"/>
          <w:szCs w:val="22"/>
        </w:rPr>
        <w:t xml:space="preserve"> 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z w:val="22"/>
          <w:szCs w:val="22"/>
        </w:rPr>
        <w:t>л</w:t>
      </w:r>
      <w:r w:rsidRPr="009B292A">
        <w:rPr>
          <w:rFonts w:cs="Arial"/>
          <w:spacing w:val="-1"/>
          <w:sz w:val="22"/>
          <w:szCs w:val="22"/>
        </w:rPr>
        <w:t>ек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1"/>
          <w:sz w:val="22"/>
          <w:szCs w:val="22"/>
        </w:rPr>
        <w:t>и</w:t>
      </w:r>
      <w:r w:rsidRPr="009B292A">
        <w:rPr>
          <w:rFonts w:cs="Arial"/>
          <w:sz w:val="22"/>
          <w:szCs w:val="22"/>
        </w:rPr>
        <w:t>ч</w:t>
      </w:r>
      <w:r w:rsidRPr="009B292A">
        <w:rPr>
          <w:rFonts w:cs="Arial"/>
          <w:spacing w:val="-1"/>
          <w:sz w:val="22"/>
          <w:szCs w:val="22"/>
        </w:rPr>
        <w:t>еск</w:t>
      </w:r>
      <w:r w:rsidRPr="009B292A">
        <w:rPr>
          <w:rFonts w:cs="Arial"/>
          <w:sz w:val="22"/>
          <w:szCs w:val="22"/>
        </w:rPr>
        <w:t>и</w:t>
      </w:r>
      <w:r w:rsidRPr="009B292A">
        <w:rPr>
          <w:rFonts w:cs="Arial"/>
          <w:spacing w:val="50"/>
          <w:sz w:val="22"/>
          <w:szCs w:val="22"/>
        </w:rPr>
        <w:t xml:space="preserve"> </w:t>
      </w:r>
      <w:r w:rsidRPr="009B292A">
        <w:rPr>
          <w:rFonts w:cs="Arial"/>
          <w:spacing w:val="-9"/>
          <w:sz w:val="22"/>
          <w:szCs w:val="22"/>
        </w:rPr>
        <w:t>у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3"/>
          <w:sz w:val="22"/>
          <w:szCs w:val="22"/>
        </w:rPr>
        <w:t>д</w:t>
      </w:r>
      <w:r w:rsidRPr="009B292A">
        <w:rPr>
          <w:rFonts w:cs="Arial"/>
          <w:spacing w:val="-7"/>
          <w:sz w:val="22"/>
          <w:szCs w:val="22"/>
        </w:rPr>
        <w:t>б</w:t>
      </w:r>
      <w:r w:rsidRPr="009B292A">
        <w:rPr>
          <w:rFonts w:cs="Arial"/>
          <w:sz w:val="22"/>
          <w:szCs w:val="22"/>
        </w:rPr>
        <w:t>и</w:t>
      </w:r>
      <w:r w:rsidRPr="009B292A">
        <w:rPr>
          <w:rFonts w:cs="Arial"/>
          <w:spacing w:val="50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z w:val="22"/>
          <w:szCs w:val="22"/>
        </w:rPr>
        <w:t xml:space="preserve">а 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z w:val="22"/>
          <w:szCs w:val="22"/>
        </w:rPr>
        <w:t>л</w:t>
      </w:r>
      <w:r w:rsidRPr="009B292A">
        <w:rPr>
          <w:rFonts w:cs="Arial"/>
          <w:spacing w:val="-1"/>
          <w:sz w:val="22"/>
          <w:szCs w:val="22"/>
        </w:rPr>
        <w:t>ек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1"/>
          <w:sz w:val="22"/>
          <w:szCs w:val="22"/>
        </w:rPr>
        <w:t>и</w:t>
      </w:r>
      <w:r w:rsidRPr="009B292A">
        <w:rPr>
          <w:rFonts w:cs="Arial"/>
          <w:sz w:val="22"/>
          <w:szCs w:val="22"/>
        </w:rPr>
        <w:t>ч</w:t>
      </w:r>
      <w:r w:rsidRPr="009B292A">
        <w:rPr>
          <w:rFonts w:cs="Arial"/>
          <w:spacing w:val="-1"/>
          <w:sz w:val="22"/>
          <w:szCs w:val="22"/>
        </w:rPr>
        <w:t>еск</w:t>
      </w:r>
      <w:r w:rsidRPr="009B292A">
        <w:rPr>
          <w:rFonts w:cs="Arial"/>
          <w:sz w:val="22"/>
          <w:szCs w:val="22"/>
        </w:rPr>
        <w:t>и</w:t>
      </w:r>
      <w:r w:rsidRPr="009B292A">
        <w:rPr>
          <w:rFonts w:cs="Arial"/>
          <w:spacing w:val="-2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и</w:t>
      </w:r>
      <w:r w:rsidRPr="009B292A">
        <w:rPr>
          <w:rFonts w:cs="Arial"/>
          <w:spacing w:val="3"/>
          <w:sz w:val="22"/>
          <w:szCs w:val="22"/>
        </w:rPr>
        <w:t xml:space="preserve"> </w:t>
      </w:r>
      <w:r w:rsidRPr="009B292A">
        <w:rPr>
          <w:rFonts w:cs="Arial"/>
          <w:spacing w:val="-4"/>
          <w:sz w:val="22"/>
          <w:szCs w:val="22"/>
        </w:rPr>
        <w:t>т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1"/>
          <w:sz w:val="22"/>
          <w:szCs w:val="22"/>
        </w:rPr>
        <w:t>п</w:t>
      </w:r>
      <w:r w:rsidRPr="009B292A">
        <w:rPr>
          <w:rFonts w:cs="Arial"/>
          <w:spacing w:val="-4"/>
          <w:sz w:val="22"/>
          <w:szCs w:val="22"/>
        </w:rPr>
        <w:t>л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-2"/>
          <w:sz w:val="22"/>
          <w:szCs w:val="22"/>
        </w:rPr>
        <w:t>ф</w:t>
      </w:r>
      <w:r w:rsidRPr="009B292A">
        <w:rPr>
          <w:rFonts w:cs="Arial"/>
          <w:spacing w:val="1"/>
          <w:sz w:val="22"/>
          <w:szCs w:val="22"/>
        </w:rPr>
        <w:t>и</w:t>
      </w:r>
      <w:r w:rsidRPr="009B292A">
        <w:rPr>
          <w:rFonts w:cs="Arial"/>
          <w:spacing w:val="-1"/>
          <w:sz w:val="22"/>
          <w:szCs w:val="22"/>
        </w:rPr>
        <w:t>ка</w:t>
      </w:r>
      <w:r w:rsidRPr="009B292A">
        <w:rPr>
          <w:rFonts w:cs="Arial"/>
          <w:spacing w:val="1"/>
          <w:sz w:val="22"/>
          <w:szCs w:val="22"/>
        </w:rPr>
        <w:t>ц</w:t>
      </w:r>
      <w:r w:rsidRPr="009B292A">
        <w:rPr>
          <w:rFonts w:cs="Arial"/>
          <w:spacing w:val="-3"/>
          <w:sz w:val="22"/>
          <w:szCs w:val="22"/>
        </w:rPr>
        <w:t>и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pacing w:val="-3"/>
          <w:sz w:val="22"/>
          <w:szCs w:val="22"/>
        </w:rPr>
        <w:t>н</w:t>
      </w:r>
      <w:r w:rsidRPr="009B292A">
        <w:rPr>
          <w:rFonts w:cs="Arial"/>
          <w:sz w:val="22"/>
          <w:szCs w:val="22"/>
        </w:rPr>
        <w:t>и</w:t>
      </w:r>
      <w:r w:rsidRPr="009B292A">
        <w:rPr>
          <w:rFonts w:cs="Arial"/>
          <w:spacing w:val="-11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ц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-3"/>
          <w:sz w:val="22"/>
          <w:szCs w:val="22"/>
        </w:rPr>
        <w:t>н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z w:val="22"/>
          <w:szCs w:val="22"/>
        </w:rPr>
        <w:t>ли</w:t>
      </w:r>
      <w:r w:rsidRPr="009B292A">
        <w:rPr>
          <w:rFonts w:cs="Arial"/>
          <w:spacing w:val="-2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и</w:t>
      </w:r>
      <w:r w:rsidRPr="009B292A">
        <w:rPr>
          <w:rFonts w:cs="Arial"/>
          <w:spacing w:val="-2"/>
          <w:sz w:val="22"/>
          <w:szCs w:val="22"/>
        </w:rPr>
        <w:t xml:space="preserve"> </w:t>
      </w:r>
      <w:r w:rsidRPr="009B292A">
        <w:rPr>
          <w:rFonts w:cs="Arial"/>
          <w:spacing w:val="-3"/>
          <w:sz w:val="22"/>
          <w:szCs w:val="22"/>
        </w:rPr>
        <w:t>п</w:t>
      </w:r>
      <w:r w:rsidRPr="009B292A">
        <w:rPr>
          <w:rFonts w:cs="Arial"/>
          <w:sz w:val="22"/>
          <w:szCs w:val="22"/>
        </w:rPr>
        <w:t xml:space="preserve">о 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z w:val="22"/>
          <w:szCs w:val="22"/>
        </w:rPr>
        <w:t>л</w:t>
      </w:r>
      <w:r w:rsidRPr="009B292A">
        <w:rPr>
          <w:rFonts w:cs="Arial"/>
          <w:spacing w:val="-1"/>
          <w:sz w:val="22"/>
          <w:szCs w:val="22"/>
        </w:rPr>
        <w:t>ек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1"/>
          <w:sz w:val="22"/>
          <w:szCs w:val="22"/>
        </w:rPr>
        <w:t>и</w:t>
      </w:r>
      <w:r w:rsidRPr="009B292A">
        <w:rPr>
          <w:rFonts w:cs="Arial"/>
          <w:sz w:val="22"/>
          <w:szCs w:val="22"/>
        </w:rPr>
        <w:t>ч</w:t>
      </w:r>
      <w:r w:rsidRPr="009B292A">
        <w:rPr>
          <w:rFonts w:cs="Arial"/>
          <w:spacing w:val="-1"/>
          <w:sz w:val="22"/>
          <w:szCs w:val="22"/>
        </w:rPr>
        <w:t>еск</w:t>
      </w:r>
      <w:r w:rsidRPr="009B292A">
        <w:rPr>
          <w:rFonts w:cs="Arial"/>
          <w:sz w:val="22"/>
          <w:szCs w:val="22"/>
        </w:rPr>
        <w:t>и</w:t>
      </w:r>
      <w:r w:rsidRPr="009B292A">
        <w:rPr>
          <w:rFonts w:cs="Arial"/>
          <w:spacing w:val="-2"/>
          <w:sz w:val="22"/>
          <w:szCs w:val="22"/>
        </w:rPr>
        <w:t xml:space="preserve"> </w:t>
      </w:r>
      <w:r w:rsidRPr="009B292A">
        <w:rPr>
          <w:rFonts w:cs="Arial"/>
          <w:spacing w:val="2"/>
          <w:sz w:val="22"/>
          <w:szCs w:val="22"/>
        </w:rPr>
        <w:t>м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2"/>
          <w:sz w:val="22"/>
          <w:szCs w:val="22"/>
        </w:rPr>
        <w:t>ж</w:t>
      </w:r>
      <w:r w:rsidRPr="009B292A">
        <w:rPr>
          <w:rFonts w:cs="Arial"/>
          <w:spacing w:val="1"/>
          <w:sz w:val="22"/>
          <w:szCs w:val="22"/>
        </w:rPr>
        <w:t>и</w:t>
      </w:r>
      <w:r w:rsidRPr="009B292A">
        <w:rPr>
          <w:rFonts w:cs="Arial"/>
          <w:sz w:val="22"/>
          <w:szCs w:val="22"/>
        </w:rPr>
        <w:t>;</w:t>
      </w:r>
    </w:p>
    <w:p w14:paraId="59C9FF9E" w14:textId="77777777" w:rsidR="00FD437D" w:rsidRPr="009B292A" w:rsidRDefault="00FD437D" w:rsidP="00BF7153">
      <w:pPr>
        <w:widowControl w:val="0"/>
        <w:autoSpaceDE w:val="0"/>
        <w:autoSpaceDN w:val="0"/>
        <w:adjustRightInd w:val="0"/>
        <w:jc w:val="both"/>
        <w:rPr>
          <w:rFonts w:cs="Arial"/>
          <w:sz w:val="22"/>
          <w:szCs w:val="22"/>
        </w:rPr>
      </w:pPr>
      <w:r w:rsidRPr="009B292A">
        <w:rPr>
          <w:rFonts w:cs="Arial"/>
          <w:sz w:val="22"/>
          <w:szCs w:val="22"/>
        </w:rPr>
        <w:t>- Н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-2"/>
          <w:sz w:val="22"/>
          <w:szCs w:val="22"/>
        </w:rPr>
        <w:t>д</w:t>
      </w:r>
      <w:r w:rsidRPr="009B292A">
        <w:rPr>
          <w:rFonts w:cs="Arial"/>
          <w:spacing w:val="3"/>
          <w:sz w:val="22"/>
          <w:szCs w:val="22"/>
        </w:rPr>
        <w:t>б</w:t>
      </w:r>
      <w:r w:rsidRPr="009B292A">
        <w:rPr>
          <w:rFonts w:cs="Arial"/>
          <w:sz w:val="22"/>
          <w:szCs w:val="22"/>
        </w:rPr>
        <w:t xml:space="preserve">а </w:t>
      </w:r>
      <w:r w:rsidRPr="009B292A">
        <w:rPr>
          <w:rFonts w:cs="Arial"/>
          <w:spacing w:val="21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 xml:space="preserve">№ </w:t>
      </w:r>
      <w:r w:rsidRPr="009B292A">
        <w:rPr>
          <w:rFonts w:cs="Arial"/>
          <w:spacing w:val="23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 xml:space="preserve">14 </w:t>
      </w:r>
      <w:r w:rsidRPr="009B292A">
        <w:rPr>
          <w:rFonts w:cs="Arial"/>
          <w:spacing w:val="17"/>
          <w:sz w:val="22"/>
          <w:szCs w:val="22"/>
        </w:rPr>
        <w:t xml:space="preserve"> 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z w:val="22"/>
          <w:szCs w:val="22"/>
        </w:rPr>
        <w:t xml:space="preserve">т </w:t>
      </w:r>
      <w:r w:rsidRPr="009B292A">
        <w:rPr>
          <w:rFonts w:cs="Arial"/>
          <w:spacing w:val="18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15</w:t>
      </w:r>
      <w:r w:rsidRPr="009B292A">
        <w:rPr>
          <w:rFonts w:cs="Arial"/>
          <w:spacing w:val="2"/>
          <w:sz w:val="22"/>
          <w:szCs w:val="22"/>
        </w:rPr>
        <w:t>.</w:t>
      </w:r>
      <w:r w:rsidRPr="009B292A">
        <w:rPr>
          <w:rFonts w:cs="Arial"/>
          <w:sz w:val="22"/>
          <w:szCs w:val="22"/>
        </w:rPr>
        <w:t>0</w:t>
      </w:r>
      <w:r w:rsidRPr="009B292A">
        <w:rPr>
          <w:rFonts w:cs="Arial"/>
          <w:spacing w:val="-5"/>
          <w:sz w:val="22"/>
          <w:szCs w:val="22"/>
        </w:rPr>
        <w:t>6</w:t>
      </w:r>
      <w:r w:rsidRPr="009B292A">
        <w:rPr>
          <w:rFonts w:cs="Arial"/>
          <w:spacing w:val="2"/>
          <w:sz w:val="22"/>
          <w:szCs w:val="22"/>
        </w:rPr>
        <w:t>.</w:t>
      </w:r>
      <w:r w:rsidRPr="009B292A">
        <w:rPr>
          <w:rFonts w:cs="Arial"/>
          <w:sz w:val="22"/>
          <w:szCs w:val="22"/>
        </w:rPr>
        <w:t xml:space="preserve">2005 </w:t>
      </w:r>
      <w:r w:rsidRPr="009B292A">
        <w:rPr>
          <w:rFonts w:cs="Arial"/>
          <w:spacing w:val="8"/>
          <w:sz w:val="22"/>
          <w:szCs w:val="22"/>
        </w:rPr>
        <w:t xml:space="preserve"> </w:t>
      </w:r>
      <w:r w:rsidRPr="009B292A">
        <w:rPr>
          <w:rFonts w:cs="Arial"/>
          <w:spacing w:val="2"/>
          <w:sz w:val="22"/>
          <w:szCs w:val="22"/>
        </w:rPr>
        <w:t>г</w:t>
      </w:r>
      <w:r w:rsidRPr="009B292A">
        <w:rPr>
          <w:rFonts w:cs="Arial"/>
          <w:sz w:val="22"/>
          <w:szCs w:val="22"/>
        </w:rPr>
        <w:t xml:space="preserve">. </w:t>
      </w:r>
      <w:r w:rsidRPr="009B292A">
        <w:rPr>
          <w:rFonts w:cs="Arial"/>
          <w:spacing w:val="20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з</w:t>
      </w:r>
      <w:r w:rsidRPr="009B292A">
        <w:rPr>
          <w:rFonts w:cs="Arial"/>
          <w:sz w:val="22"/>
          <w:szCs w:val="22"/>
        </w:rPr>
        <w:t xml:space="preserve">а </w:t>
      </w:r>
      <w:r w:rsidRPr="009B292A">
        <w:rPr>
          <w:rFonts w:cs="Arial"/>
          <w:spacing w:val="17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-5"/>
          <w:sz w:val="22"/>
          <w:szCs w:val="22"/>
        </w:rPr>
        <w:t>х</w:t>
      </w:r>
      <w:r w:rsidRPr="009B292A">
        <w:rPr>
          <w:rFonts w:cs="Arial"/>
          <w:spacing w:val="1"/>
          <w:sz w:val="22"/>
          <w:szCs w:val="22"/>
        </w:rPr>
        <w:t>ни</w:t>
      </w:r>
      <w:r w:rsidRPr="009B292A">
        <w:rPr>
          <w:rFonts w:cs="Arial"/>
          <w:sz w:val="22"/>
          <w:szCs w:val="22"/>
        </w:rPr>
        <w:t>ч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4"/>
          <w:sz w:val="22"/>
          <w:szCs w:val="22"/>
        </w:rPr>
        <w:t>с</w:t>
      </w:r>
      <w:r w:rsidRPr="009B292A">
        <w:rPr>
          <w:rFonts w:cs="Arial"/>
          <w:spacing w:val="-1"/>
          <w:sz w:val="22"/>
          <w:szCs w:val="22"/>
        </w:rPr>
        <w:t>к</w:t>
      </w:r>
      <w:r w:rsidRPr="009B292A">
        <w:rPr>
          <w:rFonts w:cs="Arial"/>
          <w:sz w:val="22"/>
          <w:szCs w:val="22"/>
        </w:rPr>
        <w:t xml:space="preserve">и </w:t>
      </w:r>
      <w:r w:rsidRPr="009B292A">
        <w:rPr>
          <w:rFonts w:cs="Arial"/>
          <w:spacing w:val="19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п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pacing w:val="2"/>
          <w:sz w:val="22"/>
          <w:szCs w:val="22"/>
        </w:rPr>
        <w:t>в</w:t>
      </w:r>
      <w:r w:rsidRPr="009B292A">
        <w:rPr>
          <w:rFonts w:cs="Arial"/>
          <w:spacing w:val="1"/>
          <w:sz w:val="22"/>
          <w:szCs w:val="22"/>
        </w:rPr>
        <w:t>и</w:t>
      </w:r>
      <w:r w:rsidRPr="009B292A">
        <w:rPr>
          <w:rFonts w:cs="Arial"/>
          <w:sz w:val="22"/>
          <w:szCs w:val="22"/>
        </w:rPr>
        <w:t xml:space="preserve">ла </w:t>
      </w:r>
      <w:r w:rsidRPr="009B292A">
        <w:rPr>
          <w:rFonts w:cs="Arial"/>
          <w:spacing w:val="13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 xml:space="preserve">и </w:t>
      </w:r>
      <w:r w:rsidRPr="009B292A">
        <w:rPr>
          <w:rFonts w:cs="Arial"/>
          <w:spacing w:val="24"/>
          <w:sz w:val="22"/>
          <w:szCs w:val="22"/>
        </w:rPr>
        <w:t xml:space="preserve"> </w:t>
      </w:r>
      <w:r w:rsidRPr="009B292A">
        <w:rPr>
          <w:rFonts w:cs="Arial"/>
          <w:spacing w:val="-3"/>
          <w:sz w:val="22"/>
          <w:szCs w:val="22"/>
        </w:rPr>
        <w:t>н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-5"/>
          <w:sz w:val="22"/>
          <w:szCs w:val="22"/>
        </w:rPr>
        <w:t>р</w:t>
      </w:r>
      <w:r w:rsidRPr="009B292A">
        <w:rPr>
          <w:rFonts w:cs="Arial"/>
          <w:spacing w:val="2"/>
          <w:sz w:val="22"/>
          <w:szCs w:val="22"/>
        </w:rPr>
        <w:t>м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pacing w:val="1"/>
          <w:sz w:val="22"/>
          <w:szCs w:val="22"/>
        </w:rPr>
        <w:t>ти</w:t>
      </w:r>
      <w:r w:rsidRPr="009B292A">
        <w:rPr>
          <w:rFonts w:cs="Arial"/>
          <w:spacing w:val="-3"/>
          <w:sz w:val="22"/>
          <w:szCs w:val="22"/>
        </w:rPr>
        <w:t>в</w:t>
      </w:r>
      <w:r w:rsidRPr="009B292A">
        <w:rPr>
          <w:rFonts w:cs="Arial"/>
          <w:sz w:val="22"/>
          <w:szCs w:val="22"/>
        </w:rPr>
        <w:t xml:space="preserve">и </w:t>
      </w:r>
      <w:r w:rsidRPr="009B292A">
        <w:rPr>
          <w:rFonts w:cs="Arial"/>
          <w:spacing w:val="17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з</w:t>
      </w:r>
      <w:r w:rsidRPr="009B292A">
        <w:rPr>
          <w:rFonts w:cs="Arial"/>
          <w:sz w:val="22"/>
          <w:szCs w:val="22"/>
        </w:rPr>
        <w:t xml:space="preserve">а </w:t>
      </w:r>
      <w:r w:rsidRPr="009B292A">
        <w:rPr>
          <w:rFonts w:cs="Arial"/>
          <w:spacing w:val="1"/>
          <w:sz w:val="22"/>
          <w:szCs w:val="22"/>
        </w:rPr>
        <w:t>п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-1"/>
          <w:sz w:val="22"/>
          <w:szCs w:val="22"/>
        </w:rPr>
        <w:t>ек</w:t>
      </w:r>
      <w:r w:rsidRPr="009B292A">
        <w:rPr>
          <w:rFonts w:cs="Arial"/>
          <w:spacing w:val="1"/>
          <w:sz w:val="22"/>
          <w:szCs w:val="22"/>
        </w:rPr>
        <w:t>ти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pacing w:val="-6"/>
          <w:sz w:val="22"/>
          <w:szCs w:val="22"/>
        </w:rPr>
        <w:t>е</w:t>
      </w:r>
      <w:r w:rsidRPr="009B292A">
        <w:rPr>
          <w:rFonts w:cs="Arial"/>
          <w:sz w:val="22"/>
          <w:szCs w:val="22"/>
        </w:rPr>
        <w:t>,</w:t>
      </w:r>
      <w:r w:rsidRPr="009B292A">
        <w:rPr>
          <w:rFonts w:cs="Arial"/>
          <w:spacing w:val="6"/>
          <w:sz w:val="22"/>
          <w:szCs w:val="22"/>
        </w:rPr>
        <w:t xml:space="preserve"> </w:t>
      </w:r>
      <w:r w:rsidRPr="009B292A">
        <w:rPr>
          <w:rFonts w:cs="Arial"/>
          <w:spacing w:val="-3"/>
          <w:sz w:val="22"/>
          <w:szCs w:val="22"/>
        </w:rPr>
        <w:t>и</w:t>
      </w:r>
      <w:r w:rsidRPr="009B292A">
        <w:rPr>
          <w:rFonts w:cs="Arial"/>
          <w:spacing w:val="1"/>
          <w:sz w:val="22"/>
          <w:szCs w:val="22"/>
        </w:rPr>
        <w:t>з</w:t>
      </w:r>
      <w:r w:rsidRPr="009B292A">
        <w:rPr>
          <w:rFonts w:cs="Arial"/>
          <w:spacing w:val="2"/>
          <w:sz w:val="22"/>
          <w:szCs w:val="22"/>
        </w:rPr>
        <w:t>г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pacing w:val="2"/>
          <w:sz w:val="22"/>
          <w:szCs w:val="22"/>
        </w:rPr>
        <w:t>ж</w:t>
      </w:r>
      <w:r w:rsidRPr="009B292A">
        <w:rPr>
          <w:rFonts w:cs="Arial"/>
          <w:spacing w:val="-2"/>
          <w:sz w:val="22"/>
          <w:szCs w:val="22"/>
        </w:rPr>
        <w:t>д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z w:val="22"/>
          <w:szCs w:val="22"/>
        </w:rPr>
        <w:t>е</w:t>
      </w:r>
      <w:r w:rsidRPr="009B292A">
        <w:rPr>
          <w:rFonts w:cs="Arial"/>
          <w:spacing w:val="6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и</w:t>
      </w:r>
      <w:r w:rsidRPr="009B292A">
        <w:rPr>
          <w:rFonts w:cs="Arial"/>
          <w:spacing w:val="7"/>
          <w:sz w:val="22"/>
          <w:szCs w:val="22"/>
        </w:rPr>
        <w:t xml:space="preserve"> </w:t>
      </w:r>
      <w:r w:rsidRPr="009B292A">
        <w:rPr>
          <w:rFonts w:cs="Arial"/>
          <w:spacing w:val="-3"/>
          <w:sz w:val="22"/>
          <w:szCs w:val="22"/>
        </w:rPr>
        <w:t>п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z w:val="22"/>
          <w:szCs w:val="22"/>
        </w:rPr>
        <w:t>л</w:t>
      </w:r>
      <w:r w:rsidRPr="009B292A">
        <w:rPr>
          <w:rFonts w:cs="Arial"/>
          <w:spacing w:val="-3"/>
          <w:sz w:val="22"/>
          <w:szCs w:val="22"/>
        </w:rPr>
        <w:t>з</w:t>
      </w:r>
      <w:r w:rsidRPr="009B292A">
        <w:rPr>
          <w:rFonts w:cs="Arial"/>
          <w:spacing w:val="2"/>
          <w:sz w:val="22"/>
          <w:szCs w:val="22"/>
        </w:rPr>
        <w:t>в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z w:val="22"/>
          <w:szCs w:val="22"/>
        </w:rPr>
        <w:t>е</w:t>
      </w:r>
      <w:r w:rsidRPr="009B292A">
        <w:rPr>
          <w:rFonts w:cs="Arial"/>
          <w:spacing w:val="3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z w:val="22"/>
          <w:szCs w:val="22"/>
        </w:rPr>
        <w:t>а о</w:t>
      </w:r>
      <w:r w:rsidRPr="009B292A">
        <w:rPr>
          <w:rFonts w:cs="Arial"/>
          <w:spacing w:val="-2"/>
          <w:sz w:val="22"/>
          <w:szCs w:val="22"/>
        </w:rPr>
        <w:t>б</w:t>
      </w:r>
      <w:r w:rsidRPr="009B292A">
        <w:rPr>
          <w:rFonts w:cs="Arial"/>
          <w:spacing w:val="-1"/>
          <w:sz w:val="22"/>
          <w:szCs w:val="22"/>
        </w:rPr>
        <w:t>ек</w:t>
      </w:r>
      <w:r w:rsidRPr="009B292A">
        <w:rPr>
          <w:rFonts w:cs="Arial"/>
          <w:spacing w:val="1"/>
          <w:sz w:val="22"/>
          <w:szCs w:val="22"/>
        </w:rPr>
        <w:t>тит</w:t>
      </w:r>
      <w:r w:rsidRPr="009B292A">
        <w:rPr>
          <w:rFonts w:cs="Arial"/>
          <w:sz w:val="22"/>
          <w:szCs w:val="22"/>
        </w:rPr>
        <w:t>е</w:t>
      </w:r>
      <w:r w:rsidRPr="009B292A">
        <w:rPr>
          <w:rFonts w:cs="Arial"/>
          <w:spacing w:val="7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и</w:t>
      </w:r>
      <w:r w:rsidRPr="009B292A">
        <w:rPr>
          <w:rFonts w:cs="Arial"/>
          <w:spacing w:val="11"/>
          <w:sz w:val="22"/>
          <w:szCs w:val="22"/>
        </w:rPr>
        <w:t xml:space="preserve"> </w:t>
      </w:r>
      <w:r w:rsidRPr="009B292A">
        <w:rPr>
          <w:rFonts w:cs="Arial"/>
          <w:spacing w:val="-1"/>
          <w:sz w:val="22"/>
          <w:szCs w:val="22"/>
        </w:rPr>
        <w:t>с</w:t>
      </w:r>
      <w:r w:rsidRPr="009B292A">
        <w:rPr>
          <w:rFonts w:cs="Arial"/>
          <w:spacing w:val="-4"/>
          <w:sz w:val="22"/>
          <w:szCs w:val="22"/>
        </w:rPr>
        <w:t>ъ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1"/>
          <w:sz w:val="22"/>
          <w:szCs w:val="22"/>
        </w:rPr>
        <w:t>ъ</w:t>
      </w:r>
      <w:r w:rsidRPr="009B292A">
        <w:rPr>
          <w:rFonts w:cs="Arial"/>
          <w:spacing w:val="2"/>
          <w:sz w:val="22"/>
          <w:szCs w:val="22"/>
        </w:rPr>
        <w:t>ж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1"/>
          <w:sz w:val="22"/>
          <w:szCs w:val="22"/>
        </w:rPr>
        <w:t>ни</w:t>
      </w:r>
      <w:r w:rsidRPr="009B292A">
        <w:rPr>
          <w:rFonts w:cs="Arial"/>
          <w:spacing w:val="-5"/>
          <w:sz w:val="22"/>
          <w:szCs w:val="22"/>
        </w:rPr>
        <w:t>я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z w:val="22"/>
          <w:szCs w:val="22"/>
        </w:rPr>
        <w:t>а</w:t>
      </w:r>
      <w:r w:rsidRPr="009B292A">
        <w:rPr>
          <w:rFonts w:cs="Arial"/>
          <w:spacing w:val="2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з</w:t>
      </w:r>
      <w:r w:rsidRPr="009B292A">
        <w:rPr>
          <w:rFonts w:cs="Arial"/>
          <w:sz w:val="22"/>
          <w:szCs w:val="22"/>
        </w:rPr>
        <w:t xml:space="preserve">а </w:t>
      </w:r>
      <w:r w:rsidRPr="009B292A">
        <w:rPr>
          <w:rFonts w:cs="Arial"/>
          <w:spacing w:val="1"/>
          <w:sz w:val="22"/>
          <w:szCs w:val="22"/>
        </w:rPr>
        <w:t>п</w:t>
      </w:r>
      <w:r w:rsidRPr="009B292A">
        <w:rPr>
          <w:rFonts w:cs="Arial"/>
          <w:sz w:val="22"/>
          <w:szCs w:val="22"/>
        </w:rPr>
        <w:t>ро</w:t>
      </w:r>
      <w:r w:rsidRPr="009B292A">
        <w:rPr>
          <w:rFonts w:cs="Arial"/>
          <w:spacing w:val="1"/>
          <w:sz w:val="22"/>
          <w:szCs w:val="22"/>
        </w:rPr>
        <w:t>из</w:t>
      </w:r>
      <w:r w:rsidRPr="009B292A">
        <w:rPr>
          <w:rFonts w:cs="Arial"/>
          <w:spacing w:val="-3"/>
          <w:sz w:val="22"/>
          <w:szCs w:val="22"/>
        </w:rPr>
        <w:t>в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-2"/>
          <w:sz w:val="22"/>
          <w:szCs w:val="22"/>
        </w:rPr>
        <w:t>д</w:t>
      </w:r>
      <w:r w:rsidRPr="009B292A">
        <w:rPr>
          <w:rFonts w:cs="Arial"/>
          <w:spacing w:val="-1"/>
          <w:sz w:val="22"/>
          <w:szCs w:val="22"/>
        </w:rPr>
        <w:t>с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pacing w:val="-3"/>
          <w:sz w:val="22"/>
          <w:szCs w:val="22"/>
        </w:rPr>
        <w:t>в</w:t>
      </w:r>
      <w:r w:rsidRPr="009B292A">
        <w:rPr>
          <w:rFonts w:cs="Arial"/>
          <w:sz w:val="22"/>
          <w:szCs w:val="22"/>
        </w:rPr>
        <w:t xml:space="preserve">о, </w:t>
      </w:r>
      <w:r w:rsidRPr="009B292A">
        <w:rPr>
          <w:rFonts w:cs="Arial"/>
          <w:spacing w:val="1"/>
          <w:sz w:val="22"/>
          <w:szCs w:val="22"/>
        </w:rPr>
        <w:t>п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6"/>
          <w:sz w:val="22"/>
          <w:szCs w:val="22"/>
        </w:rPr>
        <w:t>е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-2"/>
          <w:sz w:val="22"/>
          <w:szCs w:val="22"/>
        </w:rPr>
        <w:t>б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pacing w:val="6"/>
          <w:sz w:val="22"/>
          <w:szCs w:val="22"/>
        </w:rPr>
        <w:t>з</w:t>
      </w:r>
      <w:r w:rsidRPr="009B292A">
        <w:rPr>
          <w:rFonts w:cs="Arial"/>
          <w:spacing w:val="-9"/>
          <w:sz w:val="22"/>
          <w:szCs w:val="22"/>
        </w:rPr>
        <w:t>у</w:t>
      </w:r>
      <w:r w:rsidRPr="009B292A">
        <w:rPr>
          <w:rFonts w:cs="Arial"/>
          <w:spacing w:val="2"/>
          <w:sz w:val="22"/>
          <w:szCs w:val="22"/>
        </w:rPr>
        <w:t>в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z w:val="22"/>
          <w:szCs w:val="22"/>
        </w:rPr>
        <w:t>,</w:t>
      </w:r>
      <w:r w:rsidRPr="009B292A">
        <w:rPr>
          <w:rFonts w:cs="Arial"/>
          <w:spacing w:val="5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lastRenderedPageBreak/>
        <w:t>п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z w:val="22"/>
          <w:szCs w:val="22"/>
        </w:rPr>
        <w:t>с</w:t>
      </w:r>
      <w:r w:rsidRPr="009B292A">
        <w:rPr>
          <w:rFonts w:cs="Arial"/>
          <w:spacing w:val="5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и</w:t>
      </w:r>
      <w:r w:rsidRPr="009B292A">
        <w:rPr>
          <w:rFonts w:cs="Arial"/>
          <w:spacing w:val="10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pacing w:val="-3"/>
          <w:sz w:val="22"/>
          <w:szCs w:val="22"/>
        </w:rPr>
        <w:t>з</w:t>
      </w:r>
      <w:r w:rsidRPr="009B292A">
        <w:rPr>
          <w:rFonts w:cs="Arial"/>
          <w:spacing w:val="1"/>
          <w:sz w:val="22"/>
          <w:szCs w:val="22"/>
        </w:rPr>
        <w:t>п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-2"/>
          <w:sz w:val="22"/>
          <w:szCs w:val="22"/>
        </w:rPr>
        <w:t>д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z w:val="22"/>
          <w:szCs w:val="22"/>
        </w:rPr>
        <w:t>л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1"/>
          <w:sz w:val="22"/>
          <w:szCs w:val="22"/>
        </w:rPr>
        <w:t>ни</w:t>
      </w:r>
      <w:r w:rsidRPr="009B292A">
        <w:rPr>
          <w:rFonts w:cs="Arial"/>
          <w:sz w:val="22"/>
          <w:szCs w:val="22"/>
        </w:rPr>
        <w:t>е</w:t>
      </w:r>
      <w:r w:rsidRPr="009B292A">
        <w:rPr>
          <w:rFonts w:cs="Arial"/>
          <w:spacing w:val="3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z w:val="22"/>
          <w:szCs w:val="22"/>
        </w:rPr>
        <w:t>а</w:t>
      </w:r>
      <w:r w:rsidRPr="009B292A">
        <w:rPr>
          <w:rFonts w:cs="Arial"/>
          <w:spacing w:val="5"/>
          <w:sz w:val="22"/>
          <w:szCs w:val="22"/>
        </w:rPr>
        <w:t xml:space="preserve"> 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z w:val="22"/>
          <w:szCs w:val="22"/>
        </w:rPr>
        <w:t>л</w:t>
      </w:r>
      <w:r w:rsidRPr="009B292A">
        <w:rPr>
          <w:rFonts w:cs="Arial"/>
          <w:spacing w:val="-1"/>
          <w:sz w:val="22"/>
          <w:szCs w:val="22"/>
        </w:rPr>
        <w:t>ек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1"/>
          <w:sz w:val="22"/>
          <w:szCs w:val="22"/>
        </w:rPr>
        <w:t>и</w:t>
      </w:r>
      <w:r w:rsidRPr="009B292A">
        <w:rPr>
          <w:rFonts w:cs="Arial"/>
          <w:sz w:val="22"/>
          <w:szCs w:val="22"/>
        </w:rPr>
        <w:t>ч</w:t>
      </w:r>
      <w:r w:rsidRPr="009B292A">
        <w:rPr>
          <w:rFonts w:cs="Arial"/>
          <w:spacing w:val="-1"/>
          <w:sz w:val="22"/>
          <w:szCs w:val="22"/>
        </w:rPr>
        <w:t>ес</w:t>
      </w:r>
      <w:r w:rsidRPr="009B292A">
        <w:rPr>
          <w:rFonts w:cs="Arial"/>
          <w:spacing w:val="3"/>
          <w:sz w:val="22"/>
          <w:szCs w:val="22"/>
        </w:rPr>
        <w:t>к</w:t>
      </w:r>
      <w:r w:rsidRPr="009B292A">
        <w:rPr>
          <w:rFonts w:cs="Arial"/>
          <w:sz w:val="22"/>
          <w:szCs w:val="22"/>
        </w:rPr>
        <w:t xml:space="preserve">а 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2"/>
          <w:sz w:val="22"/>
          <w:szCs w:val="22"/>
        </w:rPr>
        <w:t>г</w:t>
      </w:r>
      <w:r w:rsidRPr="009B292A">
        <w:rPr>
          <w:rFonts w:cs="Arial"/>
          <w:spacing w:val="1"/>
          <w:sz w:val="22"/>
          <w:szCs w:val="22"/>
        </w:rPr>
        <w:t>и</w:t>
      </w:r>
      <w:r w:rsidRPr="009B292A">
        <w:rPr>
          <w:rFonts w:cs="Arial"/>
          <w:sz w:val="22"/>
          <w:szCs w:val="22"/>
        </w:rPr>
        <w:t>я</w:t>
      </w:r>
      <w:r w:rsidRPr="009B292A">
        <w:rPr>
          <w:rFonts w:cs="Arial"/>
          <w:spacing w:val="-3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–</w:t>
      </w:r>
      <w:r w:rsidRPr="009B292A">
        <w:rPr>
          <w:rFonts w:cs="Arial"/>
          <w:spacing w:val="-3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Д</w:t>
      </w:r>
      <w:r w:rsidRPr="009B292A">
        <w:rPr>
          <w:rFonts w:cs="Arial"/>
          <w:spacing w:val="-1"/>
          <w:sz w:val="22"/>
          <w:szCs w:val="22"/>
        </w:rPr>
        <w:t>В</w:t>
      </w:r>
      <w:r w:rsidRPr="009B292A">
        <w:rPr>
          <w:rFonts w:cs="Arial"/>
          <w:sz w:val="22"/>
          <w:szCs w:val="22"/>
        </w:rPr>
        <w:t>,</w:t>
      </w:r>
      <w:r w:rsidRPr="009B292A">
        <w:rPr>
          <w:rFonts w:cs="Arial"/>
          <w:spacing w:val="3"/>
          <w:sz w:val="22"/>
          <w:szCs w:val="22"/>
        </w:rPr>
        <w:t xml:space="preserve"> </w:t>
      </w:r>
      <w:r w:rsidRPr="009B292A">
        <w:rPr>
          <w:rFonts w:cs="Arial"/>
          <w:spacing w:val="-2"/>
          <w:sz w:val="22"/>
          <w:szCs w:val="22"/>
        </w:rPr>
        <w:t>б</w:t>
      </w:r>
      <w:r w:rsidRPr="009B292A">
        <w:rPr>
          <w:rFonts w:cs="Arial"/>
          <w:sz w:val="22"/>
          <w:szCs w:val="22"/>
        </w:rPr>
        <w:t>р.</w:t>
      </w:r>
      <w:r w:rsidRPr="009B292A">
        <w:rPr>
          <w:rFonts w:cs="Arial"/>
          <w:spacing w:val="-2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53/2005</w:t>
      </w:r>
      <w:r w:rsidRPr="009B292A">
        <w:rPr>
          <w:rFonts w:cs="Arial"/>
          <w:spacing w:val="-7"/>
          <w:sz w:val="22"/>
          <w:szCs w:val="22"/>
        </w:rPr>
        <w:t xml:space="preserve"> </w:t>
      </w:r>
      <w:r w:rsidRPr="009B292A">
        <w:rPr>
          <w:rFonts w:cs="Arial"/>
          <w:spacing w:val="2"/>
          <w:sz w:val="22"/>
          <w:szCs w:val="22"/>
        </w:rPr>
        <w:t>г.</w:t>
      </w:r>
      <w:r w:rsidRPr="009B292A">
        <w:rPr>
          <w:rFonts w:cs="Arial"/>
          <w:sz w:val="22"/>
          <w:szCs w:val="22"/>
        </w:rPr>
        <w:t>;</w:t>
      </w:r>
    </w:p>
    <w:p w14:paraId="35603328" w14:textId="77777777" w:rsidR="00FD437D" w:rsidRPr="009B292A" w:rsidRDefault="00FD437D" w:rsidP="00BF7153">
      <w:pPr>
        <w:widowControl w:val="0"/>
        <w:autoSpaceDE w:val="0"/>
        <w:autoSpaceDN w:val="0"/>
        <w:adjustRightInd w:val="0"/>
        <w:jc w:val="both"/>
        <w:rPr>
          <w:rFonts w:cs="Arial"/>
          <w:sz w:val="22"/>
          <w:szCs w:val="22"/>
        </w:rPr>
      </w:pPr>
      <w:r w:rsidRPr="009B292A">
        <w:rPr>
          <w:rFonts w:cs="Arial"/>
          <w:sz w:val="22"/>
          <w:szCs w:val="22"/>
        </w:rPr>
        <w:t>- Н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-2"/>
          <w:sz w:val="22"/>
          <w:szCs w:val="22"/>
        </w:rPr>
        <w:t>д</w:t>
      </w:r>
      <w:r w:rsidRPr="009B292A">
        <w:rPr>
          <w:rFonts w:cs="Arial"/>
          <w:spacing w:val="3"/>
          <w:sz w:val="22"/>
          <w:szCs w:val="22"/>
        </w:rPr>
        <w:t>б</w:t>
      </w:r>
      <w:r w:rsidRPr="009B292A">
        <w:rPr>
          <w:rFonts w:cs="Arial"/>
          <w:sz w:val="22"/>
          <w:szCs w:val="22"/>
        </w:rPr>
        <w:t>а</w:t>
      </w:r>
      <w:r w:rsidRPr="009B292A">
        <w:rPr>
          <w:rFonts w:cs="Arial"/>
          <w:spacing w:val="14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№</w:t>
      </w:r>
      <w:r w:rsidRPr="009B292A">
        <w:rPr>
          <w:rFonts w:cs="Arial"/>
          <w:spacing w:val="16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2</w:t>
      </w:r>
      <w:r w:rsidRPr="009B292A">
        <w:rPr>
          <w:rFonts w:cs="Arial"/>
          <w:spacing w:val="11"/>
          <w:sz w:val="22"/>
          <w:szCs w:val="22"/>
        </w:rPr>
        <w:t xml:space="preserve"> 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z w:val="22"/>
          <w:szCs w:val="22"/>
        </w:rPr>
        <w:t>т</w:t>
      </w:r>
      <w:r w:rsidRPr="009B292A">
        <w:rPr>
          <w:rFonts w:cs="Arial"/>
          <w:spacing w:val="16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22</w:t>
      </w:r>
      <w:r w:rsidRPr="009B292A">
        <w:rPr>
          <w:rFonts w:cs="Arial"/>
          <w:spacing w:val="2"/>
          <w:sz w:val="22"/>
          <w:szCs w:val="22"/>
        </w:rPr>
        <w:t>.</w:t>
      </w:r>
      <w:r w:rsidRPr="009B292A">
        <w:rPr>
          <w:rFonts w:cs="Arial"/>
          <w:sz w:val="22"/>
          <w:szCs w:val="22"/>
        </w:rPr>
        <w:t>0</w:t>
      </w:r>
      <w:r w:rsidRPr="009B292A">
        <w:rPr>
          <w:rFonts w:cs="Arial"/>
          <w:spacing w:val="-5"/>
          <w:sz w:val="22"/>
          <w:szCs w:val="22"/>
        </w:rPr>
        <w:t>3</w:t>
      </w:r>
      <w:r w:rsidRPr="009B292A">
        <w:rPr>
          <w:rFonts w:cs="Arial"/>
          <w:spacing w:val="2"/>
          <w:sz w:val="22"/>
          <w:szCs w:val="22"/>
        </w:rPr>
        <w:t>.</w:t>
      </w:r>
      <w:r w:rsidRPr="009B292A">
        <w:rPr>
          <w:rFonts w:cs="Arial"/>
          <w:sz w:val="22"/>
          <w:szCs w:val="22"/>
        </w:rPr>
        <w:t>2004</w:t>
      </w:r>
      <w:r w:rsidRPr="009B292A">
        <w:rPr>
          <w:rFonts w:cs="Arial"/>
          <w:spacing w:val="1"/>
          <w:sz w:val="22"/>
          <w:szCs w:val="22"/>
        </w:rPr>
        <w:t xml:space="preserve"> </w:t>
      </w:r>
      <w:r w:rsidRPr="009B292A">
        <w:rPr>
          <w:rFonts w:cs="Arial"/>
          <w:spacing w:val="2"/>
          <w:sz w:val="22"/>
          <w:szCs w:val="22"/>
        </w:rPr>
        <w:t>г</w:t>
      </w:r>
      <w:r w:rsidRPr="009B292A">
        <w:rPr>
          <w:rFonts w:cs="Arial"/>
          <w:sz w:val="22"/>
          <w:szCs w:val="22"/>
        </w:rPr>
        <w:t>.</w:t>
      </w:r>
      <w:r w:rsidRPr="009B292A">
        <w:rPr>
          <w:rFonts w:cs="Arial"/>
          <w:spacing w:val="12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з</w:t>
      </w:r>
      <w:r w:rsidRPr="009B292A">
        <w:rPr>
          <w:rFonts w:cs="Arial"/>
          <w:sz w:val="22"/>
          <w:szCs w:val="22"/>
        </w:rPr>
        <w:t>а</w:t>
      </w:r>
      <w:r w:rsidRPr="009B292A">
        <w:rPr>
          <w:rFonts w:cs="Arial"/>
          <w:spacing w:val="15"/>
          <w:sz w:val="22"/>
          <w:szCs w:val="22"/>
        </w:rPr>
        <w:t xml:space="preserve"> </w:t>
      </w:r>
      <w:r w:rsidRPr="009B292A">
        <w:rPr>
          <w:rFonts w:cs="Arial"/>
          <w:spacing w:val="2"/>
          <w:sz w:val="22"/>
          <w:szCs w:val="22"/>
        </w:rPr>
        <w:t>м</w:t>
      </w:r>
      <w:r w:rsidRPr="009B292A">
        <w:rPr>
          <w:rFonts w:cs="Arial"/>
          <w:spacing w:val="-3"/>
          <w:sz w:val="22"/>
          <w:szCs w:val="22"/>
        </w:rPr>
        <w:t>и</w:t>
      </w:r>
      <w:r w:rsidRPr="009B292A">
        <w:rPr>
          <w:rFonts w:cs="Arial"/>
          <w:spacing w:val="1"/>
          <w:sz w:val="22"/>
          <w:szCs w:val="22"/>
        </w:rPr>
        <w:t>ни</w:t>
      </w:r>
      <w:r w:rsidRPr="009B292A">
        <w:rPr>
          <w:rFonts w:cs="Arial"/>
          <w:spacing w:val="2"/>
          <w:sz w:val="22"/>
          <w:szCs w:val="22"/>
        </w:rPr>
        <w:t>м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z w:val="22"/>
          <w:szCs w:val="22"/>
        </w:rPr>
        <w:t>л</w:t>
      </w:r>
      <w:r w:rsidRPr="009B292A">
        <w:rPr>
          <w:rFonts w:cs="Arial"/>
          <w:spacing w:val="-3"/>
          <w:sz w:val="22"/>
          <w:szCs w:val="22"/>
        </w:rPr>
        <w:t>н</w:t>
      </w:r>
      <w:r w:rsidRPr="009B292A">
        <w:rPr>
          <w:rFonts w:cs="Arial"/>
          <w:spacing w:val="1"/>
          <w:sz w:val="22"/>
          <w:szCs w:val="22"/>
        </w:rPr>
        <w:t>ит</w:t>
      </w:r>
      <w:r w:rsidRPr="009B292A">
        <w:rPr>
          <w:rFonts w:cs="Arial"/>
          <w:sz w:val="22"/>
          <w:szCs w:val="22"/>
        </w:rPr>
        <w:t>е</w:t>
      </w:r>
      <w:r w:rsidRPr="009B292A">
        <w:rPr>
          <w:rFonts w:cs="Arial"/>
          <w:spacing w:val="2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изи</w:t>
      </w:r>
      <w:r w:rsidRPr="009B292A">
        <w:rPr>
          <w:rFonts w:cs="Arial"/>
          <w:spacing w:val="-1"/>
          <w:sz w:val="22"/>
          <w:szCs w:val="22"/>
        </w:rPr>
        <w:t>ск</w:t>
      </w:r>
      <w:r w:rsidRPr="009B292A">
        <w:rPr>
          <w:rFonts w:cs="Arial"/>
          <w:spacing w:val="2"/>
          <w:sz w:val="22"/>
          <w:szCs w:val="22"/>
        </w:rPr>
        <w:t>в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pacing w:val="1"/>
          <w:sz w:val="22"/>
          <w:szCs w:val="22"/>
        </w:rPr>
        <w:t>ни</w:t>
      </w:r>
      <w:r w:rsidRPr="009B292A">
        <w:rPr>
          <w:rFonts w:cs="Arial"/>
          <w:sz w:val="22"/>
          <w:szCs w:val="22"/>
        </w:rPr>
        <w:t>я</w:t>
      </w:r>
      <w:r w:rsidRPr="009B292A">
        <w:rPr>
          <w:rFonts w:cs="Arial"/>
          <w:spacing w:val="10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з</w:t>
      </w:r>
      <w:r w:rsidRPr="009B292A">
        <w:rPr>
          <w:rFonts w:cs="Arial"/>
          <w:sz w:val="22"/>
          <w:szCs w:val="22"/>
        </w:rPr>
        <w:t>а</w:t>
      </w:r>
      <w:r w:rsidRPr="009B292A">
        <w:rPr>
          <w:rFonts w:cs="Arial"/>
          <w:spacing w:val="10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з</w:t>
      </w:r>
      <w:r w:rsidRPr="009B292A">
        <w:rPr>
          <w:rFonts w:cs="Arial"/>
          <w:spacing w:val="-2"/>
          <w:sz w:val="22"/>
          <w:szCs w:val="22"/>
        </w:rPr>
        <w:t>д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pacing w:val="-3"/>
          <w:sz w:val="22"/>
          <w:szCs w:val="22"/>
        </w:rPr>
        <w:t>в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-1"/>
          <w:sz w:val="22"/>
          <w:szCs w:val="22"/>
        </w:rPr>
        <w:t>с</w:t>
      </w:r>
      <w:r w:rsidRPr="009B292A">
        <w:rPr>
          <w:rFonts w:cs="Arial"/>
          <w:sz w:val="22"/>
          <w:szCs w:val="22"/>
        </w:rPr>
        <w:t>ло</w:t>
      </w:r>
      <w:r w:rsidRPr="009B292A">
        <w:rPr>
          <w:rFonts w:cs="Arial"/>
          <w:spacing w:val="2"/>
          <w:sz w:val="22"/>
          <w:szCs w:val="22"/>
        </w:rPr>
        <w:t>в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z w:val="22"/>
          <w:szCs w:val="22"/>
        </w:rPr>
        <w:t>и</w:t>
      </w:r>
      <w:r w:rsidRPr="009B292A">
        <w:rPr>
          <w:rFonts w:cs="Arial"/>
          <w:spacing w:val="4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 xml:space="preserve">и </w:t>
      </w:r>
      <w:r w:rsidRPr="009B292A">
        <w:rPr>
          <w:rFonts w:cs="Arial"/>
          <w:spacing w:val="-2"/>
          <w:sz w:val="22"/>
          <w:szCs w:val="22"/>
        </w:rPr>
        <w:t>б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1"/>
          <w:sz w:val="22"/>
          <w:szCs w:val="22"/>
        </w:rPr>
        <w:t>з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1"/>
          <w:sz w:val="22"/>
          <w:szCs w:val="22"/>
        </w:rPr>
        <w:t>п</w:t>
      </w:r>
      <w:r w:rsidRPr="009B292A">
        <w:rPr>
          <w:rFonts w:cs="Arial"/>
          <w:spacing w:val="-1"/>
          <w:sz w:val="22"/>
          <w:szCs w:val="22"/>
        </w:rPr>
        <w:t>ас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z w:val="22"/>
          <w:szCs w:val="22"/>
        </w:rPr>
        <w:t>и</w:t>
      </w:r>
      <w:r w:rsidRPr="009B292A">
        <w:rPr>
          <w:rFonts w:cs="Arial"/>
          <w:spacing w:val="26"/>
          <w:sz w:val="22"/>
          <w:szCs w:val="22"/>
        </w:rPr>
        <w:t xml:space="preserve"> </w:t>
      </w:r>
      <w:r w:rsidRPr="009B292A">
        <w:rPr>
          <w:rFonts w:cs="Arial"/>
          <w:spacing w:val="-9"/>
          <w:sz w:val="22"/>
          <w:szCs w:val="22"/>
        </w:rPr>
        <w:t>у</w:t>
      </w:r>
      <w:r w:rsidRPr="009B292A">
        <w:rPr>
          <w:rFonts w:cs="Arial"/>
          <w:spacing w:val="-1"/>
          <w:sz w:val="22"/>
          <w:szCs w:val="22"/>
        </w:rPr>
        <w:t>с</w:t>
      </w:r>
      <w:r w:rsidRPr="009B292A">
        <w:rPr>
          <w:rFonts w:cs="Arial"/>
          <w:sz w:val="22"/>
          <w:szCs w:val="22"/>
        </w:rPr>
        <w:t>л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2"/>
          <w:sz w:val="22"/>
          <w:szCs w:val="22"/>
        </w:rPr>
        <w:t>в</w:t>
      </w:r>
      <w:r w:rsidRPr="009B292A">
        <w:rPr>
          <w:rFonts w:cs="Arial"/>
          <w:spacing w:val="1"/>
          <w:sz w:val="22"/>
          <w:szCs w:val="22"/>
        </w:rPr>
        <w:t>и</w:t>
      </w:r>
      <w:r w:rsidRPr="009B292A">
        <w:rPr>
          <w:rFonts w:cs="Arial"/>
          <w:sz w:val="22"/>
          <w:szCs w:val="22"/>
        </w:rPr>
        <w:t>я</w:t>
      </w:r>
      <w:r w:rsidRPr="009B292A">
        <w:rPr>
          <w:rFonts w:cs="Arial"/>
          <w:spacing w:val="25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z w:val="22"/>
          <w:szCs w:val="22"/>
        </w:rPr>
        <w:t>а</w:t>
      </w:r>
      <w:r w:rsidRPr="009B292A">
        <w:rPr>
          <w:rFonts w:cs="Arial"/>
          <w:spacing w:val="29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5"/>
          <w:sz w:val="22"/>
          <w:szCs w:val="22"/>
        </w:rPr>
        <w:t>у</w:t>
      </w:r>
      <w:r w:rsidRPr="009B292A">
        <w:rPr>
          <w:rFonts w:cs="Arial"/>
          <w:sz w:val="22"/>
          <w:szCs w:val="22"/>
        </w:rPr>
        <w:t>д</w:t>
      </w:r>
      <w:r w:rsidRPr="009B292A">
        <w:rPr>
          <w:rFonts w:cs="Arial"/>
          <w:spacing w:val="26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п</w:t>
      </w:r>
      <w:r w:rsidRPr="009B292A">
        <w:rPr>
          <w:rFonts w:cs="Arial"/>
          <w:sz w:val="22"/>
          <w:szCs w:val="22"/>
        </w:rPr>
        <w:t>ри</w:t>
      </w:r>
      <w:r w:rsidRPr="009B292A">
        <w:rPr>
          <w:rFonts w:cs="Arial"/>
          <w:spacing w:val="28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из</w:t>
      </w:r>
      <w:r w:rsidRPr="009B292A">
        <w:rPr>
          <w:rFonts w:cs="Arial"/>
          <w:spacing w:val="2"/>
          <w:sz w:val="22"/>
          <w:szCs w:val="22"/>
        </w:rPr>
        <w:t>в</w:t>
      </w:r>
      <w:r w:rsidRPr="009B292A">
        <w:rPr>
          <w:rFonts w:cs="Arial"/>
          <w:spacing w:val="1"/>
          <w:sz w:val="22"/>
          <w:szCs w:val="22"/>
        </w:rPr>
        <w:t>ъ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2"/>
          <w:sz w:val="22"/>
          <w:szCs w:val="22"/>
        </w:rPr>
        <w:t>шв</w:t>
      </w:r>
      <w:r w:rsidRPr="009B292A">
        <w:rPr>
          <w:rFonts w:cs="Arial"/>
          <w:spacing w:val="-6"/>
          <w:sz w:val="22"/>
          <w:szCs w:val="22"/>
        </w:rPr>
        <w:t>а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z w:val="22"/>
          <w:szCs w:val="22"/>
        </w:rPr>
        <w:t>е</w:t>
      </w:r>
      <w:r w:rsidRPr="009B292A">
        <w:rPr>
          <w:rFonts w:cs="Arial"/>
          <w:spacing w:val="20"/>
          <w:sz w:val="22"/>
          <w:szCs w:val="22"/>
        </w:rPr>
        <w:t xml:space="preserve"> </w:t>
      </w:r>
      <w:r w:rsidRPr="009B292A">
        <w:rPr>
          <w:rFonts w:cs="Arial"/>
          <w:spacing w:val="-3"/>
          <w:sz w:val="22"/>
          <w:szCs w:val="22"/>
        </w:rPr>
        <w:t>н</w:t>
      </w:r>
      <w:r w:rsidRPr="009B292A">
        <w:rPr>
          <w:rFonts w:cs="Arial"/>
          <w:sz w:val="22"/>
          <w:szCs w:val="22"/>
        </w:rPr>
        <w:t>а</w:t>
      </w:r>
      <w:r w:rsidRPr="009B292A">
        <w:rPr>
          <w:rFonts w:cs="Arial"/>
          <w:spacing w:val="29"/>
          <w:sz w:val="22"/>
          <w:szCs w:val="22"/>
        </w:rPr>
        <w:t xml:space="preserve"> </w:t>
      </w:r>
      <w:r w:rsidRPr="009B292A">
        <w:rPr>
          <w:rFonts w:cs="Arial"/>
          <w:spacing w:val="-1"/>
          <w:sz w:val="22"/>
          <w:szCs w:val="22"/>
        </w:rPr>
        <w:t>с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1"/>
          <w:sz w:val="22"/>
          <w:szCs w:val="22"/>
        </w:rPr>
        <w:t>ит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z w:val="22"/>
          <w:szCs w:val="22"/>
        </w:rPr>
        <w:t>л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pacing w:val="-3"/>
          <w:sz w:val="22"/>
          <w:szCs w:val="22"/>
        </w:rPr>
        <w:t>и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z w:val="22"/>
          <w:szCs w:val="22"/>
        </w:rPr>
        <w:t>е</w:t>
      </w:r>
      <w:r w:rsidRPr="009B292A">
        <w:rPr>
          <w:rFonts w:cs="Arial"/>
          <w:spacing w:val="19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и</w:t>
      </w:r>
      <w:r w:rsidRPr="009B292A">
        <w:rPr>
          <w:rFonts w:cs="Arial"/>
          <w:spacing w:val="31"/>
          <w:sz w:val="22"/>
          <w:szCs w:val="22"/>
        </w:rPr>
        <w:t xml:space="preserve"> </w:t>
      </w:r>
      <w:r w:rsidRPr="009B292A">
        <w:rPr>
          <w:rFonts w:cs="Arial"/>
          <w:spacing w:val="-3"/>
          <w:sz w:val="22"/>
          <w:szCs w:val="22"/>
        </w:rPr>
        <w:t>м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1"/>
          <w:sz w:val="22"/>
          <w:szCs w:val="22"/>
        </w:rPr>
        <w:t>нт</w:t>
      </w:r>
      <w:r w:rsidRPr="009B292A">
        <w:rPr>
          <w:rFonts w:cs="Arial"/>
          <w:spacing w:val="-6"/>
          <w:sz w:val="22"/>
          <w:szCs w:val="22"/>
        </w:rPr>
        <w:t>а</w:t>
      </w:r>
      <w:r w:rsidRPr="009B292A">
        <w:rPr>
          <w:rFonts w:cs="Arial"/>
          <w:spacing w:val="2"/>
          <w:sz w:val="22"/>
          <w:szCs w:val="22"/>
        </w:rPr>
        <w:t>ж</w:t>
      </w:r>
      <w:r w:rsidRPr="009B292A">
        <w:rPr>
          <w:rFonts w:cs="Arial"/>
          <w:spacing w:val="1"/>
          <w:sz w:val="22"/>
          <w:szCs w:val="22"/>
        </w:rPr>
        <w:t>нит</w:t>
      </w:r>
      <w:r w:rsidRPr="009B292A">
        <w:rPr>
          <w:rFonts w:cs="Arial"/>
          <w:sz w:val="22"/>
          <w:szCs w:val="22"/>
        </w:rPr>
        <w:t>е р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pacing w:val="-2"/>
          <w:sz w:val="22"/>
          <w:szCs w:val="22"/>
        </w:rPr>
        <w:t>б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1"/>
          <w:sz w:val="22"/>
          <w:szCs w:val="22"/>
        </w:rPr>
        <w:t>ти</w:t>
      </w:r>
      <w:r w:rsidRPr="009B292A">
        <w:rPr>
          <w:rFonts w:cs="Arial"/>
          <w:sz w:val="22"/>
          <w:szCs w:val="22"/>
        </w:rPr>
        <w:t>;</w:t>
      </w:r>
    </w:p>
    <w:p w14:paraId="46974871" w14:textId="77777777" w:rsidR="00FD437D" w:rsidRDefault="00FD437D" w:rsidP="00BF7153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ind w:right="75"/>
        <w:jc w:val="both"/>
        <w:rPr>
          <w:rFonts w:cs="Arial"/>
          <w:sz w:val="22"/>
          <w:szCs w:val="22"/>
        </w:rPr>
      </w:pPr>
      <w:r w:rsidRPr="009B292A">
        <w:rPr>
          <w:rFonts w:cs="Arial"/>
          <w:sz w:val="22"/>
          <w:szCs w:val="22"/>
        </w:rPr>
        <w:t>- Н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-2"/>
          <w:sz w:val="22"/>
          <w:szCs w:val="22"/>
        </w:rPr>
        <w:t>д</w:t>
      </w:r>
      <w:r w:rsidRPr="009B292A">
        <w:rPr>
          <w:rFonts w:cs="Arial"/>
          <w:spacing w:val="3"/>
          <w:sz w:val="22"/>
          <w:szCs w:val="22"/>
        </w:rPr>
        <w:t>б</w:t>
      </w:r>
      <w:r w:rsidRPr="009B292A">
        <w:rPr>
          <w:rFonts w:cs="Arial"/>
          <w:sz w:val="22"/>
          <w:szCs w:val="22"/>
        </w:rPr>
        <w:t>а</w:t>
      </w:r>
      <w:r w:rsidRPr="009B292A">
        <w:rPr>
          <w:rFonts w:cs="Arial"/>
          <w:spacing w:val="33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№</w:t>
      </w:r>
      <w:r w:rsidRPr="009B292A">
        <w:rPr>
          <w:rFonts w:cs="Arial"/>
          <w:spacing w:val="35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2</w:t>
      </w:r>
      <w:r w:rsidRPr="009B292A">
        <w:rPr>
          <w:rFonts w:cs="Arial"/>
          <w:spacing w:val="30"/>
          <w:sz w:val="22"/>
          <w:szCs w:val="22"/>
        </w:rPr>
        <w:t xml:space="preserve"> 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z w:val="22"/>
          <w:szCs w:val="22"/>
        </w:rPr>
        <w:t>т</w:t>
      </w:r>
      <w:r w:rsidRPr="009B292A">
        <w:rPr>
          <w:rFonts w:cs="Arial"/>
          <w:spacing w:val="30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05</w:t>
      </w:r>
      <w:r w:rsidRPr="009B292A">
        <w:rPr>
          <w:rFonts w:cs="Arial"/>
          <w:spacing w:val="2"/>
          <w:sz w:val="22"/>
          <w:szCs w:val="22"/>
        </w:rPr>
        <w:t>.</w:t>
      </w:r>
      <w:r w:rsidRPr="009B292A">
        <w:rPr>
          <w:rFonts w:cs="Arial"/>
          <w:sz w:val="22"/>
          <w:szCs w:val="22"/>
        </w:rPr>
        <w:t>0</w:t>
      </w:r>
      <w:r w:rsidRPr="009B292A">
        <w:rPr>
          <w:rFonts w:cs="Arial"/>
          <w:spacing w:val="-5"/>
          <w:sz w:val="22"/>
          <w:szCs w:val="22"/>
        </w:rPr>
        <w:t>5</w:t>
      </w:r>
      <w:r w:rsidRPr="009B292A">
        <w:rPr>
          <w:rFonts w:cs="Arial"/>
          <w:spacing w:val="2"/>
          <w:sz w:val="22"/>
          <w:szCs w:val="22"/>
        </w:rPr>
        <w:t>.</w:t>
      </w:r>
      <w:r w:rsidRPr="009B292A">
        <w:rPr>
          <w:rFonts w:cs="Arial"/>
          <w:sz w:val="22"/>
          <w:szCs w:val="22"/>
        </w:rPr>
        <w:t>1987</w:t>
      </w:r>
      <w:r w:rsidRPr="009B292A">
        <w:rPr>
          <w:rFonts w:cs="Arial"/>
          <w:spacing w:val="20"/>
          <w:sz w:val="22"/>
          <w:szCs w:val="22"/>
        </w:rPr>
        <w:t xml:space="preserve"> </w:t>
      </w:r>
      <w:r w:rsidRPr="009B292A">
        <w:rPr>
          <w:rFonts w:cs="Arial"/>
          <w:spacing w:val="2"/>
          <w:sz w:val="22"/>
          <w:szCs w:val="22"/>
        </w:rPr>
        <w:t>г</w:t>
      </w:r>
      <w:r w:rsidRPr="009B292A">
        <w:rPr>
          <w:rFonts w:cs="Arial"/>
          <w:sz w:val="22"/>
          <w:szCs w:val="22"/>
        </w:rPr>
        <w:t>.</w:t>
      </w:r>
      <w:r w:rsidRPr="009B292A">
        <w:rPr>
          <w:rFonts w:cs="Arial"/>
          <w:spacing w:val="32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з</w:t>
      </w:r>
      <w:r w:rsidRPr="009B292A">
        <w:rPr>
          <w:rFonts w:cs="Arial"/>
          <w:sz w:val="22"/>
          <w:szCs w:val="22"/>
        </w:rPr>
        <w:t>а</w:t>
      </w:r>
      <w:r w:rsidRPr="009B292A">
        <w:rPr>
          <w:rFonts w:cs="Arial"/>
          <w:spacing w:val="29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п</w:t>
      </w:r>
      <w:r w:rsidRPr="009B292A">
        <w:rPr>
          <w:rFonts w:cs="Arial"/>
          <w:spacing w:val="-5"/>
          <w:sz w:val="22"/>
          <w:szCs w:val="22"/>
        </w:rPr>
        <w:t>р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1"/>
          <w:sz w:val="22"/>
          <w:szCs w:val="22"/>
        </w:rPr>
        <w:t>ти</w:t>
      </w:r>
      <w:r w:rsidRPr="009B292A">
        <w:rPr>
          <w:rFonts w:cs="Arial"/>
          <w:spacing w:val="-3"/>
          <w:sz w:val="22"/>
          <w:szCs w:val="22"/>
        </w:rPr>
        <w:t>в</w:t>
      </w:r>
      <w:r w:rsidRPr="009B292A">
        <w:rPr>
          <w:rFonts w:cs="Arial"/>
          <w:sz w:val="22"/>
          <w:szCs w:val="22"/>
        </w:rPr>
        <w:t>о</w:t>
      </w:r>
      <w:r w:rsidRPr="009B292A">
        <w:rPr>
          <w:rFonts w:cs="Arial"/>
          <w:spacing w:val="-3"/>
          <w:sz w:val="22"/>
          <w:szCs w:val="22"/>
        </w:rPr>
        <w:t>п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2"/>
          <w:sz w:val="22"/>
          <w:szCs w:val="22"/>
        </w:rPr>
        <w:t>ж</w:t>
      </w:r>
      <w:r w:rsidRPr="009B292A">
        <w:rPr>
          <w:rFonts w:cs="Arial"/>
          <w:spacing w:val="-6"/>
          <w:sz w:val="22"/>
          <w:szCs w:val="22"/>
        </w:rPr>
        <w:t>а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1"/>
          <w:sz w:val="22"/>
          <w:szCs w:val="22"/>
        </w:rPr>
        <w:t>нит</w:t>
      </w:r>
      <w:r w:rsidRPr="009B292A">
        <w:rPr>
          <w:rFonts w:cs="Arial"/>
          <w:sz w:val="22"/>
          <w:szCs w:val="22"/>
        </w:rPr>
        <w:t>е</w:t>
      </w:r>
      <w:r w:rsidRPr="009B292A">
        <w:rPr>
          <w:rFonts w:cs="Arial"/>
          <w:spacing w:val="19"/>
          <w:sz w:val="22"/>
          <w:szCs w:val="22"/>
        </w:rPr>
        <w:t xml:space="preserve"> </w:t>
      </w:r>
      <w:r w:rsidRPr="009B292A">
        <w:rPr>
          <w:rFonts w:cs="Arial"/>
          <w:spacing w:val="-1"/>
          <w:sz w:val="22"/>
          <w:szCs w:val="22"/>
        </w:rPr>
        <w:t>с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pacing w:val="-5"/>
          <w:sz w:val="22"/>
          <w:szCs w:val="22"/>
        </w:rPr>
        <w:t>р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1"/>
          <w:sz w:val="22"/>
          <w:szCs w:val="22"/>
        </w:rPr>
        <w:t>ит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z w:val="22"/>
          <w:szCs w:val="22"/>
        </w:rPr>
        <w:t>л</w:t>
      </w:r>
      <w:r w:rsidRPr="009B292A">
        <w:rPr>
          <w:rFonts w:cs="Arial"/>
          <w:spacing w:val="-3"/>
          <w:sz w:val="22"/>
          <w:szCs w:val="22"/>
        </w:rPr>
        <w:t>но</w:t>
      </w:r>
      <w:r w:rsidRPr="009B292A">
        <w:rPr>
          <w:rFonts w:cs="Arial"/>
          <w:spacing w:val="2"/>
          <w:sz w:val="22"/>
          <w:szCs w:val="22"/>
        </w:rPr>
        <w:t>-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-5"/>
          <w:sz w:val="22"/>
          <w:szCs w:val="22"/>
        </w:rPr>
        <w:t>х</w:t>
      </w:r>
      <w:r w:rsidRPr="009B292A">
        <w:rPr>
          <w:rFonts w:cs="Arial"/>
          <w:spacing w:val="1"/>
          <w:sz w:val="22"/>
          <w:szCs w:val="22"/>
        </w:rPr>
        <w:t>ни</w:t>
      </w:r>
      <w:r w:rsidRPr="009B292A">
        <w:rPr>
          <w:rFonts w:cs="Arial"/>
          <w:sz w:val="22"/>
          <w:szCs w:val="22"/>
        </w:rPr>
        <w:t>ч</w:t>
      </w:r>
      <w:r w:rsidRPr="009B292A">
        <w:rPr>
          <w:rFonts w:cs="Arial"/>
          <w:spacing w:val="-1"/>
          <w:sz w:val="22"/>
          <w:szCs w:val="22"/>
        </w:rPr>
        <w:t>еск</w:t>
      </w:r>
      <w:r w:rsidRPr="009B292A">
        <w:rPr>
          <w:rFonts w:cs="Arial"/>
          <w:sz w:val="22"/>
          <w:szCs w:val="22"/>
        </w:rPr>
        <w:t xml:space="preserve">и 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-5"/>
          <w:sz w:val="22"/>
          <w:szCs w:val="22"/>
        </w:rPr>
        <w:t>р</w:t>
      </w:r>
      <w:r w:rsidRPr="009B292A">
        <w:rPr>
          <w:rFonts w:cs="Arial"/>
          <w:spacing w:val="2"/>
          <w:sz w:val="22"/>
          <w:szCs w:val="22"/>
        </w:rPr>
        <w:t>м</w:t>
      </w:r>
      <w:r w:rsidRPr="009B292A">
        <w:rPr>
          <w:rFonts w:cs="Arial"/>
          <w:spacing w:val="1"/>
          <w:sz w:val="22"/>
          <w:szCs w:val="22"/>
        </w:rPr>
        <w:t>и</w:t>
      </w:r>
      <w:r w:rsidRPr="009B292A">
        <w:rPr>
          <w:rFonts w:cs="Arial"/>
          <w:sz w:val="22"/>
          <w:szCs w:val="22"/>
        </w:rPr>
        <w:t>;</w:t>
      </w:r>
    </w:p>
    <w:p w14:paraId="34C2F8C2" w14:textId="77777777" w:rsidR="00FD437D" w:rsidRDefault="00FD437D" w:rsidP="00BF7153">
      <w:pPr>
        <w:widowControl w:val="0"/>
        <w:autoSpaceDE w:val="0"/>
        <w:autoSpaceDN w:val="0"/>
        <w:adjustRightInd w:val="0"/>
        <w:ind w:right="74"/>
        <w:jc w:val="both"/>
        <w:rPr>
          <w:sz w:val="23"/>
          <w:szCs w:val="23"/>
        </w:rPr>
      </w:pPr>
      <w:r w:rsidRPr="00674C83">
        <w:rPr>
          <w:rFonts w:cs="Arial"/>
          <w:sz w:val="22"/>
          <w:szCs w:val="22"/>
        </w:rPr>
        <w:t xml:space="preserve">- </w:t>
      </w:r>
      <w:r>
        <w:rPr>
          <w:sz w:val="23"/>
          <w:szCs w:val="23"/>
        </w:rPr>
        <w:t>Наредба № Iз-1971 от 29.10.2009 г. за строително-технически правила и норми за осигуряване на безопасност при пожар.</w:t>
      </w:r>
    </w:p>
    <w:p w14:paraId="3B6C9611" w14:textId="1ADF05E7" w:rsidR="009D3373" w:rsidRPr="009D3373" w:rsidRDefault="00FD437D" w:rsidP="00BF7153">
      <w:pPr>
        <w:pStyle w:val="a3"/>
        <w:widowControl w:val="0"/>
        <w:numPr>
          <w:ilvl w:val="0"/>
          <w:numId w:val="3"/>
        </w:numPr>
        <w:tabs>
          <w:tab w:val="left" w:pos="142"/>
        </w:tabs>
        <w:autoSpaceDE w:val="0"/>
        <w:autoSpaceDN w:val="0"/>
        <w:adjustRightInd w:val="0"/>
        <w:ind w:left="0" w:right="74" w:firstLine="0"/>
        <w:jc w:val="both"/>
      </w:pPr>
      <w:r w:rsidRPr="00EF72D0">
        <w:rPr>
          <w:rFonts w:cs="Arial"/>
          <w:bCs/>
          <w:sz w:val="22"/>
          <w:szCs w:val="22"/>
        </w:rPr>
        <w:t>НАРЕДБА № РД-07-2 от 16.12.2009 г. за условията и реда за провеждането на</w:t>
      </w:r>
      <w:r>
        <w:rPr>
          <w:rFonts w:cs="Arial"/>
          <w:bCs/>
          <w:sz w:val="22"/>
          <w:szCs w:val="22"/>
        </w:rPr>
        <w:t xml:space="preserve"> </w:t>
      </w:r>
      <w:r w:rsidRPr="00EF72D0">
        <w:rPr>
          <w:rFonts w:cs="Arial"/>
          <w:bCs/>
          <w:sz w:val="22"/>
          <w:szCs w:val="22"/>
        </w:rPr>
        <w:t>периодично обучение и инструктаж на работниците и служителите по правилата за осигуряване на здравословни и безопасни условия на труд.</w:t>
      </w:r>
    </w:p>
    <w:p w14:paraId="78F2424F" w14:textId="77777777" w:rsidR="009D3373" w:rsidRPr="009D3373" w:rsidRDefault="009D3373" w:rsidP="00BF7153">
      <w:pPr>
        <w:widowControl w:val="0"/>
        <w:tabs>
          <w:tab w:val="left" w:pos="142"/>
        </w:tabs>
        <w:autoSpaceDE w:val="0"/>
        <w:autoSpaceDN w:val="0"/>
        <w:adjustRightInd w:val="0"/>
        <w:ind w:right="74"/>
        <w:jc w:val="both"/>
      </w:pPr>
    </w:p>
    <w:p w14:paraId="3B1ABEEB" w14:textId="77777777" w:rsidR="00782493" w:rsidRDefault="009D3373" w:rsidP="00BF7153">
      <w:pPr>
        <w:jc w:val="both"/>
        <w:rPr>
          <w:rFonts w:cs="Arial"/>
          <w:b/>
          <w:iCs/>
          <w:color w:val="000000"/>
          <w:sz w:val="22"/>
          <w:szCs w:val="22"/>
        </w:rPr>
      </w:pPr>
      <w:r>
        <w:rPr>
          <w:rFonts w:cs="Arial"/>
          <w:b/>
          <w:iCs/>
          <w:color w:val="000000"/>
          <w:sz w:val="22"/>
          <w:szCs w:val="22"/>
        </w:rPr>
        <w:t>ЗАБЕЛЕЖКА:</w:t>
      </w:r>
    </w:p>
    <w:p w14:paraId="140DC89E" w14:textId="295E67A5" w:rsidR="00FD437D" w:rsidRDefault="00782493" w:rsidP="00BF7153">
      <w:pPr>
        <w:pStyle w:val="a3"/>
        <w:numPr>
          <w:ilvl w:val="0"/>
          <w:numId w:val="3"/>
        </w:numPr>
        <w:tabs>
          <w:tab w:val="left" w:pos="142"/>
        </w:tabs>
        <w:ind w:left="0" w:firstLine="0"/>
        <w:jc w:val="both"/>
        <w:rPr>
          <w:rFonts w:cs="Arial"/>
          <w:b/>
          <w:iCs/>
          <w:color w:val="000000"/>
          <w:sz w:val="22"/>
          <w:szCs w:val="22"/>
        </w:rPr>
      </w:pPr>
      <w:r>
        <w:rPr>
          <w:rFonts w:cs="Arial"/>
          <w:b/>
          <w:iCs/>
          <w:color w:val="000000"/>
          <w:sz w:val="22"/>
          <w:szCs w:val="22"/>
        </w:rPr>
        <w:t>В</w:t>
      </w:r>
      <w:r w:rsidRPr="00782493">
        <w:rPr>
          <w:rFonts w:cs="Arial"/>
          <w:b/>
          <w:iCs/>
          <w:color w:val="000000"/>
          <w:sz w:val="22"/>
          <w:szCs w:val="22"/>
        </w:rPr>
        <w:t xml:space="preserve">сички изисквания свързани с проекта са принципни и ще служат за оценка на </w:t>
      </w:r>
      <w:r w:rsidR="00885273">
        <w:rPr>
          <w:rFonts w:cs="Arial"/>
          <w:b/>
          <w:iCs/>
          <w:color w:val="000000"/>
          <w:sz w:val="22"/>
          <w:szCs w:val="22"/>
        </w:rPr>
        <w:t xml:space="preserve">техническите </w:t>
      </w:r>
      <w:r w:rsidRPr="00782493">
        <w:rPr>
          <w:rFonts w:cs="Arial"/>
          <w:b/>
          <w:iCs/>
          <w:color w:val="000000"/>
          <w:sz w:val="22"/>
          <w:szCs w:val="22"/>
        </w:rPr>
        <w:t>предложенията на участниците</w:t>
      </w:r>
      <w:r>
        <w:rPr>
          <w:rFonts w:cs="Arial"/>
          <w:b/>
          <w:iCs/>
          <w:color w:val="000000"/>
          <w:sz w:val="22"/>
          <w:szCs w:val="22"/>
        </w:rPr>
        <w:t>;</w:t>
      </w:r>
    </w:p>
    <w:p w14:paraId="115FFBAE" w14:textId="607C6DD1" w:rsidR="00782493" w:rsidRPr="00782493" w:rsidRDefault="00782493" w:rsidP="00BF7153">
      <w:pPr>
        <w:pStyle w:val="a3"/>
        <w:numPr>
          <w:ilvl w:val="0"/>
          <w:numId w:val="3"/>
        </w:numPr>
        <w:tabs>
          <w:tab w:val="left" w:pos="142"/>
        </w:tabs>
        <w:ind w:left="0" w:firstLine="0"/>
        <w:jc w:val="both"/>
        <w:rPr>
          <w:rFonts w:cs="Arial"/>
          <w:b/>
          <w:iCs/>
          <w:color w:val="000000"/>
          <w:sz w:val="22"/>
          <w:szCs w:val="22"/>
        </w:rPr>
      </w:pPr>
      <w:r>
        <w:rPr>
          <w:rFonts w:cs="Arial"/>
          <w:b/>
          <w:iCs/>
          <w:color w:val="000000"/>
          <w:sz w:val="22"/>
          <w:szCs w:val="22"/>
        </w:rPr>
        <w:t xml:space="preserve">Изготвеният Работен проект, следва да </w:t>
      </w:r>
      <w:r w:rsidR="006F1F7E">
        <w:rPr>
          <w:rFonts w:cs="Arial"/>
          <w:b/>
          <w:iCs/>
          <w:color w:val="000000"/>
          <w:sz w:val="22"/>
          <w:szCs w:val="22"/>
        </w:rPr>
        <w:t xml:space="preserve">прецизира необходимите </w:t>
      </w:r>
      <w:r w:rsidR="006E4C0E">
        <w:rPr>
          <w:rFonts w:cs="Arial"/>
          <w:b/>
          <w:iCs/>
          <w:color w:val="000000"/>
          <w:sz w:val="22"/>
          <w:szCs w:val="22"/>
        </w:rPr>
        <w:t>елементи</w:t>
      </w:r>
      <w:r w:rsidR="006F1F7E">
        <w:rPr>
          <w:rFonts w:cs="Arial"/>
          <w:b/>
          <w:iCs/>
          <w:color w:val="000000"/>
          <w:sz w:val="22"/>
          <w:szCs w:val="22"/>
        </w:rPr>
        <w:t xml:space="preserve"> съоръжения и системи, като </w:t>
      </w:r>
      <w:r>
        <w:rPr>
          <w:rFonts w:cs="Arial"/>
          <w:b/>
          <w:iCs/>
          <w:color w:val="000000"/>
          <w:sz w:val="22"/>
          <w:szCs w:val="22"/>
        </w:rPr>
        <w:t>даде възможно най-добри техни</w:t>
      </w:r>
      <w:r w:rsidR="00885273">
        <w:rPr>
          <w:rFonts w:cs="Arial"/>
          <w:b/>
          <w:iCs/>
          <w:color w:val="000000"/>
          <w:sz w:val="22"/>
          <w:szCs w:val="22"/>
        </w:rPr>
        <w:t>ко-икономически</w:t>
      </w:r>
      <w:r>
        <w:rPr>
          <w:rFonts w:cs="Arial"/>
          <w:b/>
          <w:iCs/>
          <w:color w:val="000000"/>
          <w:sz w:val="22"/>
          <w:szCs w:val="22"/>
        </w:rPr>
        <w:t xml:space="preserve"> решения за осъществяване на инвестиционното намерение на Възложителя.</w:t>
      </w:r>
    </w:p>
    <w:p w14:paraId="1DBA0242" w14:textId="77777777" w:rsidR="00E05025" w:rsidRPr="0045111B" w:rsidRDefault="00E05025" w:rsidP="00BF7153">
      <w:pPr>
        <w:pStyle w:val="a3"/>
        <w:tabs>
          <w:tab w:val="left" w:pos="284"/>
          <w:tab w:val="left" w:pos="720"/>
        </w:tabs>
        <w:jc w:val="both"/>
        <w:rPr>
          <w:rFonts w:cs="Arial"/>
          <w:bCs/>
          <w:i/>
          <w:sz w:val="22"/>
          <w:szCs w:val="22"/>
        </w:rPr>
      </w:pPr>
    </w:p>
    <w:p w14:paraId="02F2EB0C" w14:textId="3E4B0701" w:rsidR="008A20C2" w:rsidRDefault="008A20C2" w:rsidP="00BF7153">
      <w:pPr>
        <w:pStyle w:val="a3"/>
        <w:tabs>
          <w:tab w:val="left" w:pos="284"/>
        </w:tabs>
        <w:ind w:left="0"/>
        <w:jc w:val="both"/>
        <w:rPr>
          <w:rFonts w:cs="Arial"/>
          <w:b/>
          <w:bCs/>
          <w:iCs/>
          <w:sz w:val="22"/>
          <w:szCs w:val="22"/>
        </w:rPr>
      </w:pPr>
      <w:r w:rsidRPr="0045111B">
        <w:rPr>
          <w:rFonts w:cs="Arial"/>
          <w:b/>
          <w:bCs/>
          <w:iCs/>
          <w:sz w:val="22"/>
          <w:szCs w:val="22"/>
        </w:rPr>
        <w:t>Общи изисквания към нов</w:t>
      </w:r>
      <w:r>
        <w:rPr>
          <w:rFonts w:cs="Arial"/>
          <w:b/>
          <w:bCs/>
          <w:iCs/>
          <w:sz w:val="22"/>
          <w:szCs w:val="22"/>
        </w:rPr>
        <w:t>ите генераторни прекъсвачи</w:t>
      </w:r>
    </w:p>
    <w:p w14:paraId="3C2FEE0C" w14:textId="77777777" w:rsidR="008A20C2" w:rsidRDefault="008A20C2" w:rsidP="00BF7153">
      <w:pPr>
        <w:pStyle w:val="a3"/>
        <w:tabs>
          <w:tab w:val="left" w:pos="284"/>
        </w:tabs>
        <w:ind w:left="0"/>
        <w:jc w:val="both"/>
        <w:rPr>
          <w:rFonts w:cs="Arial"/>
          <w:b/>
          <w:bCs/>
          <w:iCs/>
          <w:sz w:val="22"/>
          <w:szCs w:val="22"/>
        </w:rPr>
      </w:pPr>
    </w:p>
    <w:p w14:paraId="15CC0F2B" w14:textId="77777777" w:rsidR="008A20C2" w:rsidRPr="00644E38" w:rsidRDefault="008A20C2" w:rsidP="00BF7153">
      <w:pPr>
        <w:spacing w:line="276" w:lineRule="auto"/>
        <w:jc w:val="both"/>
        <w:rPr>
          <w:rFonts w:eastAsia="Calibri" w:cs="Arial"/>
          <w:bCs/>
          <w:sz w:val="22"/>
          <w:szCs w:val="22"/>
          <w:lang w:eastAsia="en-US"/>
        </w:rPr>
      </w:pPr>
      <w:r w:rsidRPr="00644E38">
        <w:rPr>
          <w:rFonts w:eastAsia="Calibri" w:cs="Arial"/>
          <w:bCs/>
          <w:sz w:val="22"/>
          <w:szCs w:val="22"/>
          <w:lang w:eastAsia="en-US"/>
        </w:rPr>
        <w:t>Прекъсвачът трябва да:</w:t>
      </w:r>
    </w:p>
    <w:p w14:paraId="506E8FB4" w14:textId="77777777" w:rsidR="008A20C2" w:rsidRPr="003E2333" w:rsidRDefault="008A20C2" w:rsidP="00BF7153">
      <w:pPr>
        <w:tabs>
          <w:tab w:val="left" w:pos="142"/>
        </w:tabs>
        <w:spacing w:line="276" w:lineRule="auto"/>
        <w:contextualSpacing/>
        <w:jc w:val="both"/>
        <w:rPr>
          <w:rFonts w:eastAsia="Calibri" w:cs="Arial"/>
          <w:bCs/>
          <w:sz w:val="22"/>
          <w:szCs w:val="22"/>
          <w:lang w:eastAsia="en-US"/>
        </w:rPr>
      </w:pPr>
      <w:r w:rsidRPr="00644E38">
        <w:rPr>
          <w:rFonts w:eastAsia="Calibri" w:cs="Arial"/>
          <w:bCs/>
          <w:sz w:val="22"/>
          <w:szCs w:val="22"/>
          <w:lang w:eastAsia="en-US"/>
        </w:rPr>
        <w:t>- има технически характеристики съответстващи на тези, посочени в Таблица 2 на техническата спецификация;</w:t>
      </w:r>
    </w:p>
    <w:p w14:paraId="3C8BD73D" w14:textId="77777777" w:rsidR="008A20C2" w:rsidRPr="003E2333" w:rsidRDefault="008A20C2" w:rsidP="00BF7153">
      <w:pPr>
        <w:tabs>
          <w:tab w:val="left" w:pos="142"/>
        </w:tabs>
        <w:contextualSpacing/>
        <w:jc w:val="both"/>
        <w:rPr>
          <w:rFonts w:eastAsia="Calibri" w:cs="Arial"/>
          <w:bCs/>
          <w:sz w:val="22"/>
          <w:szCs w:val="22"/>
          <w:lang w:eastAsia="en-US"/>
        </w:rPr>
      </w:pPr>
      <w:r w:rsidRPr="003E2333">
        <w:rPr>
          <w:rFonts w:eastAsia="Calibri" w:cs="Arial"/>
          <w:bCs/>
          <w:sz w:val="22"/>
          <w:szCs w:val="22"/>
          <w:lang w:eastAsia="en-US"/>
        </w:rPr>
        <w:t>- е с моторно пружинно задвижване, с номинално захранващо напрежение 220VDC и възможност за ръчно управление;</w:t>
      </w:r>
    </w:p>
    <w:p w14:paraId="5BCD19BF" w14:textId="77777777" w:rsidR="008A20C2" w:rsidRPr="003E2333" w:rsidRDefault="008A20C2" w:rsidP="00BF7153">
      <w:pPr>
        <w:tabs>
          <w:tab w:val="left" w:pos="142"/>
        </w:tabs>
        <w:contextualSpacing/>
        <w:jc w:val="both"/>
        <w:rPr>
          <w:rFonts w:eastAsia="Calibri" w:cs="Arial"/>
          <w:bCs/>
          <w:sz w:val="22"/>
          <w:szCs w:val="22"/>
          <w:lang w:eastAsia="en-US"/>
        </w:rPr>
      </w:pPr>
      <w:r w:rsidRPr="003E2333">
        <w:rPr>
          <w:rFonts w:eastAsia="Calibri" w:cs="Arial"/>
          <w:bCs/>
          <w:sz w:val="22"/>
          <w:szCs w:val="22"/>
          <w:lang w:eastAsia="en-US"/>
        </w:rPr>
        <w:t>- е оборудван с механизъм за ръчно зареждане;</w:t>
      </w:r>
    </w:p>
    <w:p w14:paraId="6661A560" w14:textId="77777777" w:rsidR="008A20C2" w:rsidRPr="003E2333" w:rsidRDefault="008A20C2" w:rsidP="00BF7153">
      <w:pPr>
        <w:tabs>
          <w:tab w:val="left" w:pos="142"/>
        </w:tabs>
        <w:spacing w:line="276" w:lineRule="auto"/>
        <w:contextualSpacing/>
        <w:jc w:val="both"/>
        <w:rPr>
          <w:rFonts w:eastAsia="Calibri" w:cs="Arial"/>
          <w:bCs/>
          <w:sz w:val="22"/>
          <w:szCs w:val="22"/>
          <w:lang w:eastAsia="en-US"/>
        </w:rPr>
      </w:pPr>
      <w:r w:rsidRPr="003E2333">
        <w:rPr>
          <w:rFonts w:eastAsia="Calibri" w:cs="Arial"/>
          <w:bCs/>
          <w:sz w:val="22"/>
          <w:szCs w:val="22"/>
          <w:lang w:eastAsia="en-US"/>
        </w:rPr>
        <w:t>- има възможност за управление от място (включване/изключване);</w:t>
      </w:r>
    </w:p>
    <w:p w14:paraId="4B1250C8" w14:textId="77777777" w:rsidR="008A20C2" w:rsidRPr="003E2333" w:rsidRDefault="008A20C2" w:rsidP="00BF7153">
      <w:pPr>
        <w:tabs>
          <w:tab w:val="left" w:pos="142"/>
        </w:tabs>
        <w:spacing w:line="276" w:lineRule="auto"/>
        <w:contextualSpacing/>
        <w:jc w:val="both"/>
        <w:rPr>
          <w:rFonts w:eastAsia="Calibri" w:cs="Arial"/>
          <w:bCs/>
          <w:sz w:val="22"/>
          <w:szCs w:val="22"/>
          <w:lang w:eastAsia="en-US"/>
        </w:rPr>
      </w:pPr>
      <w:r w:rsidRPr="003E2333">
        <w:rPr>
          <w:rFonts w:eastAsia="Calibri" w:cs="Arial"/>
          <w:bCs/>
          <w:sz w:val="22"/>
          <w:szCs w:val="22"/>
          <w:lang w:eastAsia="en-US"/>
        </w:rPr>
        <w:t xml:space="preserve">- има механично свързана система за индикация, която във всеки момент да дава ясна и недвусмислена информация за състоянието на прекъсвача (включено/изключено). </w:t>
      </w:r>
    </w:p>
    <w:p w14:paraId="18B1DAA1" w14:textId="77777777" w:rsidR="008A20C2" w:rsidRPr="003E2333" w:rsidRDefault="008A20C2" w:rsidP="00BF7153">
      <w:pPr>
        <w:tabs>
          <w:tab w:val="left" w:pos="142"/>
        </w:tabs>
        <w:spacing w:line="276" w:lineRule="auto"/>
        <w:contextualSpacing/>
        <w:jc w:val="both"/>
        <w:rPr>
          <w:rFonts w:eastAsia="Calibri" w:cs="Arial"/>
          <w:bCs/>
          <w:sz w:val="22"/>
          <w:szCs w:val="22"/>
          <w:lang w:eastAsia="en-US"/>
        </w:rPr>
      </w:pPr>
      <w:r w:rsidRPr="003E2333">
        <w:rPr>
          <w:rFonts w:eastAsia="Calibri" w:cs="Arial"/>
          <w:bCs/>
          <w:sz w:val="22"/>
          <w:szCs w:val="22"/>
          <w:lang w:eastAsia="en-US"/>
        </w:rPr>
        <w:t xml:space="preserve">- има механично свързана система - индикация за състоянието на пружината (заредена/незаредена). </w:t>
      </w:r>
    </w:p>
    <w:p w14:paraId="7A1D2162" w14:textId="33E42F57" w:rsidR="008A20C2" w:rsidRPr="00DE38B1" w:rsidRDefault="008A20C2" w:rsidP="00BF7153">
      <w:pPr>
        <w:spacing w:before="40" w:after="40"/>
        <w:jc w:val="both"/>
        <w:rPr>
          <w:rFonts w:cs="Arial"/>
        </w:rPr>
      </w:pPr>
      <w:r w:rsidRPr="003E2333">
        <w:rPr>
          <w:rFonts w:eastAsia="Calibri" w:cs="Arial"/>
          <w:bCs/>
          <w:sz w:val="22"/>
          <w:szCs w:val="22"/>
          <w:lang w:eastAsia="en-US"/>
        </w:rPr>
        <w:t xml:space="preserve">- е с поставени табели, с трайна маркировка, с основните технически данни на съоръжението, съгласно изискванията на </w:t>
      </w:r>
      <w:r w:rsidR="00DE38B1" w:rsidRPr="00FE28A0">
        <w:rPr>
          <w:rFonts w:cs="Arial"/>
          <w:lang w:val="en-US"/>
        </w:rPr>
        <w:t>IEC</w:t>
      </w:r>
      <w:r w:rsidR="00DE38B1" w:rsidRPr="00DE38B1">
        <w:rPr>
          <w:rFonts w:cs="Arial"/>
        </w:rPr>
        <w:t>/</w:t>
      </w:r>
      <w:r w:rsidR="00DE38B1" w:rsidRPr="00FE28A0">
        <w:rPr>
          <w:rFonts w:cs="Arial"/>
          <w:lang w:val="en-US"/>
        </w:rPr>
        <w:t>IEEE</w:t>
      </w:r>
      <w:r w:rsidR="00DE38B1" w:rsidRPr="00DE38B1">
        <w:rPr>
          <w:rFonts w:cs="Arial"/>
        </w:rPr>
        <w:t xml:space="preserve"> 62271-37-013</w:t>
      </w:r>
      <w:r w:rsidR="00DE38B1" w:rsidRPr="00FE28A0">
        <w:rPr>
          <w:rFonts w:cs="Arial"/>
        </w:rPr>
        <w:t>:2021-</w:t>
      </w:r>
      <w:r w:rsidR="00DE38B1" w:rsidRPr="00FE28A0">
        <w:rPr>
          <w:rFonts w:cs="Arial"/>
          <w:lang w:val="en-US"/>
        </w:rPr>
        <w:t>ED</w:t>
      </w:r>
      <w:r w:rsidR="00DE38B1" w:rsidRPr="00DE38B1">
        <w:rPr>
          <w:rFonts w:cs="Arial"/>
        </w:rPr>
        <w:t>2</w:t>
      </w:r>
      <w:r w:rsidRPr="003E2333">
        <w:rPr>
          <w:rFonts w:eastAsia="Calibri" w:cs="Arial"/>
          <w:bCs/>
          <w:sz w:val="22"/>
          <w:szCs w:val="22"/>
          <w:lang w:eastAsia="en-US"/>
        </w:rPr>
        <w:t>;</w:t>
      </w:r>
    </w:p>
    <w:p w14:paraId="30022854" w14:textId="77777777" w:rsidR="00D24EB5" w:rsidRDefault="008A20C2" w:rsidP="00BF7153">
      <w:pPr>
        <w:pStyle w:val="a3"/>
        <w:tabs>
          <w:tab w:val="left" w:pos="284"/>
        </w:tabs>
        <w:ind w:left="0"/>
        <w:jc w:val="both"/>
        <w:rPr>
          <w:rFonts w:cs="Arial"/>
          <w:b/>
          <w:bCs/>
          <w:iCs/>
          <w:sz w:val="22"/>
          <w:szCs w:val="22"/>
        </w:rPr>
      </w:pPr>
      <w:r w:rsidRPr="003E2333">
        <w:rPr>
          <w:rFonts w:eastAsia="Calibri" w:cs="Arial"/>
          <w:bCs/>
          <w:sz w:val="22"/>
          <w:szCs w:val="22"/>
          <w:lang w:eastAsia="en-US"/>
        </w:rPr>
        <w:t xml:space="preserve">- </w:t>
      </w:r>
      <w:proofErr w:type="spellStart"/>
      <w:r w:rsidRPr="003E2333">
        <w:rPr>
          <w:rFonts w:eastAsia="Calibri" w:cs="Arial"/>
          <w:bCs/>
          <w:sz w:val="22"/>
          <w:szCs w:val="22"/>
          <w:lang w:eastAsia="en-US"/>
        </w:rPr>
        <w:t>Включвателните</w:t>
      </w:r>
      <w:proofErr w:type="spellEnd"/>
      <w:r w:rsidRPr="003E2333">
        <w:rPr>
          <w:rFonts w:eastAsia="Calibri" w:cs="Arial"/>
          <w:bCs/>
          <w:sz w:val="22"/>
          <w:szCs w:val="22"/>
          <w:lang w:eastAsia="en-US"/>
        </w:rPr>
        <w:t xml:space="preserve"> и </w:t>
      </w:r>
      <w:proofErr w:type="spellStart"/>
      <w:r w:rsidRPr="003E2333">
        <w:rPr>
          <w:rFonts w:eastAsia="Calibri" w:cs="Arial"/>
          <w:bCs/>
          <w:sz w:val="22"/>
          <w:szCs w:val="22"/>
          <w:lang w:eastAsia="en-US"/>
        </w:rPr>
        <w:t>изключвателни</w:t>
      </w:r>
      <w:proofErr w:type="spellEnd"/>
      <w:r w:rsidRPr="003E2333">
        <w:rPr>
          <w:rFonts w:eastAsia="Calibri" w:cs="Arial"/>
          <w:bCs/>
          <w:sz w:val="22"/>
          <w:szCs w:val="22"/>
          <w:lang w:eastAsia="en-US"/>
        </w:rPr>
        <w:t xml:space="preserve"> бобини да са електрически разделени, с номинално работно напрежение 220VDC.</w:t>
      </w:r>
    </w:p>
    <w:p w14:paraId="5B45ABD3" w14:textId="77777777" w:rsidR="00D24EB5" w:rsidRDefault="00D24EB5" w:rsidP="00BF7153">
      <w:pPr>
        <w:pStyle w:val="a3"/>
        <w:tabs>
          <w:tab w:val="left" w:pos="284"/>
        </w:tabs>
        <w:ind w:left="0"/>
        <w:jc w:val="both"/>
        <w:rPr>
          <w:rFonts w:cs="Arial"/>
          <w:b/>
          <w:bCs/>
          <w:iCs/>
          <w:sz w:val="22"/>
          <w:szCs w:val="22"/>
        </w:rPr>
      </w:pPr>
    </w:p>
    <w:p w14:paraId="35194927" w14:textId="77777777" w:rsidR="00D24EB5" w:rsidRPr="00447032" w:rsidRDefault="00D24EB5" w:rsidP="00BF7153">
      <w:pPr>
        <w:pStyle w:val="a3"/>
        <w:tabs>
          <w:tab w:val="left" w:pos="284"/>
        </w:tabs>
        <w:ind w:left="0"/>
        <w:jc w:val="both"/>
        <w:rPr>
          <w:b/>
          <w:bCs/>
          <w:sz w:val="22"/>
          <w:szCs w:val="22"/>
        </w:rPr>
      </w:pPr>
      <w:r w:rsidRPr="00447032">
        <w:rPr>
          <w:b/>
          <w:bCs/>
          <w:sz w:val="22"/>
          <w:szCs w:val="22"/>
        </w:rPr>
        <w:t>Изпитвания</w:t>
      </w:r>
    </w:p>
    <w:p w14:paraId="26182F11" w14:textId="77777777" w:rsidR="00D24EB5" w:rsidRDefault="00D24EB5" w:rsidP="00BF7153">
      <w:pPr>
        <w:pStyle w:val="a3"/>
        <w:tabs>
          <w:tab w:val="left" w:pos="284"/>
        </w:tabs>
        <w:ind w:left="0"/>
        <w:jc w:val="both"/>
        <w:rPr>
          <w:sz w:val="22"/>
          <w:szCs w:val="22"/>
        </w:rPr>
      </w:pPr>
      <w:r w:rsidRPr="00447032">
        <w:rPr>
          <w:sz w:val="22"/>
          <w:szCs w:val="22"/>
        </w:rPr>
        <w:t xml:space="preserve">Изпълнителят е задължен да изпълни на </w:t>
      </w:r>
      <w:r>
        <w:rPr>
          <w:sz w:val="22"/>
          <w:szCs w:val="22"/>
        </w:rPr>
        <w:t xml:space="preserve">всички </w:t>
      </w:r>
      <w:r w:rsidRPr="00447032">
        <w:rPr>
          <w:sz w:val="22"/>
          <w:szCs w:val="22"/>
        </w:rPr>
        <w:t>произведените прекъсвачи заводски изпитвания</w:t>
      </w:r>
      <w:r>
        <w:rPr>
          <w:sz w:val="22"/>
          <w:szCs w:val="22"/>
        </w:rPr>
        <w:t xml:space="preserve"> (</w:t>
      </w:r>
      <w:r>
        <w:rPr>
          <w:sz w:val="22"/>
          <w:szCs w:val="22"/>
          <w:lang w:val="en-US"/>
        </w:rPr>
        <w:t>FAT</w:t>
      </w:r>
      <w:r w:rsidRPr="00447032">
        <w:rPr>
          <w:sz w:val="22"/>
          <w:szCs w:val="22"/>
        </w:rPr>
        <w:t xml:space="preserve"> </w:t>
      </w:r>
      <w:r>
        <w:rPr>
          <w:sz w:val="22"/>
          <w:szCs w:val="22"/>
          <w:lang w:val="en-US"/>
        </w:rPr>
        <w:t>tests</w:t>
      </w:r>
      <w:r w:rsidRPr="00447032">
        <w:rPr>
          <w:sz w:val="22"/>
          <w:szCs w:val="22"/>
        </w:rPr>
        <w:t xml:space="preserve">), включващи: - рутинни изпитвания, съгласно IEC/IEEE 62271-37-013:2021-ED2; - приемни изпитвания на </w:t>
      </w:r>
      <w:r>
        <w:rPr>
          <w:sz w:val="22"/>
          <w:szCs w:val="22"/>
        </w:rPr>
        <w:t xml:space="preserve">всички произведени </w:t>
      </w:r>
      <w:r w:rsidRPr="00447032">
        <w:rPr>
          <w:sz w:val="22"/>
          <w:szCs w:val="22"/>
        </w:rPr>
        <w:t xml:space="preserve">прекъсвачи, в присъствието на </w:t>
      </w:r>
      <w:r>
        <w:rPr>
          <w:sz w:val="22"/>
          <w:szCs w:val="22"/>
        </w:rPr>
        <w:t xml:space="preserve">двама </w:t>
      </w:r>
      <w:r w:rsidRPr="00447032">
        <w:rPr>
          <w:sz w:val="22"/>
          <w:szCs w:val="22"/>
        </w:rPr>
        <w:t xml:space="preserve">представители </w:t>
      </w:r>
      <w:r>
        <w:rPr>
          <w:sz w:val="22"/>
          <w:szCs w:val="22"/>
        </w:rPr>
        <w:t>на Възложителя</w:t>
      </w:r>
      <w:r w:rsidRPr="00447032">
        <w:rPr>
          <w:sz w:val="22"/>
          <w:szCs w:val="22"/>
        </w:rPr>
        <w:t>, състоящи се в пълния обем на рутинните изпитвания.</w:t>
      </w:r>
    </w:p>
    <w:p w14:paraId="08D2671C" w14:textId="5D19F49A" w:rsidR="00D24EB5" w:rsidRDefault="00D24EB5" w:rsidP="00BF7153">
      <w:pPr>
        <w:pStyle w:val="a3"/>
        <w:tabs>
          <w:tab w:val="left" w:pos="284"/>
        </w:tabs>
        <w:ind w:left="0"/>
        <w:jc w:val="both"/>
        <w:rPr>
          <w:sz w:val="22"/>
          <w:szCs w:val="22"/>
        </w:rPr>
      </w:pPr>
      <w:r w:rsidRPr="00447032">
        <w:rPr>
          <w:sz w:val="22"/>
          <w:szCs w:val="22"/>
        </w:rPr>
        <w:t xml:space="preserve">Изпълнителят трябва да представи за одобрение програма за приемните изпитвания и протоколите от извършените рутинни изпитвания, най-малко </w:t>
      </w:r>
      <w:r>
        <w:rPr>
          <w:sz w:val="22"/>
          <w:szCs w:val="22"/>
        </w:rPr>
        <w:t>20</w:t>
      </w:r>
      <w:r w:rsidRPr="00447032">
        <w:rPr>
          <w:sz w:val="22"/>
          <w:szCs w:val="22"/>
        </w:rPr>
        <w:t xml:space="preserve"> дни преди датата за провеждане на приемните изпитвания. В случай, че даден стандарт разрешава няколко степени на качество, се избира степента, която предлага най-високо качество.</w:t>
      </w:r>
    </w:p>
    <w:p w14:paraId="0ACA5F0A" w14:textId="77777777" w:rsidR="00D24EB5" w:rsidRPr="00447032" w:rsidRDefault="00D24EB5" w:rsidP="00BF7153">
      <w:pPr>
        <w:pStyle w:val="a3"/>
        <w:tabs>
          <w:tab w:val="left" w:pos="284"/>
        </w:tabs>
        <w:ind w:left="0"/>
        <w:jc w:val="both"/>
        <w:rPr>
          <w:rFonts w:eastAsia="Calibri" w:cs="Arial"/>
          <w:bCs/>
          <w:sz w:val="22"/>
          <w:szCs w:val="22"/>
          <w:lang w:eastAsia="en-US"/>
        </w:rPr>
      </w:pPr>
      <w:r>
        <w:rPr>
          <w:sz w:val="22"/>
          <w:szCs w:val="22"/>
        </w:rPr>
        <w:t xml:space="preserve">Разходите по транспорт и настаняване за двама представители на Възложителя, при провеждане на  </w:t>
      </w:r>
      <w:r w:rsidRPr="00447032">
        <w:rPr>
          <w:sz w:val="22"/>
          <w:szCs w:val="22"/>
        </w:rPr>
        <w:t>заводски изпитвания</w:t>
      </w:r>
      <w:r>
        <w:rPr>
          <w:sz w:val="22"/>
          <w:szCs w:val="22"/>
        </w:rPr>
        <w:t xml:space="preserve"> (</w:t>
      </w:r>
      <w:r>
        <w:rPr>
          <w:sz w:val="22"/>
          <w:szCs w:val="22"/>
          <w:lang w:val="en-US"/>
        </w:rPr>
        <w:t>FAT</w:t>
      </w:r>
      <w:r w:rsidRPr="00447032">
        <w:rPr>
          <w:sz w:val="22"/>
          <w:szCs w:val="22"/>
        </w:rPr>
        <w:t xml:space="preserve"> </w:t>
      </w:r>
      <w:r>
        <w:rPr>
          <w:sz w:val="22"/>
          <w:szCs w:val="22"/>
          <w:lang w:val="en-US"/>
        </w:rPr>
        <w:t>tests</w:t>
      </w:r>
      <w:r w:rsidRPr="00447032">
        <w:rPr>
          <w:sz w:val="22"/>
          <w:szCs w:val="22"/>
        </w:rPr>
        <w:t>)</w:t>
      </w:r>
      <w:r>
        <w:rPr>
          <w:sz w:val="22"/>
          <w:szCs w:val="22"/>
        </w:rPr>
        <w:t>, са за сметка на Изпълнителя.</w:t>
      </w:r>
    </w:p>
    <w:p w14:paraId="43655ECC" w14:textId="77777777" w:rsidR="00D24EB5" w:rsidRDefault="00D24EB5" w:rsidP="00BF7153">
      <w:pPr>
        <w:pStyle w:val="a3"/>
        <w:tabs>
          <w:tab w:val="left" w:pos="284"/>
        </w:tabs>
        <w:ind w:left="0"/>
        <w:jc w:val="both"/>
        <w:rPr>
          <w:rFonts w:cs="Arial"/>
          <w:b/>
          <w:bCs/>
          <w:iCs/>
          <w:sz w:val="22"/>
          <w:szCs w:val="22"/>
        </w:rPr>
      </w:pPr>
    </w:p>
    <w:p w14:paraId="4EC78998" w14:textId="77777777" w:rsidR="00D24EB5" w:rsidRDefault="00D24EB5" w:rsidP="00BF7153">
      <w:pPr>
        <w:pStyle w:val="a3"/>
        <w:tabs>
          <w:tab w:val="left" w:pos="284"/>
        </w:tabs>
        <w:ind w:left="0"/>
        <w:jc w:val="both"/>
        <w:rPr>
          <w:rFonts w:cs="Arial"/>
          <w:b/>
          <w:bCs/>
          <w:iCs/>
          <w:sz w:val="22"/>
          <w:szCs w:val="22"/>
        </w:rPr>
      </w:pPr>
    </w:p>
    <w:p w14:paraId="12F9FACB" w14:textId="22F29193" w:rsidR="008A20C2" w:rsidRPr="0045111B" w:rsidRDefault="008A20C2" w:rsidP="00BF7153">
      <w:pPr>
        <w:pStyle w:val="a3"/>
        <w:tabs>
          <w:tab w:val="left" w:pos="284"/>
        </w:tabs>
        <w:ind w:left="0"/>
        <w:jc w:val="both"/>
        <w:rPr>
          <w:rFonts w:cs="Arial"/>
          <w:b/>
          <w:iCs/>
          <w:sz w:val="22"/>
          <w:szCs w:val="22"/>
        </w:rPr>
      </w:pPr>
      <w:r w:rsidRPr="0045111B">
        <w:rPr>
          <w:rFonts w:cs="Arial"/>
          <w:b/>
          <w:iCs/>
          <w:sz w:val="22"/>
          <w:szCs w:val="22"/>
        </w:rPr>
        <w:t>Изисквания към част „Първична комутация“:</w:t>
      </w:r>
    </w:p>
    <w:p w14:paraId="1B16FBA4" w14:textId="001A6512" w:rsidR="008A20C2" w:rsidRDefault="008A20C2" w:rsidP="00BF7153">
      <w:pPr>
        <w:jc w:val="both"/>
        <w:rPr>
          <w:rFonts w:cs="Arial"/>
          <w:bCs/>
          <w:sz w:val="22"/>
          <w:szCs w:val="22"/>
        </w:rPr>
      </w:pPr>
      <w:r>
        <w:rPr>
          <w:rFonts w:cs="Arial"/>
          <w:sz w:val="22"/>
          <w:szCs w:val="22"/>
        </w:rPr>
        <w:t>Присъединяването на новите генераторни прекъсвачи д</w:t>
      </w:r>
      <w:r w:rsidRPr="0045111B">
        <w:rPr>
          <w:rFonts w:cs="Arial"/>
          <w:sz w:val="22"/>
          <w:szCs w:val="22"/>
        </w:rPr>
        <w:t xml:space="preserve">а се </w:t>
      </w:r>
      <w:r w:rsidRPr="0045111B">
        <w:rPr>
          <w:rFonts w:cs="Arial"/>
          <w:bCs/>
          <w:sz w:val="22"/>
          <w:szCs w:val="22"/>
        </w:rPr>
        <w:t>проектира и изпълн</w:t>
      </w:r>
      <w:r>
        <w:rPr>
          <w:rFonts w:cs="Arial"/>
          <w:bCs/>
          <w:sz w:val="22"/>
          <w:szCs w:val="22"/>
        </w:rPr>
        <w:t xml:space="preserve">и с минимална промяна в съществуващата </w:t>
      </w:r>
      <w:proofErr w:type="spellStart"/>
      <w:r>
        <w:rPr>
          <w:rFonts w:cs="Arial"/>
          <w:bCs/>
          <w:sz w:val="22"/>
          <w:szCs w:val="22"/>
        </w:rPr>
        <w:t>шинна</w:t>
      </w:r>
      <w:proofErr w:type="spellEnd"/>
      <w:r>
        <w:rPr>
          <w:rFonts w:cs="Arial"/>
          <w:bCs/>
          <w:sz w:val="22"/>
          <w:szCs w:val="22"/>
        </w:rPr>
        <w:t xml:space="preserve"> система.</w:t>
      </w:r>
    </w:p>
    <w:p w14:paraId="5BC07767" w14:textId="77777777" w:rsidR="008A20C2" w:rsidRDefault="008A20C2" w:rsidP="00BF7153">
      <w:pPr>
        <w:jc w:val="both"/>
        <w:rPr>
          <w:rFonts w:cs="Arial"/>
          <w:sz w:val="22"/>
          <w:szCs w:val="22"/>
        </w:rPr>
      </w:pPr>
      <w:r>
        <w:rPr>
          <w:rFonts w:cs="Arial"/>
          <w:bCs/>
          <w:sz w:val="22"/>
          <w:szCs w:val="22"/>
        </w:rPr>
        <w:t xml:space="preserve">Връзката на прекъсвачите към </w:t>
      </w:r>
      <w:proofErr w:type="spellStart"/>
      <w:r>
        <w:rPr>
          <w:rFonts w:cs="Arial"/>
          <w:bCs/>
          <w:sz w:val="22"/>
          <w:szCs w:val="22"/>
        </w:rPr>
        <w:t>шинната</w:t>
      </w:r>
      <w:proofErr w:type="spellEnd"/>
      <w:r>
        <w:rPr>
          <w:rFonts w:cs="Arial"/>
          <w:bCs/>
          <w:sz w:val="22"/>
          <w:szCs w:val="22"/>
        </w:rPr>
        <w:t xml:space="preserve"> система да се изпълни чрез гъвкави връзки.</w:t>
      </w:r>
    </w:p>
    <w:p w14:paraId="01B1866F" w14:textId="77777777" w:rsidR="008A20C2" w:rsidRDefault="008A20C2" w:rsidP="00BF7153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Да се предвидят и изпълнят допълнителни мерки за ограничаване на пренапрежения.</w:t>
      </w:r>
    </w:p>
    <w:p w14:paraId="127F05E7" w14:textId="77777777" w:rsidR="008A20C2" w:rsidRDefault="008A20C2" w:rsidP="00BF7153">
      <w:pPr>
        <w:jc w:val="both"/>
        <w:rPr>
          <w:rFonts w:cs="Arial"/>
          <w:sz w:val="22"/>
          <w:szCs w:val="22"/>
        </w:rPr>
      </w:pPr>
    </w:p>
    <w:p w14:paraId="2E121D87" w14:textId="77777777" w:rsidR="008A20C2" w:rsidRDefault="008A20C2" w:rsidP="00BF7153">
      <w:pPr>
        <w:jc w:val="both"/>
        <w:rPr>
          <w:rFonts w:cs="Arial"/>
          <w:b/>
          <w:iCs/>
          <w:sz w:val="22"/>
          <w:szCs w:val="22"/>
        </w:rPr>
      </w:pPr>
      <w:r w:rsidRPr="00D31B64">
        <w:rPr>
          <w:rFonts w:cs="Arial"/>
          <w:b/>
          <w:iCs/>
          <w:sz w:val="22"/>
          <w:szCs w:val="22"/>
        </w:rPr>
        <w:t>Изисквания към част „Вторична комутация“</w:t>
      </w:r>
    </w:p>
    <w:p w14:paraId="08038DC7" w14:textId="77777777" w:rsidR="008A20C2" w:rsidRPr="00B77151" w:rsidRDefault="008A20C2" w:rsidP="00BF7153">
      <w:pPr>
        <w:jc w:val="both"/>
        <w:rPr>
          <w:rFonts w:cs="Arial"/>
          <w:bCs/>
          <w:iCs/>
          <w:sz w:val="22"/>
          <w:szCs w:val="22"/>
        </w:rPr>
      </w:pPr>
      <w:r>
        <w:rPr>
          <w:rFonts w:cs="Arial"/>
          <w:bCs/>
          <w:iCs/>
          <w:sz w:val="22"/>
          <w:szCs w:val="22"/>
        </w:rPr>
        <w:t xml:space="preserve">Присъединяването на веригите за захранване с оперативно напрежение, контрол, сигнализация и управление на новите прекъсвачи да се проектира и изпълни в </w:t>
      </w:r>
      <w:r>
        <w:rPr>
          <w:rFonts w:cs="Arial"/>
          <w:bCs/>
          <w:iCs/>
          <w:sz w:val="22"/>
          <w:szCs w:val="22"/>
        </w:rPr>
        <w:lastRenderedPageBreak/>
        <w:t>съответствие със съществуващите вериги вторична комутация във ВЕЦ, Приложение № 2.</w:t>
      </w:r>
    </w:p>
    <w:p w14:paraId="0B62B495" w14:textId="77777777" w:rsidR="008A20C2" w:rsidRPr="0045111B" w:rsidRDefault="008A20C2" w:rsidP="00BF7153">
      <w:pPr>
        <w:jc w:val="both"/>
        <w:rPr>
          <w:rFonts w:cs="Arial"/>
          <w:sz w:val="22"/>
          <w:szCs w:val="22"/>
        </w:rPr>
      </w:pPr>
    </w:p>
    <w:p w14:paraId="64B66ED3" w14:textId="77777777" w:rsidR="008A20C2" w:rsidRPr="0045111B" w:rsidRDefault="008A20C2" w:rsidP="00BF7153">
      <w:pPr>
        <w:pStyle w:val="af1"/>
        <w:spacing w:after="0"/>
        <w:jc w:val="both"/>
        <w:rPr>
          <w:rFonts w:ascii="Arial" w:hAnsi="Arial" w:cs="Arial"/>
          <w:b/>
          <w:bCs/>
          <w:sz w:val="22"/>
          <w:szCs w:val="22"/>
        </w:rPr>
      </w:pPr>
      <w:r w:rsidRPr="0045111B">
        <w:rPr>
          <w:rFonts w:ascii="Arial" w:hAnsi="Arial" w:cs="Arial"/>
          <w:b/>
          <w:bCs/>
          <w:sz w:val="22"/>
          <w:szCs w:val="22"/>
        </w:rPr>
        <w:t>Проектът и конструктивното изпълнение трябва да гарантират:</w:t>
      </w:r>
    </w:p>
    <w:p w14:paraId="45C6856B" w14:textId="77777777" w:rsidR="008A20C2" w:rsidRPr="0045111B" w:rsidRDefault="008A20C2" w:rsidP="00BF7153">
      <w:pPr>
        <w:numPr>
          <w:ilvl w:val="1"/>
          <w:numId w:val="8"/>
        </w:numPr>
        <w:tabs>
          <w:tab w:val="clear" w:pos="720"/>
          <w:tab w:val="num" w:pos="284"/>
        </w:tabs>
        <w:ind w:left="426" w:hanging="426"/>
        <w:contextualSpacing/>
        <w:jc w:val="both"/>
        <w:rPr>
          <w:rFonts w:cs="Arial"/>
          <w:sz w:val="22"/>
          <w:szCs w:val="22"/>
        </w:rPr>
      </w:pPr>
      <w:r w:rsidRPr="0045111B">
        <w:rPr>
          <w:rFonts w:cs="Arial"/>
          <w:sz w:val="22"/>
          <w:szCs w:val="22"/>
        </w:rPr>
        <w:t>високо качество на изделието и постоянство на параметрите;</w:t>
      </w:r>
    </w:p>
    <w:p w14:paraId="6BF941DF" w14:textId="77777777" w:rsidR="008A20C2" w:rsidRPr="0045111B" w:rsidRDefault="008A20C2" w:rsidP="00BF7153">
      <w:pPr>
        <w:numPr>
          <w:ilvl w:val="1"/>
          <w:numId w:val="8"/>
        </w:numPr>
        <w:tabs>
          <w:tab w:val="clear" w:pos="720"/>
          <w:tab w:val="num" w:pos="284"/>
        </w:tabs>
        <w:ind w:left="426" w:hanging="426"/>
        <w:contextualSpacing/>
        <w:jc w:val="both"/>
        <w:rPr>
          <w:rFonts w:cs="Arial"/>
          <w:sz w:val="22"/>
          <w:szCs w:val="22"/>
        </w:rPr>
      </w:pPr>
      <w:r w:rsidRPr="0045111B">
        <w:rPr>
          <w:rFonts w:cs="Arial"/>
          <w:sz w:val="22"/>
          <w:szCs w:val="22"/>
        </w:rPr>
        <w:t>ниски експлоатационни разходи;</w:t>
      </w:r>
    </w:p>
    <w:p w14:paraId="5460E658" w14:textId="77777777" w:rsidR="008A20C2" w:rsidRPr="0045111B" w:rsidRDefault="008A20C2" w:rsidP="00BF7153">
      <w:pPr>
        <w:numPr>
          <w:ilvl w:val="1"/>
          <w:numId w:val="8"/>
        </w:numPr>
        <w:tabs>
          <w:tab w:val="clear" w:pos="720"/>
          <w:tab w:val="num" w:pos="284"/>
        </w:tabs>
        <w:ind w:left="426" w:hanging="426"/>
        <w:contextualSpacing/>
        <w:jc w:val="both"/>
        <w:rPr>
          <w:rFonts w:cs="Arial"/>
          <w:sz w:val="22"/>
          <w:szCs w:val="22"/>
        </w:rPr>
      </w:pPr>
      <w:r w:rsidRPr="0045111B">
        <w:rPr>
          <w:rFonts w:cs="Arial"/>
          <w:sz w:val="22"/>
          <w:szCs w:val="22"/>
        </w:rPr>
        <w:t>лесно обслужване;</w:t>
      </w:r>
    </w:p>
    <w:p w14:paraId="2471B22F" w14:textId="6E3B9135" w:rsidR="008A20C2" w:rsidRPr="0045111B" w:rsidRDefault="008A20C2" w:rsidP="00BF7153">
      <w:pPr>
        <w:numPr>
          <w:ilvl w:val="1"/>
          <w:numId w:val="8"/>
        </w:numPr>
        <w:tabs>
          <w:tab w:val="clear" w:pos="720"/>
          <w:tab w:val="num" w:pos="0"/>
          <w:tab w:val="left" w:pos="284"/>
        </w:tabs>
        <w:ind w:left="0" w:firstLine="0"/>
        <w:contextualSpacing/>
        <w:jc w:val="both"/>
        <w:rPr>
          <w:rFonts w:cs="Arial"/>
          <w:sz w:val="22"/>
          <w:szCs w:val="22"/>
        </w:rPr>
      </w:pPr>
      <w:r w:rsidRPr="0045111B">
        <w:rPr>
          <w:rFonts w:cs="Arial"/>
          <w:sz w:val="22"/>
          <w:szCs w:val="22"/>
        </w:rPr>
        <w:t xml:space="preserve">висок ресурс, минималният проектен експлоатационен живот на оферираните </w:t>
      </w:r>
      <w:r>
        <w:rPr>
          <w:rFonts w:cs="Arial"/>
          <w:sz w:val="22"/>
          <w:szCs w:val="22"/>
        </w:rPr>
        <w:t>генераторни прекъсвачи</w:t>
      </w:r>
      <w:r w:rsidRPr="0045111B">
        <w:rPr>
          <w:rFonts w:cs="Arial"/>
          <w:sz w:val="22"/>
          <w:szCs w:val="22"/>
        </w:rPr>
        <w:t xml:space="preserve"> да е не по-малък от 25 години и да имат дълъг междуремонтен срок.</w:t>
      </w:r>
    </w:p>
    <w:p w14:paraId="38CD8459" w14:textId="77777777" w:rsidR="008A20C2" w:rsidRPr="00674C83" w:rsidRDefault="008A20C2" w:rsidP="00BF7153">
      <w:pPr>
        <w:jc w:val="both"/>
        <w:rPr>
          <w:rFonts w:cs="Arial"/>
          <w:iCs/>
          <w:sz w:val="22"/>
          <w:szCs w:val="22"/>
        </w:rPr>
      </w:pPr>
    </w:p>
    <w:p w14:paraId="3F5B2AEA" w14:textId="1A6914E5" w:rsidR="008A20C2" w:rsidRPr="0045111B" w:rsidRDefault="008A20C2" w:rsidP="00BF7153">
      <w:pPr>
        <w:jc w:val="both"/>
        <w:rPr>
          <w:rFonts w:cs="Arial"/>
          <w:iCs/>
          <w:sz w:val="22"/>
          <w:szCs w:val="22"/>
          <w:lang w:val="ru-RU"/>
        </w:rPr>
      </w:pPr>
      <w:r w:rsidRPr="0045111B">
        <w:rPr>
          <w:rFonts w:cs="Arial"/>
          <w:b/>
          <w:sz w:val="22"/>
          <w:szCs w:val="22"/>
        </w:rPr>
        <w:t xml:space="preserve">Провеждане на пълни електрически измервания и изпитвания на </w:t>
      </w:r>
      <w:proofErr w:type="spellStart"/>
      <w:r w:rsidRPr="0045111B">
        <w:rPr>
          <w:rFonts w:cs="Arial"/>
          <w:b/>
          <w:sz w:val="22"/>
          <w:szCs w:val="22"/>
        </w:rPr>
        <w:t>новомонтирани</w:t>
      </w:r>
      <w:proofErr w:type="spellEnd"/>
      <w:r w:rsidRPr="0045111B">
        <w:rPr>
          <w:rFonts w:cs="Arial"/>
          <w:b/>
          <w:sz w:val="22"/>
          <w:szCs w:val="22"/>
        </w:rPr>
        <w:t xml:space="preserve"> съоръжения и оборудване </w:t>
      </w:r>
      <w:r w:rsidRPr="0045111B">
        <w:rPr>
          <w:rFonts w:cs="Arial"/>
          <w:b/>
          <w:iCs/>
          <w:sz w:val="22"/>
          <w:szCs w:val="22"/>
        </w:rPr>
        <w:t xml:space="preserve">в </w:t>
      </w:r>
      <w:r w:rsidR="00D24EB5">
        <w:rPr>
          <w:rFonts w:cs="Arial"/>
          <w:b/>
          <w:iCs/>
          <w:sz w:val="22"/>
          <w:szCs w:val="22"/>
        </w:rPr>
        <w:t>ПА</w:t>
      </w:r>
      <w:r w:rsidRPr="0045111B">
        <w:rPr>
          <w:rFonts w:cs="Arial"/>
          <w:b/>
          <w:sz w:val="22"/>
          <w:szCs w:val="22"/>
        </w:rPr>
        <w:t>ВЕЦ „</w:t>
      </w:r>
      <w:r w:rsidR="00D24EB5">
        <w:rPr>
          <w:rFonts w:cs="Arial"/>
          <w:b/>
          <w:sz w:val="22"/>
          <w:szCs w:val="22"/>
        </w:rPr>
        <w:t>Орфей</w:t>
      </w:r>
      <w:r w:rsidRPr="0045111B">
        <w:rPr>
          <w:rFonts w:cs="Arial"/>
          <w:b/>
          <w:sz w:val="22"/>
          <w:szCs w:val="22"/>
        </w:rPr>
        <w:t>“, съгласно изискванията на Наредба № 3 за устройството на електрическите уредби и електропроводните линии, част осма „Предавателно – приемни изпитвания на електрически съоръжения</w:t>
      </w:r>
      <w:r>
        <w:rPr>
          <w:rFonts w:cs="Arial"/>
          <w:b/>
          <w:sz w:val="22"/>
          <w:szCs w:val="22"/>
        </w:rPr>
        <w:t>“</w:t>
      </w:r>
      <w:r w:rsidRPr="0045111B">
        <w:rPr>
          <w:rFonts w:cs="Arial"/>
          <w:b/>
          <w:sz w:val="22"/>
          <w:szCs w:val="22"/>
        </w:rPr>
        <w:t xml:space="preserve"> и издаване на протоколи от акредитирана лаборатория.</w:t>
      </w:r>
    </w:p>
    <w:p w14:paraId="278A3205" w14:textId="4C535C26" w:rsidR="008A20C2" w:rsidRPr="0045111B" w:rsidRDefault="008A20C2" w:rsidP="00BF7153">
      <w:pPr>
        <w:jc w:val="both"/>
        <w:rPr>
          <w:rFonts w:cs="Arial"/>
          <w:b/>
          <w:sz w:val="22"/>
          <w:szCs w:val="22"/>
        </w:rPr>
      </w:pPr>
      <w:r w:rsidRPr="0045111B">
        <w:rPr>
          <w:rFonts w:cs="Arial"/>
          <w:b/>
          <w:bCs/>
          <w:sz w:val="22"/>
          <w:szCs w:val="22"/>
        </w:rPr>
        <w:t xml:space="preserve">Провеждане на 72 часови проби под товар и въвеждане на </w:t>
      </w:r>
      <w:proofErr w:type="spellStart"/>
      <w:r>
        <w:rPr>
          <w:rFonts w:cs="Arial"/>
          <w:b/>
          <w:bCs/>
          <w:sz w:val="22"/>
          <w:szCs w:val="22"/>
        </w:rPr>
        <w:t>новомонтираните</w:t>
      </w:r>
      <w:proofErr w:type="spellEnd"/>
      <w:r>
        <w:rPr>
          <w:rFonts w:cs="Arial"/>
          <w:b/>
          <w:bCs/>
          <w:sz w:val="22"/>
          <w:szCs w:val="22"/>
        </w:rPr>
        <w:t xml:space="preserve"> съоръжения</w:t>
      </w:r>
      <w:r w:rsidRPr="0045111B">
        <w:rPr>
          <w:rFonts w:cs="Arial"/>
          <w:b/>
          <w:bCs/>
          <w:sz w:val="22"/>
          <w:szCs w:val="22"/>
        </w:rPr>
        <w:t xml:space="preserve"> и свързаните с нормалната</w:t>
      </w:r>
      <w:r w:rsidR="00D24EB5">
        <w:rPr>
          <w:rFonts w:cs="Arial"/>
          <w:b/>
          <w:bCs/>
          <w:sz w:val="22"/>
          <w:szCs w:val="22"/>
        </w:rPr>
        <w:t xml:space="preserve"> </w:t>
      </w:r>
      <w:r>
        <w:rPr>
          <w:rFonts w:cs="Arial"/>
          <w:b/>
          <w:bCs/>
          <w:sz w:val="22"/>
          <w:szCs w:val="22"/>
        </w:rPr>
        <w:t>им</w:t>
      </w:r>
      <w:r w:rsidRPr="0045111B">
        <w:rPr>
          <w:rFonts w:cs="Arial"/>
          <w:b/>
          <w:bCs/>
          <w:sz w:val="22"/>
          <w:szCs w:val="22"/>
        </w:rPr>
        <w:t xml:space="preserve"> експлоатация апарати и съоръжения в работен режим:</w:t>
      </w:r>
    </w:p>
    <w:p w14:paraId="7BADA994" w14:textId="77777777" w:rsidR="008A20C2" w:rsidRPr="0045111B" w:rsidRDefault="008A20C2" w:rsidP="00BF7153">
      <w:pPr>
        <w:jc w:val="both"/>
        <w:rPr>
          <w:rFonts w:cs="Arial"/>
          <w:sz w:val="22"/>
          <w:szCs w:val="22"/>
        </w:rPr>
      </w:pPr>
      <w:r w:rsidRPr="0045111B">
        <w:rPr>
          <w:rFonts w:cs="Arial"/>
          <w:sz w:val="22"/>
          <w:szCs w:val="22"/>
        </w:rPr>
        <w:t xml:space="preserve">Въвеждането на всички </w:t>
      </w:r>
      <w:proofErr w:type="spellStart"/>
      <w:r w:rsidRPr="0045111B">
        <w:rPr>
          <w:rFonts w:cs="Arial"/>
          <w:sz w:val="22"/>
          <w:szCs w:val="22"/>
        </w:rPr>
        <w:t>новомонтирани</w:t>
      </w:r>
      <w:proofErr w:type="spellEnd"/>
      <w:r w:rsidRPr="0045111B">
        <w:rPr>
          <w:rFonts w:cs="Arial"/>
          <w:sz w:val="22"/>
          <w:szCs w:val="22"/>
        </w:rPr>
        <w:t xml:space="preserve"> съоръжения и апарати в редовна експлоатация ще се организира след успешно проведени 72 часови проби под напрежение и товар. </w:t>
      </w:r>
    </w:p>
    <w:p w14:paraId="504F82B5" w14:textId="77777777" w:rsidR="008A20C2" w:rsidRPr="00D22FD1" w:rsidRDefault="008A20C2" w:rsidP="00BF7153">
      <w:pPr>
        <w:tabs>
          <w:tab w:val="left" w:pos="540"/>
          <w:tab w:val="left" w:pos="720"/>
        </w:tabs>
        <w:jc w:val="both"/>
        <w:rPr>
          <w:rFonts w:cs="Arial"/>
          <w:color w:val="000000"/>
          <w:sz w:val="22"/>
          <w:szCs w:val="22"/>
        </w:rPr>
      </w:pPr>
      <w:r w:rsidRPr="0045111B">
        <w:rPr>
          <w:rFonts w:cs="Arial"/>
          <w:sz w:val="22"/>
          <w:szCs w:val="22"/>
        </w:rPr>
        <w:t>Изпълнителят трябва да извърши изпит</w:t>
      </w:r>
      <w:r>
        <w:rPr>
          <w:rFonts w:cs="Arial"/>
          <w:sz w:val="22"/>
          <w:szCs w:val="22"/>
        </w:rPr>
        <w:t>вания</w:t>
      </w:r>
      <w:r w:rsidRPr="0045111B">
        <w:rPr>
          <w:rFonts w:cs="Arial"/>
          <w:sz w:val="22"/>
          <w:szCs w:val="22"/>
        </w:rPr>
        <w:t xml:space="preserve"> и въвеждане на всички елементи, засегнати от реконструкцията и включени в </w:t>
      </w:r>
      <w:proofErr w:type="spellStart"/>
      <w:r w:rsidRPr="0045111B">
        <w:rPr>
          <w:rFonts w:cs="Arial"/>
          <w:sz w:val="22"/>
          <w:szCs w:val="22"/>
        </w:rPr>
        <w:t>компановъчните</w:t>
      </w:r>
      <w:proofErr w:type="spellEnd"/>
      <w:r w:rsidRPr="0045111B">
        <w:rPr>
          <w:rFonts w:cs="Arial"/>
          <w:sz w:val="22"/>
          <w:szCs w:val="22"/>
        </w:rPr>
        <w:t xml:space="preserve"> схеми на обектите по предварително представена от него програма за обем и съдържание на изпит</w:t>
      </w:r>
      <w:r>
        <w:rPr>
          <w:rFonts w:cs="Arial"/>
          <w:sz w:val="22"/>
          <w:szCs w:val="22"/>
        </w:rPr>
        <w:t>в</w:t>
      </w:r>
      <w:r w:rsidRPr="0045111B">
        <w:rPr>
          <w:rFonts w:cs="Arial"/>
          <w:sz w:val="22"/>
          <w:szCs w:val="22"/>
        </w:rPr>
        <w:t>анията, като задължително, същата се съгласува с Възложителя.</w:t>
      </w:r>
    </w:p>
    <w:p w14:paraId="155641FB" w14:textId="03C303C8" w:rsidR="008A20C2" w:rsidRPr="0045111B" w:rsidRDefault="008A20C2" w:rsidP="00BF7153">
      <w:pPr>
        <w:tabs>
          <w:tab w:val="left" w:pos="540"/>
          <w:tab w:val="left" w:pos="720"/>
        </w:tabs>
        <w:jc w:val="both"/>
        <w:rPr>
          <w:rFonts w:cs="Arial"/>
          <w:sz w:val="22"/>
          <w:szCs w:val="22"/>
        </w:rPr>
      </w:pPr>
      <w:r w:rsidRPr="0045111B">
        <w:rPr>
          <w:rFonts w:cs="Arial"/>
          <w:sz w:val="22"/>
          <w:szCs w:val="22"/>
        </w:rPr>
        <w:t>72 часовите проби ще стартират след цялостното приключване на изпълнението на дейностите на обекта и подписан приемателен протокол за извършените монтажни работи</w:t>
      </w:r>
      <w:r w:rsidR="00D24EB5">
        <w:rPr>
          <w:rFonts w:cs="Arial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 xml:space="preserve">между Възложителя и Изпълнителя. </w:t>
      </w:r>
    </w:p>
    <w:p w14:paraId="292E0710" w14:textId="77777777" w:rsidR="008A20C2" w:rsidRPr="0045111B" w:rsidRDefault="008A20C2" w:rsidP="00BF7153">
      <w:pPr>
        <w:tabs>
          <w:tab w:val="left" w:pos="540"/>
          <w:tab w:val="left" w:pos="720"/>
        </w:tabs>
        <w:jc w:val="both"/>
        <w:rPr>
          <w:rFonts w:cs="Arial"/>
          <w:sz w:val="22"/>
          <w:szCs w:val="22"/>
        </w:rPr>
      </w:pPr>
      <w:r w:rsidRPr="0045111B">
        <w:rPr>
          <w:rFonts w:cs="Arial"/>
          <w:sz w:val="22"/>
          <w:szCs w:val="22"/>
        </w:rPr>
        <w:t>След успешно проведени 72 часовите проби обекта се въвежда в редовна експлоатация.</w:t>
      </w:r>
    </w:p>
    <w:p w14:paraId="65D1B239" w14:textId="77777777" w:rsidR="008A20C2" w:rsidRPr="0045111B" w:rsidRDefault="008A20C2" w:rsidP="00BF7153">
      <w:pPr>
        <w:jc w:val="both"/>
        <w:rPr>
          <w:rFonts w:cs="Arial"/>
          <w:sz w:val="22"/>
          <w:szCs w:val="22"/>
        </w:rPr>
      </w:pPr>
    </w:p>
    <w:p w14:paraId="38AF2480" w14:textId="77777777" w:rsidR="008A20C2" w:rsidRDefault="008A20C2" w:rsidP="00BF7153">
      <w:pPr>
        <w:jc w:val="both"/>
        <w:rPr>
          <w:rFonts w:cs="Arial"/>
          <w:b/>
          <w:iCs/>
          <w:color w:val="000000"/>
          <w:sz w:val="22"/>
          <w:szCs w:val="22"/>
        </w:rPr>
      </w:pPr>
      <w:r w:rsidRPr="00DB27C8">
        <w:rPr>
          <w:rFonts w:cs="Arial"/>
          <w:b/>
          <w:iCs/>
          <w:sz w:val="22"/>
          <w:szCs w:val="22"/>
        </w:rPr>
        <w:t xml:space="preserve">Изисквания към </w:t>
      </w:r>
      <w:r>
        <w:rPr>
          <w:rFonts w:cs="Arial"/>
          <w:b/>
          <w:iCs/>
          <w:color w:val="000000"/>
          <w:sz w:val="22"/>
          <w:szCs w:val="22"/>
        </w:rPr>
        <w:t>ч</w:t>
      </w:r>
      <w:r w:rsidRPr="0045111B">
        <w:rPr>
          <w:rFonts w:cs="Arial"/>
          <w:b/>
          <w:iCs/>
          <w:color w:val="000000"/>
          <w:sz w:val="22"/>
          <w:szCs w:val="22"/>
        </w:rPr>
        <w:t>аст „ПБЗ“</w:t>
      </w:r>
      <w:r>
        <w:rPr>
          <w:rFonts w:cs="Arial"/>
          <w:b/>
          <w:iCs/>
          <w:color w:val="000000"/>
          <w:sz w:val="22"/>
          <w:szCs w:val="22"/>
        </w:rPr>
        <w:t>:</w:t>
      </w:r>
    </w:p>
    <w:p w14:paraId="32181CA4" w14:textId="44D65DF1" w:rsidR="008A20C2" w:rsidRPr="0045111B" w:rsidRDefault="008A20C2" w:rsidP="00BF7153">
      <w:pPr>
        <w:pStyle w:val="a3"/>
        <w:widowControl w:val="0"/>
        <w:autoSpaceDE w:val="0"/>
        <w:autoSpaceDN w:val="0"/>
        <w:adjustRightInd w:val="0"/>
        <w:spacing w:line="274" w:lineRule="exact"/>
        <w:ind w:left="0"/>
        <w:jc w:val="both"/>
        <w:rPr>
          <w:rFonts w:cs="Arial"/>
          <w:sz w:val="22"/>
          <w:szCs w:val="22"/>
        </w:rPr>
      </w:pPr>
      <w:r w:rsidRPr="0045111B">
        <w:rPr>
          <w:rFonts w:cs="Arial"/>
          <w:sz w:val="22"/>
          <w:szCs w:val="22"/>
        </w:rPr>
        <w:t>Изпълнителят изготвя Пл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pacing w:val="11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з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15"/>
          <w:sz w:val="22"/>
          <w:szCs w:val="22"/>
        </w:rPr>
        <w:t xml:space="preserve"> </w:t>
      </w:r>
      <w:r w:rsidRPr="0045111B">
        <w:rPr>
          <w:rFonts w:cs="Arial"/>
          <w:spacing w:val="-2"/>
          <w:sz w:val="22"/>
          <w:szCs w:val="22"/>
        </w:rPr>
        <w:t>б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1"/>
          <w:sz w:val="22"/>
          <w:szCs w:val="22"/>
        </w:rPr>
        <w:t>з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1"/>
          <w:sz w:val="22"/>
          <w:szCs w:val="22"/>
        </w:rPr>
        <w:t>п</w:t>
      </w:r>
      <w:r w:rsidRPr="0045111B">
        <w:rPr>
          <w:rFonts w:cs="Arial"/>
          <w:spacing w:val="-1"/>
          <w:sz w:val="22"/>
          <w:szCs w:val="22"/>
        </w:rPr>
        <w:t>ас</w:t>
      </w:r>
      <w:r w:rsidRPr="0045111B">
        <w:rPr>
          <w:rFonts w:cs="Arial"/>
          <w:spacing w:val="-3"/>
          <w:sz w:val="22"/>
          <w:szCs w:val="22"/>
        </w:rPr>
        <w:t>н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z w:val="22"/>
          <w:szCs w:val="22"/>
        </w:rPr>
        <w:t>т</w:t>
      </w:r>
      <w:r w:rsidRPr="0045111B">
        <w:rPr>
          <w:rFonts w:cs="Arial"/>
          <w:spacing w:val="11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и</w:t>
      </w:r>
      <w:r w:rsidRPr="0045111B">
        <w:rPr>
          <w:rFonts w:cs="Arial"/>
          <w:spacing w:val="12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з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z w:val="22"/>
          <w:szCs w:val="22"/>
        </w:rPr>
        <w:t>е,</w:t>
      </w:r>
      <w:r w:rsidRPr="0045111B">
        <w:rPr>
          <w:rFonts w:cs="Arial"/>
          <w:spacing w:val="5"/>
          <w:sz w:val="22"/>
          <w:szCs w:val="22"/>
        </w:rPr>
        <w:t xml:space="preserve"> 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pacing w:val="1"/>
          <w:sz w:val="22"/>
          <w:szCs w:val="22"/>
        </w:rPr>
        <w:t>ъ</w:t>
      </w:r>
      <w:r w:rsidRPr="0045111B">
        <w:rPr>
          <w:rFonts w:cs="Arial"/>
          <w:spacing w:val="2"/>
          <w:sz w:val="22"/>
          <w:szCs w:val="22"/>
        </w:rPr>
        <w:t>г</w:t>
      </w:r>
      <w:r w:rsidRPr="0045111B">
        <w:rPr>
          <w:rFonts w:cs="Arial"/>
          <w:sz w:val="22"/>
          <w:szCs w:val="22"/>
        </w:rPr>
        <w:t>л</w:t>
      </w:r>
      <w:r w:rsidRPr="0045111B">
        <w:rPr>
          <w:rFonts w:cs="Arial"/>
          <w:spacing w:val="-1"/>
          <w:sz w:val="22"/>
          <w:szCs w:val="22"/>
        </w:rPr>
        <w:t>ас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о</w:t>
      </w:r>
      <w:r w:rsidRPr="0045111B">
        <w:rPr>
          <w:rFonts w:cs="Arial"/>
          <w:spacing w:val="11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изи</w:t>
      </w:r>
      <w:r w:rsidRPr="0045111B">
        <w:rPr>
          <w:rFonts w:cs="Arial"/>
          <w:spacing w:val="-1"/>
          <w:sz w:val="22"/>
          <w:szCs w:val="22"/>
        </w:rPr>
        <w:t>ск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ни</w:t>
      </w:r>
      <w:r w:rsidRPr="0045111B">
        <w:rPr>
          <w:rFonts w:cs="Arial"/>
          <w:spacing w:val="-5"/>
          <w:sz w:val="22"/>
          <w:szCs w:val="22"/>
        </w:rPr>
        <w:t>я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8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10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Н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pacing w:val="3"/>
          <w:sz w:val="22"/>
          <w:szCs w:val="22"/>
        </w:rPr>
        <w:t>б</w:t>
      </w:r>
      <w:r w:rsidRPr="0045111B">
        <w:rPr>
          <w:rFonts w:cs="Arial"/>
          <w:sz w:val="22"/>
          <w:szCs w:val="22"/>
        </w:rPr>
        <w:t xml:space="preserve">а </w:t>
      </w:r>
      <w:r w:rsidRPr="0045111B">
        <w:rPr>
          <w:rFonts w:cs="Arial"/>
          <w:spacing w:val="1"/>
          <w:sz w:val="22"/>
          <w:szCs w:val="22"/>
        </w:rPr>
        <w:t xml:space="preserve">№ </w:t>
      </w:r>
      <w:r w:rsidRPr="0045111B">
        <w:rPr>
          <w:rFonts w:cs="Arial"/>
          <w:sz w:val="22"/>
          <w:szCs w:val="22"/>
        </w:rPr>
        <w:t>2</w:t>
      </w:r>
      <w:r w:rsidRPr="0045111B">
        <w:rPr>
          <w:rFonts w:cs="Arial"/>
          <w:spacing w:val="-5"/>
          <w:sz w:val="22"/>
          <w:szCs w:val="22"/>
        </w:rPr>
        <w:t xml:space="preserve"> 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z w:val="22"/>
          <w:szCs w:val="22"/>
        </w:rPr>
        <w:t>т</w:t>
      </w:r>
      <w:r w:rsidRPr="0045111B">
        <w:rPr>
          <w:rFonts w:cs="Arial"/>
          <w:spacing w:val="1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22</w:t>
      </w:r>
      <w:r w:rsidRPr="0045111B">
        <w:rPr>
          <w:rFonts w:cs="Arial"/>
          <w:spacing w:val="-4"/>
          <w:sz w:val="22"/>
          <w:szCs w:val="22"/>
        </w:rPr>
        <w:t xml:space="preserve"> </w:t>
      </w:r>
      <w:r w:rsidRPr="0045111B">
        <w:rPr>
          <w:rFonts w:cs="Arial"/>
          <w:spacing w:val="2"/>
          <w:sz w:val="22"/>
          <w:szCs w:val="22"/>
        </w:rPr>
        <w:t>м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z w:val="22"/>
          <w:szCs w:val="22"/>
        </w:rPr>
        <w:t>рт</w:t>
      </w:r>
      <w:r w:rsidRPr="0045111B">
        <w:rPr>
          <w:rFonts w:cs="Arial"/>
          <w:spacing w:val="1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2004</w:t>
      </w:r>
      <w:r w:rsidRPr="0045111B">
        <w:rPr>
          <w:rFonts w:cs="Arial"/>
          <w:spacing w:val="-7"/>
          <w:sz w:val="22"/>
          <w:szCs w:val="22"/>
        </w:rPr>
        <w:t xml:space="preserve"> </w:t>
      </w:r>
      <w:r w:rsidRPr="0045111B">
        <w:rPr>
          <w:rFonts w:cs="Arial"/>
          <w:spacing w:val="2"/>
          <w:sz w:val="22"/>
          <w:szCs w:val="22"/>
        </w:rPr>
        <w:t>г</w:t>
      </w:r>
      <w:r w:rsidRPr="0045111B">
        <w:rPr>
          <w:rFonts w:cs="Arial"/>
          <w:sz w:val="22"/>
          <w:szCs w:val="22"/>
        </w:rPr>
        <w:t>.</w:t>
      </w:r>
      <w:r w:rsidRPr="0045111B">
        <w:rPr>
          <w:rFonts w:cs="Arial"/>
          <w:spacing w:val="-2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з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 xml:space="preserve"> </w:t>
      </w:r>
      <w:r w:rsidRPr="0045111B">
        <w:rPr>
          <w:rFonts w:cs="Arial"/>
          <w:spacing w:val="2"/>
          <w:sz w:val="22"/>
          <w:szCs w:val="22"/>
        </w:rPr>
        <w:t>м</w:t>
      </w:r>
      <w:r w:rsidRPr="0045111B">
        <w:rPr>
          <w:rFonts w:cs="Arial"/>
          <w:spacing w:val="-3"/>
          <w:sz w:val="22"/>
          <w:szCs w:val="22"/>
        </w:rPr>
        <w:t>и</w:t>
      </w:r>
      <w:r w:rsidRPr="0045111B">
        <w:rPr>
          <w:rFonts w:cs="Arial"/>
          <w:spacing w:val="1"/>
          <w:sz w:val="22"/>
          <w:szCs w:val="22"/>
        </w:rPr>
        <w:t>ни</w:t>
      </w:r>
      <w:r w:rsidRPr="0045111B">
        <w:rPr>
          <w:rFonts w:cs="Arial"/>
          <w:spacing w:val="2"/>
          <w:sz w:val="22"/>
          <w:szCs w:val="22"/>
        </w:rPr>
        <w:t>м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z w:val="22"/>
          <w:szCs w:val="22"/>
        </w:rPr>
        <w:t>л</w:t>
      </w:r>
      <w:r w:rsidRPr="0045111B">
        <w:rPr>
          <w:rFonts w:cs="Arial"/>
          <w:spacing w:val="-3"/>
          <w:sz w:val="22"/>
          <w:szCs w:val="22"/>
        </w:rPr>
        <w:t>н</w:t>
      </w:r>
      <w:r w:rsidRPr="0045111B">
        <w:rPr>
          <w:rFonts w:cs="Arial"/>
          <w:spacing w:val="1"/>
          <w:sz w:val="22"/>
          <w:szCs w:val="22"/>
        </w:rPr>
        <w:t>ит</w:t>
      </w:r>
      <w:r w:rsidRPr="0045111B">
        <w:rPr>
          <w:rFonts w:cs="Arial"/>
          <w:sz w:val="22"/>
          <w:szCs w:val="22"/>
        </w:rPr>
        <w:t>е</w:t>
      </w:r>
      <w:r w:rsidRPr="0045111B">
        <w:rPr>
          <w:rFonts w:cs="Arial"/>
          <w:spacing w:val="-7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и</w:t>
      </w:r>
      <w:r w:rsidRPr="0045111B">
        <w:rPr>
          <w:rFonts w:cs="Arial"/>
          <w:spacing w:val="-3"/>
          <w:sz w:val="22"/>
          <w:szCs w:val="22"/>
        </w:rPr>
        <w:t>з</w:t>
      </w:r>
      <w:r w:rsidRPr="0045111B">
        <w:rPr>
          <w:rFonts w:cs="Arial"/>
          <w:spacing w:val="1"/>
          <w:sz w:val="22"/>
          <w:szCs w:val="22"/>
        </w:rPr>
        <w:t>и</w:t>
      </w:r>
      <w:r w:rsidRPr="0045111B">
        <w:rPr>
          <w:rFonts w:cs="Arial"/>
          <w:spacing w:val="-1"/>
          <w:sz w:val="22"/>
          <w:szCs w:val="22"/>
        </w:rPr>
        <w:t>ск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pacing w:val="-1"/>
          <w:sz w:val="22"/>
          <w:szCs w:val="22"/>
        </w:rPr>
        <w:t>ан</w:t>
      </w:r>
      <w:r w:rsidRPr="0045111B">
        <w:rPr>
          <w:rFonts w:cs="Arial"/>
          <w:spacing w:val="1"/>
          <w:sz w:val="22"/>
          <w:szCs w:val="22"/>
        </w:rPr>
        <w:t>и</w:t>
      </w:r>
      <w:r w:rsidRPr="0045111B">
        <w:rPr>
          <w:rFonts w:cs="Arial"/>
          <w:sz w:val="22"/>
          <w:szCs w:val="22"/>
        </w:rPr>
        <w:t>я</w:t>
      </w:r>
      <w:r w:rsidRPr="0045111B">
        <w:rPr>
          <w:rFonts w:cs="Arial"/>
          <w:spacing w:val="-5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з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 xml:space="preserve"> з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-3"/>
          <w:sz w:val="22"/>
          <w:szCs w:val="22"/>
        </w:rPr>
        <w:t>в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pacing w:val="-4"/>
          <w:sz w:val="22"/>
          <w:szCs w:val="22"/>
        </w:rPr>
        <w:t>л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3"/>
          <w:sz w:val="22"/>
          <w:szCs w:val="22"/>
        </w:rPr>
        <w:t>в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и</w:t>
      </w:r>
      <w:r w:rsidRPr="0045111B">
        <w:rPr>
          <w:rFonts w:cs="Arial"/>
          <w:spacing w:val="-5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и</w:t>
      </w:r>
      <w:r w:rsidRPr="0045111B">
        <w:rPr>
          <w:rFonts w:cs="Arial"/>
          <w:spacing w:val="-2"/>
          <w:sz w:val="22"/>
          <w:szCs w:val="22"/>
        </w:rPr>
        <w:t xml:space="preserve"> б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1"/>
          <w:sz w:val="22"/>
          <w:szCs w:val="22"/>
        </w:rPr>
        <w:t>з</w:t>
      </w:r>
      <w:r w:rsidRPr="0045111B">
        <w:rPr>
          <w:rFonts w:cs="Arial"/>
          <w:sz w:val="22"/>
          <w:szCs w:val="22"/>
        </w:rPr>
        <w:t>о</w:t>
      </w:r>
      <w:r w:rsidRPr="0045111B">
        <w:rPr>
          <w:rFonts w:cs="Arial"/>
          <w:spacing w:val="1"/>
          <w:sz w:val="22"/>
          <w:szCs w:val="22"/>
        </w:rPr>
        <w:t>п</w:t>
      </w:r>
      <w:r w:rsidRPr="0045111B">
        <w:rPr>
          <w:rFonts w:cs="Arial"/>
          <w:spacing w:val="-1"/>
          <w:sz w:val="22"/>
          <w:szCs w:val="22"/>
        </w:rPr>
        <w:t>ас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и</w:t>
      </w:r>
      <w:r w:rsidRPr="0045111B">
        <w:rPr>
          <w:rFonts w:cs="Arial"/>
          <w:spacing w:val="-2"/>
          <w:sz w:val="22"/>
          <w:szCs w:val="22"/>
        </w:rPr>
        <w:t xml:space="preserve"> </w:t>
      </w:r>
      <w:r w:rsidRPr="0045111B">
        <w:rPr>
          <w:rFonts w:cs="Arial"/>
          <w:spacing w:val="-9"/>
          <w:sz w:val="22"/>
          <w:szCs w:val="22"/>
        </w:rPr>
        <w:t>у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z w:val="22"/>
          <w:szCs w:val="22"/>
        </w:rPr>
        <w:t>л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pacing w:val="1"/>
          <w:sz w:val="22"/>
          <w:szCs w:val="22"/>
        </w:rPr>
        <w:t>и</w:t>
      </w:r>
      <w:r w:rsidRPr="0045111B">
        <w:rPr>
          <w:rFonts w:cs="Arial"/>
          <w:sz w:val="22"/>
          <w:szCs w:val="22"/>
        </w:rPr>
        <w:t>я</w:t>
      </w:r>
      <w:r w:rsidRPr="0045111B">
        <w:rPr>
          <w:rFonts w:cs="Arial"/>
          <w:spacing w:val="-4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 xml:space="preserve">а 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5"/>
          <w:sz w:val="22"/>
          <w:szCs w:val="22"/>
        </w:rPr>
        <w:t>р</w:t>
      </w:r>
      <w:r w:rsidRPr="0045111B">
        <w:rPr>
          <w:rFonts w:cs="Arial"/>
          <w:spacing w:val="-9"/>
          <w:sz w:val="22"/>
          <w:szCs w:val="22"/>
        </w:rPr>
        <w:t>у</w:t>
      </w:r>
      <w:r w:rsidRPr="0045111B">
        <w:rPr>
          <w:rFonts w:cs="Arial"/>
          <w:sz w:val="22"/>
          <w:szCs w:val="22"/>
        </w:rPr>
        <w:t>д</w:t>
      </w:r>
      <w:r w:rsidRPr="0045111B">
        <w:rPr>
          <w:rFonts w:cs="Arial"/>
          <w:spacing w:val="2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п</w:t>
      </w:r>
      <w:r w:rsidRPr="0045111B">
        <w:rPr>
          <w:rFonts w:cs="Arial"/>
          <w:sz w:val="22"/>
          <w:szCs w:val="22"/>
        </w:rPr>
        <w:t>ри</w:t>
      </w:r>
      <w:r w:rsidRPr="0045111B">
        <w:rPr>
          <w:rFonts w:cs="Arial"/>
          <w:spacing w:val="4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из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pacing w:val="1"/>
          <w:sz w:val="22"/>
          <w:szCs w:val="22"/>
        </w:rPr>
        <w:t>ъ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-2"/>
          <w:sz w:val="22"/>
          <w:szCs w:val="22"/>
        </w:rPr>
        <w:t>ш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е</w:t>
      </w:r>
      <w:r w:rsidRPr="0045111B">
        <w:rPr>
          <w:rFonts w:cs="Arial"/>
          <w:spacing w:val="-4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5"/>
          <w:sz w:val="22"/>
          <w:szCs w:val="22"/>
        </w:rPr>
        <w:t xml:space="preserve"> 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-5"/>
          <w:sz w:val="22"/>
          <w:szCs w:val="22"/>
        </w:rPr>
        <w:t>р</w:t>
      </w:r>
      <w:r w:rsidRPr="0045111B">
        <w:rPr>
          <w:rFonts w:cs="Arial"/>
          <w:sz w:val="22"/>
          <w:szCs w:val="22"/>
        </w:rPr>
        <w:t>о</w:t>
      </w:r>
      <w:r w:rsidRPr="0045111B">
        <w:rPr>
          <w:rFonts w:cs="Arial"/>
          <w:spacing w:val="1"/>
          <w:sz w:val="22"/>
          <w:szCs w:val="22"/>
        </w:rPr>
        <w:t>ит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z w:val="22"/>
          <w:szCs w:val="22"/>
        </w:rPr>
        <w:t>л</w:t>
      </w:r>
      <w:r w:rsidRPr="0045111B">
        <w:rPr>
          <w:rFonts w:cs="Arial"/>
          <w:spacing w:val="1"/>
          <w:sz w:val="22"/>
          <w:szCs w:val="22"/>
        </w:rPr>
        <w:t>нит</w:t>
      </w:r>
      <w:r w:rsidRPr="0045111B">
        <w:rPr>
          <w:rFonts w:cs="Arial"/>
          <w:sz w:val="22"/>
          <w:szCs w:val="22"/>
        </w:rPr>
        <w:t>е</w:t>
      </w:r>
      <w:r w:rsidRPr="0045111B">
        <w:rPr>
          <w:rFonts w:cs="Arial"/>
          <w:spacing w:val="-9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и</w:t>
      </w:r>
      <w:r w:rsidRPr="0045111B">
        <w:rPr>
          <w:rFonts w:cs="Arial"/>
          <w:spacing w:val="7"/>
          <w:sz w:val="22"/>
          <w:szCs w:val="22"/>
        </w:rPr>
        <w:t xml:space="preserve"> </w:t>
      </w:r>
      <w:r w:rsidRPr="0045111B">
        <w:rPr>
          <w:rFonts w:cs="Arial"/>
          <w:spacing w:val="-3"/>
          <w:sz w:val="22"/>
          <w:szCs w:val="22"/>
        </w:rPr>
        <w:t>м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3"/>
          <w:sz w:val="22"/>
          <w:szCs w:val="22"/>
        </w:rPr>
        <w:t>н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2"/>
          <w:sz w:val="22"/>
          <w:szCs w:val="22"/>
        </w:rPr>
        <w:t>ж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и</w:t>
      </w:r>
      <w:r w:rsidRPr="0045111B">
        <w:rPr>
          <w:rFonts w:cs="Arial"/>
          <w:spacing w:val="2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-7"/>
          <w:sz w:val="22"/>
          <w:szCs w:val="22"/>
        </w:rPr>
        <w:t>б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-3"/>
          <w:sz w:val="22"/>
          <w:szCs w:val="22"/>
        </w:rPr>
        <w:t>и</w:t>
      </w:r>
      <w:r w:rsidRPr="0045111B">
        <w:rPr>
          <w:rFonts w:cs="Arial"/>
          <w:sz w:val="22"/>
          <w:szCs w:val="22"/>
        </w:rPr>
        <w:t>.</w:t>
      </w:r>
      <w:r w:rsidRPr="0045111B">
        <w:rPr>
          <w:rFonts w:cs="Arial"/>
          <w:spacing w:val="6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Да</w:t>
      </w:r>
      <w:r w:rsidRPr="0045111B">
        <w:rPr>
          <w:rFonts w:cs="Arial"/>
          <w:spacing w:val="4"/>
          <w:sz w:val="22"/>
          <w:szCs w:val="22"/>
        </w:rPr>
        <w:t xml:space="preserve"> 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z w:val="22"/>
          <w:szCs w:val="22"/>
        </w:rPr>
        <w:t>е</w:t>
      </w:r>
      <w:r w:rsidRPr="0045111B">
        <w:rPr>
          <w:rFonts w:cs="Arial"/>
          <w:spacing w:val="6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п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z w:val="22"/>
          <w:szCs w:val="22"/>
        </w:rPr>
        <w:t>и</w:t>
      </w:r>
      <w:r w:rsidRPr="0045111B">
        <w:rPr>
          <w:rFonts w:cs="Arial"/>
          <w:spacing w:val="3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л</w:t>
      </w:r>
      <w:r w:rsidRPr="0045111B">
        <w:rPr>
          <w:rFonts w:cs="Arial"/>
          <w:spacing w:val="-3"/>
          <w:sz w:val="22"/>
          <w:szCs w:val="22"/>
        </w:rPr>
        <w:t>и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pacing w:val="-1"/>
          <w:sz w:val="22"/>
          <w:szCs w:val="22"/>
        </w:rPr>
        <w:t>ее</w:t>
      </w:r>
      <w:r w:rsidRPr="0045111B">
        <w:rPr>
          <w:rFonts w:cs="Arial"/>
          <w:sz w:val="22"/>
          <w:szCs w:val="22"/>
        </w:rPr>
        <w:t>н</w:t>
      </w:r>
      <w:r w:rsidRPr="0045111B">
        <w:rPr>
          <w:rFonts w:cs="Arial"/>
          <w:spacing w:val="3"/>
          <w:sz w:val="22"/>
          <w:szCs w:val="22"/>
        </w:rPr>
        <w:t xml:space="preserve"> </w:t>
      </w:r>
      <w:r w:rsidRPr="0045111B">
        <w:rPr>
          <w:rFonts w:cs="Arial"/>
          <w:spacing w:val="2"/>
          <w:sz w:val="22"/>
          <w:szCs w:val="22"/>
        </w:rPr>
        <w:t>г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-2"/>
          <w:sz w:val="22"/>
          <w:szCs w:val="22"/>
        </w:rPr>
        <w:t>ф</w:t>
      </w:r>
      <w:r w:rsidRPr="0045111B">
        <w:rPr>
          <w:rFonts w:cs="Arial"/>
          <w:spacing w:val="1"/>
          <w:sz w:val="22"/>
          <w:szCs w:val="22"/>
        </w:rPr>
        <w:t>и</w:t>
      </w:r>
      <w:r w:rsidRPr="0045111B">
        <w:rPr>
          <w:rFonts w:cs="Arial"/>
          <w:sz w:val="22"/>
          <w:szCs w:val="22"/>
        </w:rPr>
        <w:t xml:space="preserve">к </w:t>
      </w:r>
      <w:r w:rsidRPr="0045111B">
        <w:rPr>
          <w:rFonts w:cs="Arial"/>
          <w:spacing w:val="1"/>
          <w:sz w:val="22"/>
          <w:szCs w:val="22"/>
        </w:rPr>
        <w:t>з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5"/>
          <w:sz w:val="22"/>
          <w:szCs w:val="22"/>
        </w:rPr>
        <w:t xml:space="preserve"> о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2"/>
          <w:sz w:val="22"/>
          <w:szCs w:val="22"/>
        </w:rPr>
        <w:t>г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pacing w:val="-3"/>
          <w:sz w:val="22"/>
          <w:szCs w:val="22"/>
        </w:rPr>
        <w:t>и</w:t>
      </w:r>
      <w:r w:rsidRPr="0045111B">
        <w:rPr>
          <w:rFonts w:cs="Arial"/>
          <w:spacing w:val="1"/>
          <w:sz w:val="22"/>
          <w:szCs w:val="22"/>
        </w:rPr>
        <w:t>з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ци</w:t>
      </w:r>
      <w:r w:rsidRPr="0045111B">
        <w:rPr>
          <w:rFonts w:cs="Arial"/>
          <w:sz w:val="22"/>
          <w:szCs w:val="22"/>
        </w:rPr>
        <w:t>я</w:t>
      </w:r>
      <w:r w:rsidRPr="0045111B">
        <w:rPr>
          <w:rFonts w:cs="Arial"/>
          <w:spacing w:val="-2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и</w:t>
      </w:r>
      <w:r w:rsidRPr="0045111B">
        <w:rPr>
          <w:rFonts w:cs="Arial"/>
          <w:spacing w:val="7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из</w:t>
      </w:r>
      <w:r w:rsidRPr="0045111B">
        <w:rPr>
          <w:rFonts w:cs="Arial"/>
          <w:spacing w:val="-3"/>
          <w:sz w:val="22"/>
          <w:szCs w:val="22"/>
        </w:rPr>
        <w:t>в</w:t>
      </w:r>
      <w:r w:rsidRPr="0045111B">
        <w:rPr>
          <w:rFonts w:cs="Arial"/>
          <w:spacing w:val="1"/>
          <w:sz w:val="22"/>
          <w:szCs w:val="22"/>
        </w:rPr>
        <w:t>ъ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2"/>
          <w:sz w:val="22"/>
          <w:szCs w:val="22"/>
        </w:rPr>
        <w:t>шв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е</w:t>
      </w:r>
      <w:r w:rsidRPr="0045111B">
        <w:rPr>
          <w:rFonts w:cs="Arial"/>
          <w:spacing w:val="-4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5"/>
          <w:sz w:val="22"/>
          <w:szCs w:val="22"/>
        </w:rPr>
        <w:t xml:space="preserve"> 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pacing w:val="1"/>
          <w:sz w:val="22"/>
          <w:szCs w:val="22"/>
        </w:rPr>
        <w:t>и</w:t>
      </w:r>
      <w:r w:rsidRPr="0045111B">
        <w:rPr>
          <w:rFonts w:cs="Arial"/>
          <w:sz w:val="22"/>
          <w:szCs w:val="22"/>
        </w:rPr>
        <w:t>ч</w:t>
      </w:r>
      <w:r w:rsidRPr="0045111B">
        <w:rPr>
          <w:rFonts w:cs="Arial"/>
          <w:spacing w:val="-1"/>
          <w:sz w:val="22"/>
          <w:szCs w:val="22"/>
        </w:rPr>
        <w:t>к</w:t>
      </w:r>
      <w:r w:rsidRPr="0045111B">
        <w:rPr>
          <w:rFonts w:cs="Arial"/>
          <w:sz w:val="22"/>
          <w:szCs w:val="22"/>
        </w:rPr>
        <w:t>и</w:t>
      </w:r>
      <w:r w:rsidRPr="0045111B">
        <w:rPr>
          <w:rFonts w:cs="Arial"/>
          <w:spacing w:val="4"/>
          <w:sz w:val="22"/>
          <w:szCs w:val="22"/>
        </w:rPr>
        <w:t xml:space="preserve"> </w:t>
      </w:r>
      <w:r w:rsidR="00D505E5">
        <w:rPr>
          <w:rFonts w:cs="Arial"/>
          <w:spacing w:val="-1"/>
          <w:sz w:val="22"/>
          <w:szCs w:val="22"/>
        </w:rPr>
        <w:t>монтажни работи</w:t>
      </w:r>
      <w:r w:rsidRPr="0045111B">
        <w:rPr>
          <w:rFonts w:cs="Arial"/>
          <w:spacing w:val="5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5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1"/>
          <w:sz w:val="22"/>
          <w:szCs w:val="22"/>
        </w:rPr>
        <w:t>ит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1"/>
          <w:sz w:val="22"/>
          <w:szCs w:val="22"/>
        </w:rPr>
        <w:t>и</w:t>
      </w:r>
      <w:r w:rsidRPr="0045111B">
        <w:rPr>
          <w:rFonts w:cs="Arial"/>
          <w:sz w:val="22"/>
          <w:szCs w:val="22"/>
        </w:rPr>
        <w:t>я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-2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5"/>
          <w:sz w:val="22"/>
          <w:szCs w:val="22"/>
        </w:rPr>
        <w:t xml:space="preserve"> </w:t>
      </w:r>
      <w:r w:rsidR="00D505E5">
        <w:rPr>
          <w:rFonts w:cs="Arial"/>
          <w:spacing w:val="5"/>
          <w:sz w:val="22"/>
          <w:szCs w:val="22"/>
        </w:rPr>
        <w:t>ПА</w:t>
      </w:r>
      <w:r w:rsidRPr="0045111B">
        <w:rPr>
          <w:rFonts w:cs="Arial"/>
          <w:spacing w:val="1"/>
          <w:sz w:val="22"/>
          <w:szCs w:val="22"/>
        </w:rPr>
        <w:t>ВЕЦ</w:t>
      </w:r>
      <w:r w:rsidRPr="0045111B">
        <w:rPr>
          <w:rFonts w:cs="Arial"/>
          <w:spacing w:val="6"/>
          <w:sz w:val="22"/>
          <w:szCs w:val="22"/>
        </w:rPr>
        <w:t xml:space="preserve"> </w:t>
      </w:r>
      <w:r w:rsidRPr="0045111B">
        <w:rPr>
          <w:rFonts w:cs="Arial"/>
          <w:spacing w:val="-6"/>
          <w:sz w:val="22"/>
          <w:szCs w:val="22"/>
        </w:rPr>
        <w:t>„</w:t>
      </w:r>
      <w:r w:rsidR="00D505E5">
        <w:rPr>
          <w:rFonts w:cs="Arial"/>
          <w:spacing w:val="2"/>
          <w:sz w:val="22"/>
          <w:szCs w:val="22"/>
        </w:rPr>
        <w:t>Орфей</w:t>
      </w:r>
      <w:r w:rsidRPr="0045111B">
        <w:rPr>
          <w:rFonts w:cs="Arial"/>
          <w:sz w:val="22"/>
          <w:szCs w:val="22"/>
        </w:rPr>
        <w:t>"</w:t>
      </w:r>
      <w:r w:rsidRPr="0045111B">
        <w:rPr>
          <w:rFonts w:cs="Arial"/>
          <w:spacing w:val="4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,</w:t>
      </w:r>
      <w:r w:rsidRPr="0045111B">
        <w:rPr>
          <w:rFonts w:cs="Arial"/>
          <w:spacing w:val="9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з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z w:val="22"/>
          <w:szCs w:val="22"/>
        </w:rPr>
        <w:t>л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2"/>
          <w:sz w:val="22"/>
          <w:szCs w:val="22"/>
        </w:rPr>
        <w:t>ж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и в</w:t>
      </w:r>
      <w:r w:rsidRPr="0045111B">
        <w:rPr>
          <w:rFonts w:cs="Arial"/>
          <w:spacing w:val="10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п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1"/>
          <w:sz w:val="22"/>
          <w:szCs w:val="22"/>
        </w:rPr>
        <w:t>ек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z w:val="22"/>
          <w:szCs w:val="22"/>
        </w:rPr>
        <w:t>.</w:t>
      </w:r>
    </w:p>
    <w:p w14:paraId="08B1AFC0" w14:textId="77777777" w:rsidR="008A20C2" w:rsidRPr="0045111B" w:rsidRDefault="008A20C2" w:rsidP="00BF7153">
      <w:pPr>
        <w:jc w:val="both"/>
        <w:rPr>
          <w:rFonts w:cs="Arial"/>
          <w:b/>
          <w:iCs/>
          <w:color w:val="000000"/>
          <w:sz w:val="22"/>
          <w:szCs w:val="22"/>
        </w:rPr>
      </w:pPr>
    </w:p>
    <w:p w14:paraId="23B0021D" w14:textId="77777777" w:rsidR="008A20C2" w:rsidRPr="0045111B" w:rsidRDefault="008A20C2" w:rsidP="00BF7153">
      <w:pPr>
        <w:jc w:val="both"/>
        <w:rPr>
          <w:rFonts w:cs="Arial"/>
          <w:b/>
          <w:iCs/>
          <w:color w:val="000000"/>
          <w:sz w:val="22"/>
          <w:szCs w:val="22"/>
        </w:rPr>
      </w:pPr>
      <w:r w:rsidRPr="00DB27C8">
        <w:rPr>
          <w:rFonts w:cs="Arial"/>
          <w:b/>
          <w:iCs/>
          <w:sz w:val="22"/>
          <w:szCs w:val="22"/>
        </w:rPr>
        <w:t xml:space="preserve">Изисквания към </w:t>
      </w:r>
      <w:r>
        <w:rPr>
          <w:rFonts w:cs="Arial"/>
          <w:b/>
          <w:iCs/>
          <w:color w:val="000000"/>
          <w:sz w:val="22"/>
          <w:szCs w:val="22"/>
        </w:rPr>
        <w:t>ч</w:t>
      </w:r>
      <w:r w:rsidRPr="0045111B">
        <w:rPr>
          <w:rFonts w:cs="Arial"/>
          <w:b/>
          <w:iCs/>
          <w:color w:val="000000"/>
          <w:sz w:val="22"/>
          <w:szCs w:val="22"/>
        </w:rPr>
        <w:t>аст „</w:t>
      </w:r>
      <w:proofErr w:type="spellStart"/>
      <w:r w:rsidRPr="005A52A7">
        <w:rPr>
          <w:rFonts w:cs="Arial"/>
          <w:b/>
          <w:bCs/>
          <w:sz w:val="22"/>
          <w:szCs w:val="22"/>
        </w:rPr>
        <w:t>П</w:t>
      </w:r>
      <w:r w:rsidRPr="005A52A7">
        <w:rPr>
          <w:rFonts w:cs="Arial"/>
          <w:b/>
          <w:bCs/>
          <w:spacing w:val="-5"/>
          <w:sz w:val="22"/>
          <w:szCs w:val="22"/>
        </w:rPr>
        <w:t>р</w:t>
      </w:r>
      <w:r w:rsidRPr="005A52A7">
        <w:rPr>
          <w:rFonts w:cs="Arial"/>
          <w:b/>
          <w:bCs/>
          <w:spacing w:val="5"/>
          <w:sz w:val="22"/>
          <w:szCs w:val="22"/>
        </w:rPr>
        <w:t>о</w:t>
      </w:r>
      <w:r w:rsidRPr="005A52A7">
        <w:rPr>
          <w:rFonts w:cs="Arial"/>
          <w:b/>
          <w:bCs/>
          <w:spacing w:val="-1"/>
          <w:sz w:val="22"/>
          <w:szCs w:val="22"/>
        </w:rPr>
        <w:t>ек</w:t>
      </w:r>
      <w:r w:rsidRPr="005A52A7">
        <w:rPr>
          <w:rFonts w:cs="Arial"/>
          <w:b/>
          <w:bCs/>
          <w:spacing w:val="-4"/>
          <w:sz w:val="22"/>
          <w:szCs w:val="22"/>
        </w:rPr>
        <w:t>т</w:t>
      </w:r>
      <w:r w:rsidRPr="005A52A7">
        <w:rPr>
          <w:rFonts w:cs="Arial"/>
          <w:b/>
          <w:bCs/>
          <w:spacing w:val="4"/>
          <w:sz w:val="22"/>
          <w:szCs w:val="22"/>
        </w:rPr>
        <w:t>о</w:t>
      </w:r>
      <w:proofErr w:type="spellEnd"/>
      <w:r w:rsidRPr="005A52A7">
        <w:rPr>
          <w:rFonts w:cs="Arial"/>
          <w:b/>
          <w:bCs/>
          <w:spacing w:val="2"/>
          <w:sz w:val="22"/>
          <w:szCs w:val="22"/>
        </w:rPr>
        <w:t>-</w:t>
      </w:r>
      <w:r w:rsidRPr="005A52A7">
        <w:rPr>
          <w:rFonts w:cs="Arial"/>
          <w:b/>
          <w:bCs/>
          <w:spacing w:val="-1"/>
          <w:sz w:val="22"/>
          <w:szCs w:val="22"/>
        </w:rPr>
        <w:t>с</w:t>
      </w:r>
      <w:r w:rsidRPr="005A52A7">
        <w:rPr>
          <w:rFonts w:cs="Arial"/>
          <w:b/>
          <w:bCs/>
          <w:spacing w:val="2"/>
          <w:sz w:val="22"/>
          <w:szCs w:val="22"/>
        </w:rPr>
        <w:t>м</w:t>
      </w:r>
      <w:r w:rsidRPr="005A52A7">
        <w:rPr>
          <w:rFonts w:cs="Arial"/>
          <w:b/>
          <w:bCs/>
          <w:spacing w:val="-1"/>
          <w:sz w:val="22"/>
          <w:szCs w:val="22"/>
        </w:rPr>
        <w:t>е</w:t>
      </w:r>
      <w:r w:rsidRPr="005A52A7">
        <w:rPr>
          <w:rFonts w:cs="Arial"/>
          <w:b/>
          <w:bCs/>
          <w:spacing w:val="1"/>
          <w:sz w:val="22"/>
          <w:szCs w:val="22"/>
        </w:rPr>
        <w:t>тн</w:t>
      </w:r>
      <w:r w:rsidRPr="005A52A7">
        <w:rPr>
          <w:rFonts w:cs="Arial"/>
          <w:b/>
          <w:bCs/>
          <w:sz w:val="22"/>
          <w:szCs w:val="22"/>
        </w:rPr>
        <w:t>а</w:t>
      </w:r>
      <w:r w:rsidRPr="005A52A7">
        <w:rPr>
          <w:rFonts w:cs="Arial"/>
          <w:b/>
          <w:bCs/>
          <w:spacing w:val="-13"/>
          <w:sz w:val="22"/>
          <w:szCs w:val="22"/>
        </w:rPr>
        <w:t xml:space="preserve"> </w:t>
      </w:r>
      <w:r w:rsidRPr="005A52A7">
        <w:rPr>
          <w:rFonts w:cs="Arial"/>
          <w:b/>
          <w:bCs/>
          <w:spacing w:val="-2"/>
          <w:sz w:val="22"/>
          <w:szCs w:val="22"/>
        </w:rPr>
        <w:t>д</w:t>
      </w:r>
      <w:r w:rsidRPr="005A52A7">
        <w:rPr>
          <w:rFonts w:cs="Arial"/>
          <w:b/>
          <w:bCs/>
          <w:spacing w:val="5"/>
          <w:sz w:val="22"/>
          <w:szCs w:val="22"/>
        </w:rPr>
        <w:t>о</w:t>
      </w:r>
      <w:r w:rsidRPr="005A52A7">
        <w:rPr>
          <w:rFonts w:cs="Arial"/>
          <w:b/>
          <w:bCs/>
          <w:spacing w:val="-1"/>
          <w:sz w:val="22"/>
          <w:szCs w:val="22"/>
        </w:rPr>
        <w:t>к</w:t>
      </w:r>
      <w:r w:rsidRPr="005A52A7">
        <w:rPr>
          <w:rFonts w:cs="Arial"/>
          <w:b/>
          <w:bCs/>
          <w:spacing w:val="-9"/>
          <w:sz w:val="22"/>
          <w:szCs w:val="22"/>
        </w:rPr>
        <w:t>у</w:t>
      </w:r>
      <w:r w:rsidRPr="005A52A7">
        <w:rPr>
          <w:rFonts w:cs="Arial"/>
          <w:b/>
          <w:bCs/>
          <w:spacing w:val="2"/>
          <w:sz w:val="22"/>
          <w:szCs w:val="22"/>
        </w:rPr>
        <w:t>м</w:t>
      </w:r>
      <w:r w:rsidRPr="005A52A7">
        <w:rPr>
          <w:rFonts w:cs="Arial"/>
          <w:b/>
          <w:bCs/>
          <w:spacing w:val="-1"/>
          <w:sz w:val="22"/>
          <w:szCs w:val="22"/>
        </w:rPr>
        <w:t>е</w:t>
      </w:r>
      <w:r w:rsidRPr="005A52A7">
        <w:rPr>
          <w:rFonts w:cs="Arial"/>
          <w:b/>
          <w:bCs/>
          <w:spacing w:val="1"/>
          <w:sz w:val="22"/>
          <w:szCs w:val="22"/>
        </w:rPr>
        <w:t>нт</w:t>
      </w:r>
      <w:r w:rsidRPr="005A52A7">
        <w:rPr>
          <w:rFonts w:cs="Arial"/>
          <w:b/>
          <w:bCs/>
          <w:spacing w:val="-1"/>
          <w:sz w:val="22"/>
          <w:szCs w:val="22"/>
        </w:rPr>
        <w:t>а</w:t>
      </w:r>
      <w:r w:rsidRPr="005A52A7">
        <w:rPr>
          <w:rFonts w:cs="Arial"/>
          <w:b/>
          <w:bCs/>
          <w:spacing w:val="1"/>
          <w:sz w:val="22"/>
          <w:szCs w:val="22"/>
        </w:rPr>
        <w:t>ци</w:t>
      </w:r>
      <w:r w:rsidRPr="005A52A7">
        <w:rPr>
          <w:rFonts w:cs="Arial"/>
          <w:b/>
          <w:bCs/>
          <w:sz w:val="22"/>
          <w:szCs w:val="22"/>
        </w:rPr>
        <w:t>я</w:t>
      </w:r>
      <w:r w:rsidRPr="0045111B">
        <w:rPr>
          <w:rFonts w:cs="Arial"/>
          <w:b/>
          <w:iCs/>
          <w:color w:val="000000"/>
          <w:sz w:val="22"/>
          <w:szCs w:val="22"/>
        </w:rPr>
        <w:t>“</w:t>
      </w:r>
    </w:p>
    <w:p w14:paraId="324DD034" w14:textId="77777777" w:rsidR="008A20C2" w:rsidRPr="0045111B" w:rsidRDefault="008A20C2" w:rsidP="00BF7153">
      <w:pPr>
        <w:pStyle w:val="a3"/>
        <w:widowControl w:val="0"/>
        <w:autoSpaceDE w:val="0"/>
        <w:autoSpaceDN w:val="0"/>
        <w:adjustRightInd w:val="0"/>
        <w:spacing w:before="2" w:line="274" w:lineRule="exact"/>
        <w:ind w:left="0" w:right="68"/>
        <w:jc w:val="both"/>
        <w:rPr>
          <w:rFonts w:cs="Arial"/>
          <w:i/>
          <w:sz w:val="22"/>
          <w:szCs w:val="22"/>
        </w:rPr>
      </w:pPr>
      <w:r w:rsidRPr="0045111B">
        <w:rPr>
          <w:rFonts w:cs="Arial"/>
          <w:sz w:val="22"/>
          <w:szCs w:val="22"/>
        </w:rPr>
        <w:t xml:space="preserve">Да 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z w:val="22"/>
          <w:szCs w:val="22"/>
        </w:rPr>
        <w:t xml:space="preserve">е </w:t>
      </w:r>
      <w:r w:rsidRPr="0045111B">
        <w:rPr>
          <w:rFonts w:cs="Arial"/>
          <w:spacing w:val="1"/>
          <w:sz w:val="22"/>
          <w:szCs w:val="22"/>
        </w:rPr>
        <w:t>из</w:t>
      </w:r>
      <w:r w:rsidRPr="0045111B">
        <w:rPr>
          <w:rFonts w:cs="Arial"/>
          <w:spacing w:val="-2"/>
          <w:sz w:val="22"/>
          <w:szCs w:val="22"/>
        </w:rPr>
        <w:t>г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z w:val="22"/>
          <w:szCs w:val="22"/>
        </w:rPr>
        <w:t xml:space="preserve">и </w:t>
      </w:r>
      <w:r w:rsidRPr="0045111B">
        <w:rPr>
          <w:rFonts w:cs="Arial"/>
          <w:spacing w:val="-1"/>
          <w:sz w:val="22"/>
          <w:szCs w:val="22"/>
        </w:rPr>
        <w:t>к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4"/>
          <w:sz w:val="22"/>
          <w:szCs w:val="22"/>
        </w:rPr>
        <w:t>л</w:t>
      </w:r>
      <w:r w:rsidRPr="0045111B">
        <w:rPr>
          <w:rFonts w:cs="Arial"/>
          <w:spacing w:val="1"/>
          <w:sz w:val="22"/>
          <w:szCs w:val="22"/>
        </w:rPr>
        <w:t>и</w:t>
      </w:r>
      <w:r w:rsidRPr="0045111B">
        <w:rPr>
          <w:rFonts w:cs="Arial"/>
          <w:sz w:val="22"/>
          <w:szCs w:val="22"/>
        </w:rPr>
        <w:t>ч</w:t>
      </w:r>
      <w:r w:rsidRPr="0045111B">
        <w:rPr>
          <w:rFonts w:cs="Arial"/>
          <w:spacing w:val="-1"/>
          <w:sz w:val="22"/>
          <w:szCs w:val="22"/>
        </w:rPr>
        <w:t>ес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-3"/>
          <w:sz w:val="22"/>
          <w:szCs w:val="22"/>
        </w:rPr>
        <w:t>н</w:t>
      </w:r>
      <w:r w:rsidRPr="0045111B">
        <w:rPr>
          <w:rFonts w:cs="Arial"/>
          <w:spacing w:val="2"/>
          <w:sz w:val="22"/>
          <w:szCs w:val="22"/>
        </w:rPr>
        <w:t>о-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pacing w:val="-4"/>
          <w:sz w:val="22"/>
          <w:szCs w:val="22"/>
        </w:rPr>
        <w:t>т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1"/>
          <w:sz w:val="22"/>
          <w:szCs w:val="22"/>
        </w:rPr>
        <w:t>й</w:t>
      </w:r>
      <w:r w:rsidRPr="0045111B">
        <w:rPr>
          <w:rFonts w:cs="Arial"/>
          <w:spacing w:val="-3"/>
          <w:sz w:val="22"/>
          <w:szCs w:val="22"/>
        </w:rPr>
        <w:t>н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pacing w:val="-4"/>
          <w:sz w:val="22"/>
          <w:szCs w:val="22"/>
        </w:rPr>
        <w:t>т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 xml:space="preserve">а </w:t>
      </w:r>
      <w:r w:rsidRPr="0045111B">
        <w:rPr>
          <w:rFonts w:cs="Arial"/>
          <w:spacing w:val="16"/>
          <w:sz w:val="22"/>
          <w:szCs w:val="22"/>
        </w:rPr>
        <w:t xml:space="preserve"> 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pacing w:val="2"/>
          <w:sz w:val="22"/>
          <w:szCs w:val="22"/>
        </w:rPr>
        <w:t>м</w:t>
      </w:r>
      <w:r w:rsidRPr="0045111B">
        <w:rPr>
          <w:rFonts w:cs="Arial"/>
          <w:spacing w:val="-6"/>
          <w:sz w:val="22"/>
          <w:szCs w:val="22"/>
        </w:rPr>
        <w:t>е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-1"/>
          <w:sz w:val="22"/>
          <w:szCs w:val="22"/>
        </w:rPr>
        <w:t>ка</w:t>
      </w:r>
      <w:r w:rsidRPr="0045111B">
        <w:rPr>
          <w:rFonts w:cs="Arial"/>
          <w:sz w:val="22"/>
          <w:szCs w:val="22"/>
        </w:rPr>
        <w:t xml:space="preserve">, </w:t>
      </w:r>
      <w:r w:rsidRPr="0045111B">
        <w:rPr>
          <w:rFonts w:cs="Arial"/>
          <w:spacing w:val="-1"/>
          <w:sz w:val="22"/>
          <w:szCs w:val="22"/>
        </w:rPr>
        <w:t>ка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z w:val="22"/>
          <w:szCs w:val="22"/>
        </w:rPr>
        <w:t xml:space="preserve">о 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z w:val="22"/>
          <w:szCs w:val="22"/>
        </w:rPr>
        <w:t xml:space="preserve">е 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1"/>
          <w:sz w:val="22"/>
          <w:szCs w:val="22"/>
        </w:rPr>
        <w:t>п</w:t>
      </w:r>
      <w:r w:rsidRPr="0045111B">
        <w:rPr>
          <w:rFonts w:cs="Arial"/>
          <w:spacing w:val="-3"/>
          <w:sz w:val="22"/>
          <w:szCs w:val="22"/>
        </w:rPr>
        <w:t>и</w:t>
      </w:r>
      <w:r w:rsidRPr="0045111B">
        <w:rPr>
          <w:rFonts w:cs="Arial"/>
          <w:spacing w:val="2"/>
          <w:sz w:val="22"/>
          <w:szCs w:val="22"/>
        </w:rPr>
        <w:t>ш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z w:val="22"/>
          <w:szCs w:val="22"/>
        </w:rPr>
        <w:t xml:space="preserve">т </w:t>
      </w:r>
      <w:r w:rsidRPr="0045111B">
        <w:rPr>
          <w:rFonts w:cs="Arial"/>
          <w:spacing w:val="-3"/>
          <w:sz w:val="22"/>
          <w:szCs w:val="22"/>
        </w:rPr>
        <w:t>в</w:t>
      </w:r>
      <w:r w:rsidRPr="0045111B">
        <w:rPr>
          <w:rFonts w:cs="Arial"/>
          <w:spacing w:val="1"/>
          <w:sz w:val="22"/>
          <w:szCs w:val="22"/>
        </w:rPr>
        <w:t>и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z w:val="22"/>
          <w:szCs w:val="22"/>
        </w:rPr>
        <w:t>о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z w:val="22"/>
          <w:szCs w:val="22"/>
        </w:rPr>
        <w:t xml:space="preserve">е и </w:t>
      </w:r>
      <w:r w:rsidRPr="0045111B">
        <w:rPr>
          <w:rFonts w:cs="Arial"/>
          <w:spacing w:val="-1"/>
          <w:sz w:val="22"/>
          <w:szCs w:val="22"/>
        </w:rPr>
        <w:t>к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z w:val="22"/>
          <w:szCs w:val="22"/>
        </w:rPr>
        <w:t>л</w:t>
      </w:r>
      <w:r w:rsidRPr="0045111B">
        <w:rPr>
          <w:rFonts w:cs="Arial"/>
          <w:spacing w:val="1"/>
          <w:sz w:val="22"/>
          <w:szCs w:val="22"/>
        </w:rPr>
        <w:t>и</w:t>
      </w:r>
      <w:r w:rsidRPr="0045111B">
        <w:rPr>
          <w:rFonts w:cs="Arial"/>
          <w:spacing w:val="-1"/>
          <w:sz w:val="22"/>
          <w:szCs w:val="22"/>
        </w:rPr>
        <w:t>чес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19"/>
          <w:sz w:val="22"/>
          <w:szCs w:val="22"/>
        </w:rPr>
        <w:t xml:space="preserve"> материали и 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pacing w:val="-2"/>
          <w:sz w:val="22"/>
          <w:szCs w:val="22"/>
        </w:rPr>
        <w:t>М</w:t>
      </w:r>
      <w:r w:rsidRPr="0045111B">
        <w:rPr>
          <w:rFonts w:cs="Arial"/>
          <w:spacing w:val="1"/>
          <w:sz w:val="22"/>
          <w:szCs w:val="22"/>
        </w:rPr>
        <w:t>Р</w:t>
      </w:r>
      <w:r w:rsidRPr="0045111B">
        <w:rPr>
          <w:rFonts w:cs="Arial"/>
          <w:sz w:val="22"/>
          <w:szCs w:val="22"/>
        </w:rPr>
        <w:t>,</w:t>
      </w:r>
      <w:r w:rsidRPr="0045111B">
        <w:rPr>
          <w:rFonts w:cs="Arial"/>
          <w:spacing w:val="25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2"/>
          <w:sz w:val="22"/>
          <w:szCs w:val="22"/>
        </w:rPr>
        <w:t>б</w:t>
      </w:r>
      <w:r w:rsidRPr="0045111B">
        <w:rPr>
          <w:rFonts w:cs="Arial"/>
          <w:spacing w:val="-5"/>
          <w:sz w:val="22"/>
          <w:szCs w:val="22"/>
        </w:rPr>
        <w:t>х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pacing w:val="1"/>
          <w:sz w:val="22"/>
          <w:szCs w:val="22"/>
        </w:rPr>
        <w:t>и</w:t>
      </w:r>
      <w:r w:rsidRPr="0045111B">
        <w:rPr>
          <w:rFonts w:cs="Arial"/>
          <w:spacing w:val="2"/>
          <w:sz w:val="22"/>
          <w:szCs w:val="22"/>
        </w:rPr>
        <w:t>м</w:t>
      </w:r>
      <w:r w:rsidRPr="0045111B">
        <w:rPr>
          <w:rFonts w:cs="Arial"/>
          <w:sz w:val="22"/>
          <w:szCs w:val="22"/>
        </w:rPr>
        <w:t>и</w:t>
      </w:r>
      <w:r w:rsidRPr="0045111B">
        <w:rPr>
          <w:rFonts w:cs="Arial"/>
          <w:spacing w:val="21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з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25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изпъ</w:t>
      </w:r>
      <w:r w:rsidRPr="0045111B">
        <w:rPr>
          <w:rFonts w:cs="Arial"/>
          <w:sz w:val="22"/>
          <w:szCs w:val="22"/>
        </w:rPr>
        <w:t>л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pacing w:val="-6"/>
          <w:sz w:val="22"/>
          <w:szCs w:val="22"/>
        </w:rPr>
        <w:t>е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pacing w:val="-3"/>
          <w:sz w:val="22"/>
          <w:szCs w:val="22"/>
        </w:rPr>
        <w:t>и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z w:val="22"/>
          <w:szCs w:val="22"/>
        </w:rPr>
        <w:t>о</w:t>
      </w:r>
      <w:r w:rsidRPr="0045111B">
        <w:rPr>
          <w:rFonts w:cs="Arial"/>
          <w:spacing w:val="19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25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п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1"/>
          <w:sz w:val="22"/>
          <w:szCs w:val="22"/>
        </w:rPr>
        <w:t>ек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-3"/>
          <w:sz w:val="22"/>
          <w:szCs w:val="22"/>
        </w:rPr>
        <w:t>н</w:t>
      </w:r>
      <w:r w:rsidRPr="0045111B">
        <w:rPr>
          <w:rFonts w:cs="Arial"/>
          <w:spacing w:val="1"/>
          <w:sz w:val="22"/>
          <w:szCs w:val="22"/>
        </w:rPr>
        <w:t>ит</w:t>
      </w:r>
      <w:r w:rsidRPr="0045111B">
        <w:rPr>
          <w:rFonts w:cs="Arial"/>
          <w:sz w:val="22"/>
          <w:szCs w:val="22"/>
        </w:rPr>
        <w:t>е</w:t>
      </w:r>
      <w:r w:rsidRPr="0045111B">
        <w:rPr>
          <w:rFonts w:cs="Arial"/>
          <w:spacing w:val="18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2"/>
          <w:sz w:val="22"/>
          <w:szCs w:val="22"/>
        </w:rPr>
        <w:t>ш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1"/>
          <w:sz w:val="22"/>
          <w:szCs w:val="22"/>
        </w:rPr>
        <w:t>ни</w:t>
      </w:r>
      <w:r w:rsidRPr="0045111B">
        <w:rPr>
          <w:rFonts w:cs="Arial"/>
          <w:sz w:val="22"/>
          <w:szCs w:val="22"/>
        </w:rPr>
        <w:t>я.</w:t>
      </w:r>
    </w:p>
    <w:p w14:paraId="6E39212C" w14:textId="77777777" w:rsidR="008A20C2" w:rsidRPr="0045111B" w:rsidRDefault="008A20C2" w:rsidP="00BF7153">
      <w:pPr>
        <w:pStyle w:val="a3"/>
        <w:widowControl w:val="0"/>
        <w:autoSpaceDE w:val="0"/>
        <w:autoSpaceDN w:val="0"/>
        <w:adjustRightInd w:val="0"/>
        <w:spacing w:before="69"/>
        <w:ind w:left="0" w:right="62"/>
        <w:jc w:val="both"/>
        <w:rPr>
          <w:rFonts w:cs="Arial"/>
          <w:sz w:val="22"/>
          <w:szCs w:val="22"/>
        </w:rPr>
      </w:pPr>
      <w:r w:rsidRPr="0045111B">
        <w:rPr>
          <w:rFonts w:cs="Arial"/>
          <w:spacing w:val="1"/>
          <w:sz w:val="22"/>
          <w:szCs w:val="22"/>
        </w:rPr>
        <w:t>Р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-2"/>
          <w:sz w:val="22"/>
          <w:szCs w:val="22"/>
        </w:rPr>
        <w:t>б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1"/>
          <w:sz w:val="22"/>
          <w:szCs w:val="22"/>
        </w:rPr>
        <w:t>тни</w:t>
      </w:r>
      <w:r w:rsidRPr="0045111B">
        <w:rPr>
          <w:rFonts w:cs="Arial"/>
          <w:sz w:val="22"/>
          <w:szCs w:val="22"/>
        </w:rPr>
        <w:t xml:space="preserve">ят  </w:t>
      </w:r>
      <w:r w:rsidRPr="0045111B">
        <w:rPr>
          <w:rFonts w:cs="Arial"/>
          <w:spacing w:val="3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п</w:t>
      </w:r>
      <w:r w:rsidRPr="0045111B">
        <w:rPr>
          <w:rFonts w:cs="Arial"/>
          <w:spacing w:val="-5"/>
          <w:sz w:val="22"/>
          <w:szCs w:val="22"/>
        </w:rPr>
        <w:t>р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1"/>
          <w:sz w:val="22"/>
          <w:szCs w:val="22"/>
        </w:rPr>
        <w:t>ек</w:t>
      </w:r>
      <w:r w:rsidRPr="0045111B">
        <w:rPr>
          <w:rFonts w:cs="Arial"/>
          <w:sz w:val="22"/>
          <w:szCs w:val="22"/>
        </w:rPr>
        <w:t xml:space="preserve">т  </w:t>
      </w:r>
      <w:r w:rsidRPr="0045111B">
        <w:rPr>
          <w:rFonts w:cs="Arial"/>
          <w:spacing w:val="5"/>
          <w:sz w:val="22"/>
          <w:szCs w:val="22"/>
        </w:rPr>
        <w:t xml:space="preserve"> 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z w:val="22"/>
          <w:szCs w:val="22"/>
        </w:rPr>
        <w:t xml:space="preserve">а  </w:t>
      </w:r>
      <w:r w:rsidRPr="0045111B">
        <w:rPr>
          <w:rFonts w:cs="Arial"/>
          <w:spacing w:val="7"/>
          <w:sz w:val="22"/>
          <w:szCs w:val="22"/>
        </w:rPr>
        <w:t xml:space="preserve"> 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pacing w:val="1"/>
          <w:sz w:val="22"/>
          <w:szCs w:val="22"/>
        </w:rPr>
        <w:t>ъ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pacing w:val="1"/>
          <w:sz w:val="22"/>
          <w:szCs w:val="22"/>
        </w:rPr>
        <w:t>ъ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2"/>
          <w:sz w:val="22"/>
          <w:szCs w:val="22"/>
        </w:rPr>
        <w:t>ж</w:t>
      </w:r>
      <w:r w:rsidRPr="0045111B">
        <w:rPr>
          <w:rFonts w:cs="Arial"/>
          <w:sz w:val="22"/>
          <w:szCs w:val="22"/>
        </w:rPr>
        <w:t xml:space="preserve">а  </w:t>
      </w:r>
      <w:r w:rsidRPr="0045111B">
        <w:rPr>
          <w:rFonts w:cs="Arial"/>
          <w:spacing w:val="5"/>
          <w:sz w:val="22"/>
          <w:szCs w:val="22"/>
        </w:rPr>
        <w:t xml:space="preserve"> 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pacing w:val="1"/>
          <w:sz w:val="22"/>
          <w:szCs w:val="22"/>
        </w:rPr>
        <w:t>п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1"/>
          <w:sz w:val="22"/>
          <w:szCs w:val="22"/>
        </w:rPr>
        <w:t>ци</w:t>
      </w:r>
      <w:r w:rsidRPr="0045111B">
        <w:rPr>
          <w:rFonts w:cs="Arial"/>
          <w:spacing w:val="-2"/>
          <w:sz w:val="22"/>
          <w:szCs w:val="22"/>
        </w:rPr>
        <w:t>ф</w:t>
      </w:r>
      <w:r w:rsidRPr="0045111B">
        <w:rPr>
          <w:rFonts w:cs="Arial"/>
          <w:spacing w:val="1"/>
          <w:sz w:val="22"/>
          <w:szCs w:val="22"/>
        </w:rPr>
        <w:t>и</w:t>
      </w:r>
      <w:r w:rsidRPr="0045111B">
        <w:rPr>
          <w:rFonts w:cs="Arial"/>
          <w:spacing w:val="3"/>
          <w:sz w:val="22"/>
          <w:szCs w:val="22"/>
        </w:rPr>
        <w:t>к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ци</w:t>
      </w:r>
      <w:r w:rsidRPr="0045111B">
        <w:rPr>
          <w:rFonts w:cs="Arial"/>
          <w:sz w:val="22"/>
          <w:szCs w:val="22"/>
        </w:rPr>
        <w:t xml:space="preserve">я  </w:t>
      </w:r>
      <w:r w:rsidRPr="0045111B">
        <w:rPr>
          <w:rFonts w:cs="Arial"/>
          <w:spacing w:val="1"/>
          <w:sz w:val="22"/>
          <w:szCs w:val="22"/>
        </w:rPr>
        <w:t xml:space="preserve"> н</w:t>
      </w:r>
      <w:r w:rsidRPr="0045111B">
        <w:rPr>
          <w:rFonts w:cs="Arial"/>
          <w:sz w:val="22"/>
          <w:szCs w:val="22"/>
        </w:rPr>
        <w:t xml:space="preserve">а  </w:t>
      </w:r>
      <w:r w:rsidRPr="0045111B">
        <w:rPr>
          <w:rFonts w:cs="Arial"/>
          <w:spacing w:val="6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п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pacing w:val="1"/>
          <w:sz w:val="22"/>
          <w:szCs w:val="22"/>
        </w:rPr>
        <w:t>и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1"/>
          <w:sz w:val="22"/>
          <w:szCs w:val="22"/>
        </w:rPr>
        <w:t>нит</w:t>
      </w:r>
      <w:r w:rsidRPr="0045111B">
        <w:rPr>
          <w:rFonts w:cs="Arial"/>
          <w:sz w:val="22"/>
          <w:szCs w:val="22"/>
        </w:rPr>
        <w:t xml:space="preserve">е   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1"/>
          <w:sz w:val="22"/>
          <w:szCs w:val="22"/>
        </w:rPr>
        <w:t>ит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z w:val="22"/>
          <w:szCs w:val="22"/>
        </w:rPr>
        <w:t>л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 xml:space="preserve">и </w:t>
      </w:r>
      <w:r w:rsidRPr="0045111B">
        <w:rPr>
          <w:rFonts w:cs="Arial"/>
          <w:spacing w:val="1"/>
          <w:sz w:val="22"/>
          <w:szCs w:val="22"/>
        </w:rPr>
        <w:t>п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pacing w:val="-9"/>
          <w:sz w:val="22"/>
          <w:szCs w:val="22"/>
        </w:rPr>
        <w:t>у</w:t>
      </w:r>
      <w:r w:rsidRPr="0045111B">
        <w:rPr>
          <w:rFonts w:cs="Arial"/>
          <w:spacing w:val="-1"/>
          <w:sz w:val="22"/>
          <w:szCs w:val="22"/>
        </w:rPr>
        <w:t>к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z w:val="22"/>
          <w:szCs w:val="22"/>
        </w:rPr>
        <w:t>и</w:t>
      </w:r>
      <w:r w:rsidRPr="0045111B">
        <w:rPr>
          <w:rFonts w:cs="Arial"/>
          <w:spacing w:val="1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–</w:t>
      </w:r>
      <w:r w:rsidRPr="0045111B">
        <w:rPr>
          <w:rFonts w:cs="Arial"/>
          <w:spacing w:val="6"/>
          <w:sz w:val="22"/>
          <w:szCs w:val="22"/>
        </w:rPr>
        <w:t xml:space="preserve"> </w:t>
      </w:r>
      <w:r w:rsidRPr="0045111B">
        <w:rPr>
          <w:rFonts w:cs="Arial"/>
          <w:spacing w:val="2"/>
          <w:sz w:val="22"/>
          <w:szCs w:val="22"/>
        </w:rPr>
        <w:t>м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1"/>
          <w:sz w:val="22"/>
          <w:szCs w:val="22"/>
        </w:rPr>
        <w:t>и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z w:val="22"/>
          <w:szCs w:val="22"/>
        </w:rPr>
        <w:t>л</w:t>
      </w:r>
      <w:r w:rsidRPr="0045111B">
        <w:rPr>
          <w:rFonts w:cs="Arial"/>
          <w:spacing w:val="1"/>
          <w:sz w:val="22"/>
          <w:szCs w:val="22"/>
        </w:rPr>
        <w:t>и</w:t>
      </w:r>
      <w:r w:rsidRPr="0045111B">
        <w:rPr>
          <w:rFonts w:cs="Arial"/>
          <w:sz w:val="22"/>
          <w:szCs w:val="22"/>
        </w:rPr>
        <w:t>,</w:t>
      </w:r>
      <w:r w:rsidRPr="0045111B">
        <w:rPr>
          <w:rFonts w:cs="Arial"/>
          <w:spacing w:val="3"/>
          <w:sz w:val="22"/>
          <w:szCs w:val="22"/>
        </w:rPr>
        <w:t xml:space="preserve"> 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pacing w:val="-4"/>
          <w:sz w:val="22"/>
          <w:szCs w:val="22"/>
        </w:rPr>
        <w:t>ъ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-4"/>
          <w:sz w:val="22"/>
          <w:szCs w:val="22"/>
        </w:rPr>
        <w:t>ъ</w:t>
      </w:r>
      <w:r w:rsidRPr="0045111B">
        <w:rPr>
          <w:rFonts w:cs="Arial"/>
          <w:spacing w:val="2"/>
          <w:sz w:val="22"/>
          <w:szCs w:val="22"/>
        </w:rPr>
        <w:t>ж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1"/>
          <w:sz w:val="22"/>
          <w:szCs w:val="22"/>
        </w:rPr>
        <w:t>ни</w:t>
      </w:r>
      <w:r w:rsidRPr="0045111B">
        <w:rPr>
          <w:rFonts w:cs="Arial"/>
          <w:sz w:val="22"/>
          <w:szCs w:val="22"/>
        </w:rPr>
        <w:t>я</w:t>
      </w:r>
      <w:r w:rsidRPr="0045111B">
        <w:rPr>
          <w:rFonts w:cs="Arial"/>
          <w:spacing w:val="-5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и</w:t>
      </w:r>
      <w:r w:rsidRPr="0045111B">
        <w:rPr>
          <w:rFonts w:cs="Arial"/>
          <w:spacing w:val="7"/>
          <w:sz w:val="22"/>
          <w:szCs w:val="22"/>
        </w:rPr>
        <w:t xml:space="preserve"> 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-9"/>
          <w:sz w:val="22"/>
          <w:szCs w:val="22"/>
        </w:rPr>
        <w:t>у</w:t>
      </w:r>
      <w:r w:rsidRPr="0045111B">
        <w:rPr>
          <w:rFonts w:cs="Arial"/>
          <w:spacing w:val="2"/>
          <w:sz w:val="22"/>
          <w:szCs w:val="22"/>
        </w:rPr>
        <w:t>г</w:t>
      </w:r>
      <w:r w:rsidRPr="0045111B">
        <w:rPr>
          <w:rFonts w:cs="Arial"/>
          <w:spacing w:val="1"/>
          <w:sz w:val="22"/>
          <w:szCs w:val="22"/>
        </w:rPr>
        <w:t>и</w:t>
      </w:r>
      <w:r w:rsidRPr="0045111B">
        <w:rPr>
          <w:rFonts w:cs="Arial"/>
          <w:sz w:val="22"/>
          <w:szCs w:val="22"/>
        </w:rPr>
        <w:t>,</w:t>
      </w:r>
      <w:r w:rsidRPr="0045111B">
        <w:rPr>
          <w:rFonts w:cs="Arial"/>
          <w:spacing w:val="5"/>
          <w:sz w:val="22"/>
          <w:szCs w:val="22"/>
        </w:rPr>
        <w:t xml:space="preserve"> </w:t>
      </w:r>
      <w:r w:rsidRPr="0045111B">
        <w:rPr>
          <w:rFonts w:cs="Arial"/>
          <w:spacing w:val="-1"/>
          <w:sz w:val="22"/>
          <w:szCs w:val="22"/>
        </w:rPr>
        <w:t>как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z w:val="22"/>
          <w:szCs w:val="22"/>
        </w:rPr>
        <w:t>о</w:t>
      </w:r>
      <w:r w:rsidRPr="0045111B">
        <w:rPr>
          <w:rFonts w:cs="Arial"/>
          <w:spacing w:val="10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и</w:t>
      </w:r>
      <w:r w:rsidRPr="0045111B">
        <w:rPr>
          <w:rFonts w:cs="Arial"/>
          <w:spacing w:val="3"/>
          <w:sz w:val="22"/>
          <w:szCs w:val="22"/>
        </w:rPr>
        <w:t xml:space="preserve"> 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п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-9"/>
          <w:sz w:val="22"/>
          <w:szCs w:val="22"/>
        </w:rPr>
        <w:t>у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6"/>
          <w:sz w:val="22"/>
          <w:szCs w:val="22"/>
        </w:rPr>
        <w:t>т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 xml:space="preserve"> з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5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изпъ</w:t>
      </w:r>
      <w:r w:rsidRPr="0045111B">
        <w:rPr>
          <w:rFonts w:cs="Arial"/>
          <w:sz w:val="22"/>
          <w:szCs w:val="22"/>
        </w:rPr>
        <w:t>л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pacing w:val="-6"/>
          <w:sz w:val="22"/>
          <w:szCs w:val="22"/>
        </w:rPr>
        <w:t>е</w:t>
      </w:r>
      <w:r w:rsidRPr="0045111B">
        <w:rPr>
          <w:rFonts w:cs="Arial"/>
          <w:spacing w:val="1"/>
          <w:sz w:val="22"/>
          <w:szCs w:val="22"/>
        </w:rPr>
        <w:t>ни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-4"/>
          <w:sz w:val="22"/>
          <w:szCs w:val="22"/>
        </w:rPr>
        <w:t>т</w:t>
      </w:r>
      <w:r w:rsidRPr="0045111B">
        <w:rPr>
          <w:rFonts w:cs="Arial"/>
          <w:sz w:val="22"/>
          <w:szCs w:val="22"/>
        </w:rPr>
        <w:t xml:space="preserve">о 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 xml:space="preserve"> 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pacing w:val="-2"/>
          <w:sz w:val="22"/>
          <w:szCs w:val="22"/>
        </w:rPr>
        <w:t>М</w:t>
      </w:r>
      <w:r w:rsidRPr="0045111B">
        <w:rPr>
          <w:rFonts w:cs="Arial"/>
          <w:spacing w:val="1"/>
          <w:sz w:val="22"/>
          <w:szCs w:val="22"/>
        </w:rPr>
        <w:t>Р</w:t>
      </w:r>
      <w:r w:rsidRPr="0045111B">
        <w:rPr>
          <w:rFonts w:cs="Arial"/>
          <w:sz w:val="22"/>
          <w:szCs w:val="22"/>
        </w:rPr>
        <w:t>. За</w:t>
      </w:r>
      <w:r w:rsidRPr="0045111B">
        <w:rPr>
          <w:rFonts w:cs="Arial"/>
          <w:spacing w:val="7"/>
          <w:sz w:val="22"/>
          <w:szCs w:val="22"/>
        </w:rPr>
        <w:t xml:space="preserve"> 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pacing w:val="-1"/>
          <w:sz w:val="22"/>
          <w:szCs w:val="22"/>
        </w:rPr>
        <w:t>сек</w:t>
      </w:r>
      <w:r w:rsidRPr="0045111B">
        <w:rPr>
          <w:rFonts w:cs="Arial"/>
          <w:sz w:val="22"/>
          <w:szCs w:val="22"/>
        </w:rPr>
        <w:t>и</w:t>
      </w:r>
      <w:r w:rsidRPr="0045111B">
        <w:rPr>
          <w:rFonts w:cs="Arial"/>
          <w:spacing w:val="7"/>
          <w:sz w:val="22"/>
          <w:szCs w:val="22"/>
        </w:rPr>
        <w:t xml:space="preserve"> 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3"/>
          <w:sz w:val="22"/>
          <w:szCs w:val="22"/>
        </w:rPr>
        <w:t>и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z w:val="22"/>
          <w:szCs w:val="22"/>
        </w:rPr>
        <w:t>л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z w:val="22"/>
          <w:szCs w:val="22"/>
        </w:rPr>
        <w:t>н</w:t>
      </w:r>
      <w:r w:rsidRPr="0045111B">
        <w:rPr>
          <w:rFonts w:cs="Arial"/>
          <w:spacing w:val="1"/>
          <w:sz w:val="22"/>
          <w:szCs w:val="22"/>
        </w:rPr>
        <w:t xml:space="preserve"> п</w:t>
      </w:r>
      <w:r w:rsidRPr="0045111B">
        <w:rPr>
          <w:rFonts w:cs="Arial"/>
          <w:spacing w:val="-5"/>
          <w:sz w:val="22"/>
          <w:szCs w:val="22"/>
        </w:rPr>
        <w:t>р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pacing w:val="-5"/>
          <w:sz w:val="22"/>
          <w:szCs w:val="22"/>
        </w:rPr>
        <w:t>у</w:t>
      </w:r>
      <w:r w:rsidRPr="0045111B">
        <w:rPr>
          <w:rFonts w:cs="Arial"/>
          <w:spacing w:val="-1"/>
          <w:sz w:val="22"/>
          <w:szCs w:val="22"/>
        </w:rPr>
        <w:t>к</w:t>
      </w:r>
      <w:r w:rsidRPr="0045111B">
        <w:rPr>
          <w:rFonts w:cs="Arial"/>
          <w:sz w:val="22"/>
          <w:szCs w:val="22"/>
        </w:rPr>
        <w:t>т</w:t>
      </w:r>
      <w:r w:rsidRPr="0045111B">
        <w:rPr>
          <w:rFonts w:cs="Arial"/>
          <w:spacing w:val="3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п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1"/>
          <w:sz w:val="22"/>
          <w:szCs w:val="22"/>
        </w:rPr>
        <w:t>ек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нтъ</w:t>
      </w:r>
      <w:r w:rsidRPr="0045111B">
        <w:rPr>
          <w:rFonts w:cs="Arial"/>
          <w:sz w:val="22"/>
          <w:szCs w:val="22"/>
        </w:rPr>
        <w:t xml:space="preserve">т 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2"/>
          <w:sz w:val="22"/>
          <w:szCs w:val="22"/>
        </w:rPr>
        <w:t xml:space="preserve"> 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z w:val="22"/>
          <w:szCs w:val="22"/>
        </w:rPr>
        <w:t>е</w:t>
      </w:r>
      <w:r w:rsidRPr="0045111B">
        <w:rPr>
          <w:rFonts w:cs="Arial"/>
          <w:spacing w:val="7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п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3"/>
          <w:sz w:val="22"/>
          <w:szCs w:val="22"/>
        </w:rPr>
        <w:t>з</w:t>
      </w:r>
      <w:r w:rsidRPr="0045111B">
        <w:rPr>
          <w:rFonts w:cs="Arial"/>
          <w:sz w:val="22"/>
          <w:szCs w:val="22"/>
        </w:rPr>
        <w:t>о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z w:val="22"/>
          <w:szCs w:val="22"/>
        </w:rPr>
        <w:t>е</w:t>
      </w:r>
      <w:r w:rsidRPr="0045111B">
        <w:rPr>
          <w:rFonts w:cs="Arial"/>
          <w:spacing w:val="2"/>
          <w:sz w:val="22"/>
          <w:szCs w:val="22"/>
        </w:rPr>
        <w:t xml:space="preserve"> </w:t>
      </w:r>
      <w:r>
        <w:rPr>
          <w:rFonts w:cs="Arial"/>
          <w:spacing w:val="2"/>
          <w:sz w:val="22"/>
          <w:szCs w:val="22"/>
        </w:rPr>
        <w:t xml:space="preserve">на 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z w:val="22"/>
          <w:szCs w:val="22"/>
        </w:rPr>
        <w:t>и</w:t>
      </w:r>
      <w:r w:rsidRPr="0045111B">
        <w:rPr>
          <w:rFonts w:cs="Arial"/>
          <w:spacing w:val="3"/>
          <w:sz w:val="22"/>
          <w:szCs w:val="22"/>
        </w:rPr>
        <w:t xml:space="preserve"> </w:t>
      </w:r>
      <w:r w:rsidRPr="0045111B">
        <w:rPr>
          <w:rFonts w:cs="Arial"/>
          <w:spacing w:val="-3"/>
          <w:sz w:val="22"/>
          <w:szCs w:val="22"/>
        </w:rPr>
        <w:t>п</w:t>
      </w:r>
      <w:r w:rsidRPr="0045111B">
        <w:rPr>
          <w:rFonts w:cs="Arial"/>
          <w:sz w:val="22"/>
          <w:szCs w:val="22"/>
        </w:rPr>
        <w:t>о</w:t>
      </w:r>
      <w:r w:rsidRPr="0045111B">
        <w:rPr>
          <w:rFonts w:cs="Arial"/>
          <w:spacing w:val="6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Б</w:t>
      </w:r>
      <w:r w:rsidRPr="0045111B">
        <w:rPr>
          <w:rFonts w:cs="Arial"/>
          <w:sz w:val="22"/>
          <w:szCs w:val="22"/>
        </w:rPr>
        <w:t>Д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z w:val="22"/>
          <w:szCs w:val="22"/>
        </w:rPr>
        <w:t>,</w:t>
      </w:r>
      <w:r w:rsidRPr="0045111B">
        <w:rPr>
          <w:rFonts w:cs="Arial"/>
          <w:spacing w:val="7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Б</w:t>
      </w:r>
      <w:r w:rsidRPr="0045111B">
        <w:rPr>
          <w:rFonts w:cs="Arial"/>
          <w:sz w:val="22"/>
          <w:szCs w:val="22"/>
        </w:rPr>
        <w:t>ДС</w:t>
      </w:r>
      <w:r w:rsidRPr="0045111B">
        <w:rPr>
          <w:rFonts w:cs="Arial"/>
          <w:spacing w:val="4"/>
          <w:sz w:val="22"/>
          <w:szCs w:val="22"/>
        </w:rPr>
        <w:t xml:space="preserve"> </w:t>
      </w:r>
      <w:r w:rsidRPr="0045111B">
        <w:rPr>
          <w:rFonts w:cs="Arial"/>
          <w:spacing w:val="2"/>
          <w:sz w:val="22"/>
          <w:szCs w:val="22"/>
        </w:rPr>
        <w:t>E</w:t>
      </w:r>
      <w:r w:rsidRPr="0045111B">
        <w:rPr>
          <w:rFonts w:cs="Arial"/>
          <w:sz w:val="22"/>
          <w:szCs w:val="22"/>
        </w:rPr>
        <w:t>N</w:t>
      </w:r>
      <w:r>
        <w:rPr>
          <w:rFonts w:cs="Arial"/>
          <w:sz w:val="22"/>
          <w:szCs w:val="22"/>
        </w:rPr>
        <w:t xml:space="preserve">, </w:t>
      </w:r>
      <w:r w:rsidRPr="00E12E21">
        <w:rPr>
          <w:rStyle w:val="acopre"/>
          <w:rFonts w:eastAsia="Calibri"/>
          <w:iCs/>
          <w:sz w:val="22"/>
          <w:szCs w:val="22"/>
        </w:rPr>
        <w:t>EN, ISO</w:t>
      </w:r>
      <w:r w:rsidRPr="00E12E21">
        <w:rPr>
          <w:rFonts w:cs="Arial"/>
          <w:sz w:val="22"/>
          <w:szCs w:val="22"/>
        </w:rPr>
        <w:t>,</w:t>
      </w:r>
      <w:r w:rsidRPr="0045111B">
        <w:rPr>
          <w:rFonts w:cs="Arial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Б</w:t>
      </w:r>
      <w:r w:rsidRPr="0045111B">
        <w:rPr>
          <w:rFonts w:cs="Arial"/>
          <w:spacing w:val="2"/>
          <w:sz w:val="22"/>
          <w:szCs w:val="22"/>
        </w:rPr>
        <w:t>Т</w:t>
      </w:r>
      <w:r w:rsidRPr="0045111B">
        <w:rPr>
          <w:rFonts w:cs="Arial"/>
          <w:sz w:val="22"/>
          <w:szCs w:val="22"/>
        </w:rPr>
        <w:t>О.</w:t>
      </w:r>
    </w:p>
    <w:p w14:paraId="20BA7D5D" w14:textId="77777777" w:rsidR="008A20C2" w:rsidRPr="0045111B" w:rsidRDefault="008A20C2" w:rsidP="00BF7153">
      <w:pPr>
        <w:tabs>
          <w:tab w:val="left" w:pos="7108"/>
        </w:tabs>
        <w:jc w:val="both"/>
        <w:rPr>
          <w:rFonts w:cs="Arial"/>
          <w:bCs/>
          <w:sz w:val="22"/>
          <w:szCs w:val="22"/>
        </w:rPr>
      </w:pPr>
      <w:r w:rsidRPr="0045111B">
        <w:rPr>
          <w:rFonts w:cs="Arial"/>
          <w:bCs/>
          <w:sz w:val="22"/>
          <w:szCs w:val="22"/>
        </w:rPr>
        <w:tab/>
      </w:r>
    </w:p>
    <w:p w14:paraId="2D680D50" w14:textId="77777777" w:rsidR="008A20C2" w:rsidRDefault="008A20C2" w:rsidP="00BF7153">
      <w:pPr>
        <w:jc w:val="both"/>
        <w:rPr>
          <w:rFonts w:cs="Arial"/>
          <w:b/>
          <w:iCs/>
          <w:color w:val="000000"/>
          <w:sz w:val="22"/>
          <w:szCs w:val="22"/>
        </w:rPr>
      </w:pPr>
      <w:r w:rsidRPr="00DB27C8">
        <w:rPr>
          <w:rFonts w:cs="Arial"/>
          <w:b/>
          <w:iCs/>
          <w:sz w:val="22"/>
          <w:szCs w:val="22"/>
        </w:rPr>
        <w:t xml:space="preserve">Изисквания към </w:t>
      </w:r>
      <w:r>
        <w:rPr>
          <w:rFonts w:cs="Arial"/>
          <w:b/>
          <w:iCs/>
          <w:color w:val="000000"/>
          <w:sz w:val="22"/>
          <w:szCs w:val="22"/>
        </w:rPr>
        <w:t>ч</w:t>
      </w:r>
      <w:r w:rsidRPr="0045111B">
        <w:rPr>
          <w:rFonts w:cs="Arial"/>
          <w:b/>
          <w:iCs/>
          <w:color w:val="000000"/>
          <w:sz w:val="22"/>
          <w:szCs w:val="22"/>
        </w:rPr>
        <w:t>аст</w:t>
      </w:r>
      <w:r>
        <w:rPr>
          <w:rFonts w:cs="Arial"/>
          <w:b/>
          <w:iCs/>
          <w:color w:val="000000"/>
          <w:sz w:val="22"/>
          <w:szCs w:val="22"/>
        </w:rPr>
        <w:t xml:space="preserve"> „Пожарна Безопасност“</w:t>
      </w:r>
    </w:p>
    <w:p w14:paraId="7F7EE3EE" w14:textId="72D88DCB" w:rsidR="008A20C2" w:rsidRPr="0045111B" w:rsidRDefault="008A20C2" w:rsidP="00BF7153">
      <w:pPr>
        <w:widowControl w:val="0"/>
        <w:autoSpaceDE w:val="0"/>
        <w:autoSpaceDN w:val="0"/>
        <w:adjustRightInd w:val="0"/>
        <w:spacing w:before="2" w:line="274" w:lineRule="exact"/>
        <w:ind w:right="63"/>
        <w:jc w:val="both"/>
        <w:rPr>
          <w:rFonts w:cs="Arial"/>
          <w:sz w:val="22"/>
          <w:szCs w:val="22"/>
        </w:rPr>
      </w:pPr>
      <w:r w:rsidRPr="00B10EDF">
        <w:rPr>
          <w:rFonts w:cs="Arial"/>
          <w:sz w:val="22"/>
          <w:szCs w:val="22"/>
        </w:rPr>
        <w:t>Пр</w:t>
      </w:r>
      <w:r w:rsidRPr="00B10EDF">
        <w:rPr>
          <w:rFonts w:cs="Arial"/>
          <w:spacing w:val="5"/>
          <w:sz w:val="22"/>
          <w:szCs w:val="22"/>
        </w:rPr>
        <w:t>о</w:t>
      </w:r>
      <w:r w:rsidRPr="00B10EDF">
        <w:rPr>
          <w:rFonts w:cs="Arial"/>
          <w:spacing w:val="-1"/>
          <w:sz w:val="22"/>
          <w:szCs w:val="22"/>
        </w:rPr>
        <w:t>ек</w:t>
      </w:r>
      <w:r w:rsidRPr="00B10EDF">
        <w:rPr>
          <w:rFonts w:cs="Arial"/>
          <w:spacing w:val="1"/>
          <w:sz w:val="22"/>
          <w:szCs w:val="22"/>
        </w:rPr>
        <w:t>тъ</w:t>
      </w:r>
      <w:r w:rsidRPr="00B10EDF">
        <w:rPr>
          <w:rFonts w:cs="Arial"/>
          <w:sz w:val="22"/>
          <w:szCs w:val="22"/>
        </w:rPr>
        <w:t>т</w:t>
      </w:r>
      <w:r w:rsidRPr="00B10EDF">
        <w:rPr>
          <w:rFonts w:cs="Arial"/>
          <w:spacing w:val="11"/>
          <w:sz w:val="22"/>
          <w:szCs w:val="22"/>
        </w:rPr>
        <w:t xml:space="preserve"> </w:t>
      </w:r>
      <w:r w:rsidRPr="00B10EDF">
        <w:rPr>
          <w:rFonts w:cs="Arial"/>
          <w:spacing w:val="-2"/>
          <w:sz w:val="22"/>
          <w:szCs w:val="22"/>
        </w:rPr>
        <w:t>д</w:t>
      </w:r>
      <w:r w:rsidRPr="00B10EDF">
        <w:rPr>
          <w:rFonts w:cs="Arial"/>
          <w:sz w:val="22"/>
          <w:szCs w:val="22"/>
        </w:rPr>
        <w:t>а</w:t>
      </w:r>
      <w:r w:rsidRPr="00B10EDF">
        <w:rPr>
          <w:rFonts w:cs="Arial"/>
          <w:spacing w:val="16"/>
          <w:sz w:val="22"/>
          <w:szCs w:val="22"/>
        </w:rPr>
        <w:t xml:space="preserve"> </w:t>
      </w:r>
      <w:r w:rsidRPr="00B10EDF">
        <w:rPr>
          <w:rFonts w:cs="Arial"/>
          <w:sz w:val="22"/>
          <w:szCs w:val="22"/>
        </w:rPr>
        <w:t>е</w:t>
      </w:r>
      <w:r w:rsidRPr="00B10EDF">
        <w:rPr>
          <w:rFonts w:cs="Arial"/>
          <w:spacing w:val="16"/>
          <w:sz w:val="22"/>
          <w:szCs w:val="22"/>
        </w:rPr>
        <w:t xml:space="preserve"> </w:t>
      </w:r>
      <w:r w:rsidRPr="00B10EDF">
        <w:rPr>
          <w:rFonts w:cs="Arial"/>
          <w:spacing w:val="1"/>
          <w:sz w:val="22"/>
          <w:szCs w:val="22"/>
        </w:rPr>
        <w:t>из</w:t>
      </w:r>
      <w:r w:rsidRPr="00B10EDF">
        <w:rPr>
          <w:rFonts w:cs="Arial"/>
          <w:spacing w:val="-2"/>
          <w:sz w:val="22"/>
          <w:szCs w:val="22"/>
        </w:rPr>
        <w:t>г</w:t>
      </w:r>
      <w:r w:rsidRPr="00B10EDF">
        <w:rPr>
          <w:rFonts w:cs="Arial"/>
          <w:sz w:val="22"/>
          <w:szCs w:val="22"/>
        </w:rPr>
        <w:t>о</w:t>
      </w:r>
      <w:r w:rsidRPr="00B10EDF">
        <w:rPr>
          <w:rFonts w:cs="Arial"/>
          <w:spacing w:val="1"/>
          <w:sz w:val="22"/>
          <w:szCs w:val="22"/>
        </w:rPr>
        <w:t>т</w:t>
      </w:r>
      <w:r w:rsidRPr="00B10EDF">
        <w:rPr>
          <w:rFonts w:cs="Arial"/>
          <w:spacing w:val="2"/>
          <w:sz w:val="22"/>
          <w:szCs w:val="22"/>
        </w:rPr>
        <w:t>в</w:t>
      </w:r>
      <w:r w:rsidRPr="00B10EDF">
        <w:rPr>
          <w:rFonts w:cs="Arial"/>
          <w:spacing w:val="-1"/>
          <w:sz w:val="22"/>
          <w:szCs w:val="22"/>
        </w:rPr>
        <w:t>е</w:t>
      </w:r>
      <w:r w:rsidRPr="00B10EDF">
        <w:rPr>
          <w:rFonts w:cs="Arial"/>
          <w:sz w:val="22"/>
          <w:szCs w:val="22"/>
        </w:rPr>
        <w:t>н</w:t>
      </w:r>
      <w:r w:rsidRPr="00B10EDF">
        <w:rPr>
          <w:rFonts w:cs="Arial"/>
          <w:spacing w:val="5"/>
          <w:sz w:val="22"/>
          <w:szCs w:val="22"/>
        </w:rPr>
        <w:t xml:space="preserve"> </w:t>
      </w:r>
      <w:r w:rsidRPr="00B10EDF">
        <w:rPr>
          <w:rFonts w:cs="Arial"/>
          <w:sz w:val="22"/>
          <w:szCs w:val="22"/>
        </w:rPr>
        <w:t>в</w:t>
      </w:r>
      <w:r w:rsidRPr="00B10EDF">
        <w:rPr>
          <w:rFonts w:cs="Arial"/>
          <w:spacing w:val="13"/>
          <w:sz w:val="22"/>
          <w:szCs w:val="22"/>
        </w:rPr>
        <w:t xml:space="preserve"> </w:t>
      </w:r>
      <w:r w:rsidRPr="00B10EDF">
        <w:rPr>
          <w:rFonts w:cs="Arial"/>
          <w:spacing w:val="5"/>
          <w:sz w:val="22"/>
          <w:szCs w:val="22"/>
        </w:rPr>
        <w:t>о</w:t>
      </w:r>
      <w:r w:rsidRPr="00B10EDF">
        <w:rPr>
          <w:rFonts w:cs="Arial"/>
          <w:spacing w:val="-2"/>
          <w:sz w:val="22"/>
          <w:szCs w:val="22"/>
        </w:rPr>
        <w:t>б</w:t>
      </w:r>
      <w:r w:rsidRPr="00B10EDF">
        <w:rPr>
          <w:rFonts w:cs="Arial"/>
          <w:spacing w:val="-5"/>
          <w:sz w:val="22"/>
          <w:szCs w:val="22"/>
        </w:rPr>
        <w:t>х</w:t>
      </w:r>
      <w:r w:rsidRPr="00B10EDF">
        <w:rPr>
          <w:rFonts w:cs="Arial"/>
          <w:spacing w:val="2"/>
          <w:sz w:val="22"/>
          <w:szCs w:val="22"/>
        </w:rPr>
        <w:t>в</w:t>
      </w:r>
      <w:r w:rsidRPr="00B10EDF">
        <w:rPr>
          <w:rFonts w:cs="Arial"/>
          <w:spacing w:val="-1"/>
          <w:sz w:val="22"/>
          <w:szCs w:val="22"/>
        </w:rPr>
        <w:t>а</w:t>
      </w:r>
      <w:r w:rsidRPr="00B10EDF">
        <w:rPr>
          <w:rFonts w:cs="Arial"/>
          <w:sz w:val="22"/>
          <w:szCs w:val="22"/>
        </w:rPr>
        <w:t>т</w:t>
      </w:r>
      <w:r w:rsidRPr="00B10EDF">
        <w:rPr>
          <w:rFonts w:cs="Arial"/>
          <w:spacing w:val="13"/>
          <w:sz w:val="22"/>
          <w:szCs w:val="22"/>
        </w:rPr>
        <w:t xml:space="preserve"> </w:t>
      </w:r>
      <w:r w:rsidRPr="00B10EDF">
        <w:rPr>
          <w:rFonts w:cs="Arial"/>
          <w:sz w:val="22"/>
          <w:szCs w:val="22"/>
        </w:rPr>
        <w:t>и</w:t>
      </w:r>
      <w:r w:rsidRPr="00B10EDF">
        <w:rPr>
          <w:rFonts w:cs="Arial"/>
          <w:spacing w:val="17"/>
          <w:sz w:val="22"/>
          <w:szCs w:val="22"/>
        </w:rPr>
        <w:t xml:space="preserve"> </w:t>
      </w:r>
      <w:r w:rsidRPr="00B10EDF">
        <w:rPr>
          <w:rFonts w:cs="Arial"/>
          <w:spacing w:val="-1"/>
          <w:sz w:val="22"/>
          <w:szCs w:val="22"/>
        </w:rPr>
        <w:t>с</w:t>
      </w:r>
      <w:r w:rsidRPr="00B10EDF">
        <w:rPr>
          <w:rFonts w:cs="Arial"/>
          <w:spacing w:val="1"/>
          <w:sz w:val="22"/>
          <w:szCs w:val="22"/>
        </w:rPr>
        <w:t>ъ</w:t>
      </w:r>
      <w:r w:rsidRPr="00B10EDF">
        <w:rPr>
          <w:rFonts w:cs="Arial"/>
          <w:sz w:val="22"/>
          <w:szCs w:val="22"/>
        </w:rPr>
        <w:t>с</w:t>
      </w:r>
      <w:r w:rsidRPr="00B10EDF">
        <w:rPr>
          <w:rFonts w:cs="Arial"/>
          <w:spacing w:val="15"/>
          <w:sz w:val="22"/>
          <w:szCs w:val="22"/>
        </w:rPr>
        <w:t xml:space="preserve"> </w:t>
      </w:r>
      <w:r w:rsidRPr="00B10EDF">
        <w:rPr>
          <w:rFonts w:cs="Arial"/>
          <w:spacing w:val="-1"/>
          <w:sz w:val="22"/>
          <w:szCs w:val="22"/>
        </w:rPr>
        <w:t>с</w:t>
      </w:r>
      <w:r w:rsidRPr="00B10EDF">
        <w:rPr>
          <w:rFonts w:cs="Arial"/>
          <w:spacing w:val="1"/>
          <w:sz w:val="22"/>
          <w:szCs w:val="22"/>
        </w:rPr>
        <w:t>ъ</w:t>
      </w:r>
      <w:r w:rsidRPr="00B10EDF">
        <w:rPr>
          <w:rFonts w:cs="Arial"/>
          <w:spacing w:val="-2"/>
          <w:sz w:val="22"/>
          <w:szCs w:val="22"/>
        </w:rPr>
        <w:t>д</w:t>
      </w:r>
      <w:r w:rsidRPr="00B10EDF">
        <w:rPr>
          <w:rFonts w:cs="Arial"/>
          <w:spacing w:val="1"/>
          <w:sz w:val="22"/>
          <w:szCs w:val="22"/>
        </w:rPr>
        <w:t>ъ</w:t>
      </w:r>
      <w:r w:rsidRPr="00B10EDF">
        <w:rPr>
          <w:rFonts w:cs="Arial"/>
          <w:sz w:val="22"/>
          <w:szCs w:val="22"/>
        </w:rPr>
        <w:t>р</w:t>
      </w:r>
      <w:r w:rsidRPr="00B10EDF">
        <w:rPr>
          <w:rFonts w:cs="Arial"/>
          <w:spacing w:val="2"/>
          <w:sz w:val="22"/>
          <w:szCs w:val="22"/>
        </w:rPr>
        <w:t>ж</w:t>
      </w:r>
      <w:r w:rsidRPr="00B10EDF">
        <w:rPr>
          <w:rFonts w:cs="Arial"/>
          <w:spacing w:val="-1"/>
          <w:sz w:val="22"/>
          <w:szCs w:val="22"/>
        </w:rPr>
        <w:t>а</w:t>
      </w:r>
      <w:r w:rsidRPr="00B10EDF">
        <w:rPr>
          <w:rFonts w:cs="Arial"/>
          <w:spacing w:val="1"/>
          <w:sz w:val="22"/>
          <w:szCs w:val="22"/>
        </w:rPr>
        <w:t>ни</w:t>
      </w:r>
      <w:r w:rsidRPr="00B10EDF">
        <w:rPr>
          <w:rFonts w:cs="Arial"/>
          <w:sz w:val="22"/>
          <w:szCs w:val="22"/>
        </w:rPr>
        <w:t>е</w:t>
      </w:r>
      <w:r w:rsidRPr="00B10EDF">
        <w:rPr>
          <w:rFonts w:cs="Arial"/>
          <w:spacing w:val="11"/>
          <w:sz w:val="22"/>
          <w:szCs w:val="22"/>
        </w:rPr>
        <w:t xml:space="preserve"> </w:t>
      </w:r>
      <w:r w:rsidRPr="00B10EDF">
        <w:rPr>
          <w:rFonts w:cs="Arial"/>
          <w:spacing w:val="5"/>
          <w:sz w:val="22"/>
          <w:szCs w:val="22"/>
        </w:rPr>
        <w:t>о</w:t>
      </w:r>
      <w:r w:rsidRPr="00B10EDF">
        <w:rPr>
          <w:rFonts w:cs="Arial"/>
          <w:spacing w:val="1"/>
          <w:sz w:val="22"/>
          <w:szCs w:val="22"/>
        </w:rPr>
        <w:t>п</w:t>
      </w:r>
      <w:r w:rsidRPr="00B10EDF">
        <w:rPr>
          <w:rFonts w:cs="Arial"/>
          <w:sz w:val="22"/>
          <w:szCs w:val="22"/>
        </w:rPr>
        <w:t>р</w:t>
      </w:r>
      <w:r w:rsidRPr="00B10EDF">
        <w:rPr>
          <w:rFonts w:cs="Arial"/>
          <w:spacing w:val="-1"/>
          <w:sz w:val="22"/>
          <w:szCs w:val="22"/>
        </w:rPr>
        <w:t>е</w:t>
      </w:r>
      <w:r w:rsidRPr="00B10EDF">
        <w:rPr>
          <w:rFonts w:cs="Arial"/>
          <w:spacing w:val="-2"/>
          <w:sz w:val="22"/>
          <w:szCs w:val="22"/>
        </w:rPr>
        <w:t>д</w:t>
      </w:r>
      <w:r w:rsidRPr="00B10EDF">
        <w:rPr>
          <w:rFonts w:cs="Arial"/>
          <w:spacing w:val="-1"/>
          <w:sz w:val="22"/>
          <w:szCs w:val="22"/>
        </w:rPr>
        <w:t>е</w:t>
      </w:r>
      <w:r w:rsidRPr="00B10EDF">
        <w:rPr>
          <w:rFonts w:cs="Arial"/>
          <w:sz w:val="22"/>
          <w:szCs w:val="22"/>
        </w:rPr>
        <w:t>л</w:t>
      </w:r>
      <w:r w:rsidRPr="00B10EDF">
        <w:rPr>
          <w:rFonts w:cs="Arial"/>
          <w:spacing w:val="-1"/>
          <w:sz w:val="22"/>
          <w:szCs w:val="22"/>
        </w:rPr>
        <w:t>е</w:t>
      </w:r>
      <w:r w:rsidRPr="00B10EDF">
        <w:rPr>
          <w:rFonts w:cs="Arial"/>
          <w:spacing w:val="1"/>
          <w:sz w:val="22"/>
          <w:szCs w:val="22"/>
        </w:rPr>
        <w:t>н</w:t>
      </w:r>
      <w:r w:rsidRPr="00B10EDF">
        <w:rPr>
          <w:rFonts w:cs="Arial"/>
          <w:sz w:val="22"/>
          <w:szCs w:val="22"/>
        </w:rPr>
        <w:t>и</w:t>
      </w:r>
      <w:r w:rsidRPr="00B10EDF">
        <w:rPr>
          <w:rFonts w:cs="Arial"/>
          <w:spacing w:val="7"/>
          <w:sz w:val="22"/>
          <w:szCs w:val="22"/>
        </w:rPr>
        <w:t xml:space="preserve"> </w:t>
      </w:r>
      <w:r w:rsidRPr="00B10EDF">
        <w:rPr>
          <w:rFonts w:cs="Arial"/>
          <w:sz w:val="22"/>
          <w:szCs w:val="22"/>
        </w:rPr>
        <w:t>в</w:t>
      </w:r>
      <w:r w:rsidRPr="00B10EDF">
        <w:rPr>
          <w:rFonts w:cs="Arial"/>
          <w:spacing w:val="14"/>
          <w:sz w:val="22"/>
          <w:szCs w:val="22"/>
        </w:rPr>
        <w:t xml:space="preserve"> </w:t>
      </w:r>
      <w:r w:rsidRPr="00B10EDF">
        <w:rPr>
          <w:rFonts w:cs="Arial"/>
          <w:sz w:val="22"/>
          <w:szCs w:val="22"/>
        </w:rPr>
        <w:t>Н</w:t>
      </w:r>
      <w:r w:rsidRPr="00B10EDF">
        <w:rPr>
          <w:rFonts w:cs="Arial"/>
          <w:spacing w:val="-1"/>
          <w:sz w:val="22"/>
          <w:szCs w:val="22"/>
        </w:rPr>
        <w:t>а</w:t>
      </w:r>
      <w:r w:rsidRPr="00B10EDF">
        <w:rPr>
          <w:rFonts w:cs="Arial"/>
          <w:sz w:val="22"/>
          <w:szCs w:val="22"/>
        </w:rPr>
        <w:t>р</w:t>
      </w:r>
      <w:r w:rsidRPr="00B10EDF">
        <w:rPr>
          <w:rFonts w:cs="Arial"/>
          <w:spacing w:val="-1"/>
          <w:sz w:val="22"/>
          <w:szCs w:val="22"/>
        </w:rPr>
        <w:t>е</w:t>
      </w:r>
      <w:r w:rsidRPr="00B10EDF">
        <w:rPr>
          <w:rFonts w:cs="Arial"/>
          <w:spacing w:val="-2"/>
          <w:sz w:val="22"/>
          <w:szCs w:val="22"/>
        </w:rPr>
        <w:t>дб</w:t>
      </w:r>
      <w:r w:rsidRPr="00B10EDF">
        <w:rPr>
          <w:rFonts w:cs="Arial"/>
          <w:sz w:val="22"/>
          <w:szCs w:val="22"/>
        </w:rPr>
        <w:t>а</w:t>
      </w:r>
      <w:r w:rsidRPr="00B10EDF">
        <w:rPr>
          <w:rFonts w:cs="Arial"/>
          <w:spacing w:val="13"/>
          <w:sz w:val="22"/>
          <w:szCs w:val="22"/>
        </w:rPr>
        <w:t xml:space="preserve"> </w:t>
      </w:r>
      <w:r w:rsidRPr="00B10EDF">
        <w:rPr>
          <w:rFonts w:cs="Arial"/>
          <w:spacing w:val="2"/>
          <w:sz w:val="22"/>
          <w:szCs w:val="22"/>
        </w:rPr>
        <w:t>I</w:t>
      </w:r>
      <w:r w:rsidRPr="00B10EDF">
        <w:rPr>
          <w:rFonts w:cs="Arial"/>
          <w:spacing w:val="1"/>
          <w:sz w:val="22"/>
          <w:szCs w:val="22"/>
        </w:rPr>
        <w:t>з</w:t>
      </w:r>
      <w:r w:rsidRPr="00B10EDF">
        <w:rPr>
          <w:rFonts w:cs="Arial"/>
          <w:spacing w:val="2"/>
          <w:sz w:val="22"/>
          <w:szCs w:val="22"/>
        </w:rPr>
        <w:t>-</w:t>
      </w:r>
      <w:r w:rsidRPr="00B10EDF">
        <w:rPr>
          <w:rFonts w:cs="Arial"/>
          <w:sz w:val="22"/>
          <w:szCs w:val="22"/>
        </w:rPr>
        <w:t xml:space="preserve">1971 </w:t>
      </w:r>
      <w:r w:rsidRPr="00B10EDF">
        <w:rPr>
          <w:rFonts w:cs="Arial"/>
          <w:spacing w:val="5"/>
          <w:sz w:val="22"/>
          <w:szCs w:val="22"/>
        </w:rPr>
        <w:t>о</w:t>
      </w:r>
      <w:r w:rsidRPr="00B10EDF">
        <w:rPr>
          <w:rFonts w:cs="Arial"/>
          <w:sz w:val="22"/>
          <w:szCs w:val="22"/>
        </w:rPr>
        <w:t>т</w:t>
      </w:r>
      <w:r w:rsidRPr="00B10EDF">
        <w:rPr>
          <w:rFonts w:cs="Arial"/>
          <w:spacing w:val="6"/>
          <w:sz w:val="22"/>
          <w:szCs w:val="22"/>
        </w:rPr>
        <w:t xml:space="preserve"> </w:t>
      </w:r>
      <w:r w:rsidRPr="00B10EDF">
        <w:rPr>
          <w:rFonts w:cs="Arial"/>
          <w:sz w:val="22"/>
          <w:szCs w:val="22"/>
        </w:rPr>
        <w:t>2</w:t>
      </w:r>
      <w:r w:rsidRPr="00B10EDF">
        <w:rPr>
          <w:rFonts w:cs="Arial"/>
          <w:spacing w:val="-5"/>
          <w:sz w:val="22"/>
          <w:szCs w:val="22"/>
        </w:rPr>
        <w:t>9</w:t>
      </w:r>
      <w:r w:rsidRPr="00B10EDF">
        <w:rPr>
          <w:rFonts w:cs="Arial"/>
          <w:spacing w:val="2"/>
          <w:sz w:val="22"/>
          <w:szCs w:val="22"/>
        </w:rPr>
        <w:t>.</w:t>
      </w:r>
      <w:r w:rsidRPr="00B10EDF">
        <w:rPr>
          <w:rFonts w:cs="Arial"/>
          <w:sz w:val="22"/>
          <w:szCs w:val="22"/>
        </w:rPr>
        <w:t>10</w:t>
      </w:r>
      <w:r w:rsidRPr="00B10EDF">
        <w:rPr>
          <w:rFonts w:cs="Arial"/>
          <w:spacing w:val="2"/>
          <w:sz w:val="22"/>
          <w:szCs w:val="22"/>
        </w:rPr>
        <w:t>.</w:t>
      </w:r>
      <w:r w:rsidRPr="00B10EDF">
        <w:rPr>
          <w:rFonts w:cs="Arial"/>
          <w:sz w:val="22"/>
          <w:szCs w:val="22"/>
        </w:rPr>
        <w:t>2009</w:t>
      </w:r>
      <w:r w:rsidRPr="00B10EDF">
        <w:rPr>
          <w:rFonts w:cs="Arial"/>
          <w:spacing w:val="-4"/>
          <w:sz w:val="22"/>
          <w:szCs w:val="22"/>
        </w:rPr>
        <w:t xml:space="preserve"> </w:t>
      </w:r>
      <w:r w:rsidRPr="00B10EDF">
        <w:rPr>
          <w:rFonts w:cs="Arial"/>
          <w:spacing w:val="-2"/>
          <w:sz w:val="22"/>
          <w:szCs w:val="22"/>
        </w:rPr>
        <w:t>г</w:t>
      </w:r>
      <w:r w:rsidRPr="00B10EDF">
        <w:rPr>
          <w:rFonts w:cs="Arial"/>
          <w:sz w:val="22"/>
          <w:szCs w:val="22"/>
        </w:rPr>
        <w:t>.</w:t>
      </w:r>
      <w:r w:rsidRPr="00B10EDF">
        <w:rPr>
          <w:rFonts w:cs="Arial"/>
          <w:spacing w:val="8"/>
          <w:sz w:val="22"/>
          <w:szCs w:val="22"/>
        </w:rPr>
        <w:t xml:space="preserve"> </w:t>
      </w:r>
      <w:r w:rsidRPr="00B10EDF">
        <w:rPr>
          <w:rFonts w:cs="Arial"/>
          <w:spacing w:val="1"/>
          <w:sz w:val="22"/>
          <w:szCs w:val="22"/>
        </w:rPr>
        <w:t>з</w:t>
      </w:r>
      <w:r w:rsidRPr="00B10EDF">
        <w:rPr>
          <w:rFonts w:cs="Arial"/>
          <w:sz w:val="22"/>
          <w:szCs w:val="22"/>
        </w:rPr>
        <w:t>а</w:t>
      </w:r>
      <w:r w:rsidRPr="00B10EDF">
        <w:rPr>
          <w:rFonts w:cs="Arial"/>
          <w:spacing w:val="5"/>
          <w:sz w:val="22"/>
          <w:szCs w:val="22"/>
        </w:rPr>
        <w:t xml:space="preserve"> </w:t>
      </w:r>
      <w:r w:rsidRPr="00B10EDF">
        <w:rPr>
          <w:rFonts w:cs="Arial"/>
          <w:spacing w:val="-1"/>
          <w:sz w:val="22"/>
          <w:szCs w:val="22"/>
        </w:rPr>
        <w:t>с</w:t>
      </w:r>
      <w:r w:rsidRPr="00B10EDF">
        <w:rPr>
          <w:rFonts w:cs="Arial"/>
          <w:spacing w:val="1"/>
          <w:sz w:val="22"/>
          <w:szCs w:val="22"/>
        </w:rPr>
        <w:t>т</w:t>
      </w:r>
      <w:r w:rsidRPr="00B10EDF">
        <w:rPr>
          <w:rFonts w:cs="Arial"/>
          <w:spacing w:val="-5"/>
          <w:sz w:val="22"/>
          <w:szCs w:val="22"/>
        </w:rPr>
        <w:t>р</w:t>
      </w:r>
      <w:r w:rsidRPr="00B10EDF">
        <w:rPr>
          <w:rFonts w:cs="Arial"/>
          <w:spacing w:val="5"/>
          <w:sz w:val="22"/>
          <w:szCs w:val="22"/>
        </w:rPr>
        <w:t>о</w:t>
      </w:r>
      <w:r w:rsidRPr="00B10EDF">
        <w:rPr>
          <w:rFonts w:cs="Arial"/>
          <w:spacing w:val="1"/>
          <w:sz w:val="22"/>
          <w:szCs w:val="22"/>
        </w:rPr>
        <w:t>ит</w:t>
      </w:r>
      <w:r w:rsidRPr="00B10EDF">
        <w:rPr>
          <w:rFonts w:cs="Arial"/>
          <w:spacing w:val="-1"/>
          <w:sz w:val="22"/>
          <w:szCs w:val="22"/>
        </w:rPr>
        <w:t>ел</w:t>
      </w:r>
      <w:r w:rsidRPr="00B10EDF">
        <w:rPr>
          <w:rFonts w:cs="Arial"/>
          <w:spacing w:val="-3"/>
          <w:sz w:val="22"/>
          <w:szCs w:val="22"/>
        </w:rPr>
        <w:t>н</w:t>
      </w:r>
      <w:r w:rsidRPr="00B10EDF">
        <w:rPr>
          <w:rFonts w:cs="Arial"/>
          <w:sz w:val="22"/>
          <w:szCs w:val="22"/>
        </w:rPr>
        <w:t>о</w:t>
      </w:r>
      <w:r w:rsidRPr="00B10EDF">
        <w:rPr>
          <w:rFonts w:cs="Arial"/>
          <w:spacing w:val="2"/>
          <w:sz w:val="22"/>
          <w:szCs w:val="22"/>
        </w:rPr>
        <w:t>-</w:t>
      </w:r>
      <w:r w:rsidRPr="00B10EDF">
        <w:rPr>
          <w:rFonts w:cs="Arial"/>
          <w:spacing w:val="1"/>
          <w:sz w:val="22"/>
          <w:szCs w:val="22"/>
        </w:rPr>
        <w:t>т</w:t>
      </w:r>
      <w:r w:rsidRPr="00B10EDF">
        <w:rPr>
          <w:rFonts w:cs="Arial"/>
          <w:spacing w:val="-1"/>
          <w:sz w:val="22"/>
          <w:szCs w:val="22"/>
        </w:rPr>
        <w:t>е</w:t>
      </w:r>
      <w:r w:rsidRPr="00B10EDF">
        <w:rPr>
          <w:rFonts w:cs="Arial"/>
          <w:spacing w:val="-5"/>
          <w:sz w:val="22"/>
          <w:szCs w:val="22"/>
        </w:rPr>
        <w:t>х</w:t>
      </w:r>
      <w:r w:rsidRPr="00B10EDF">
        <w:rPr>
          <w:rFonts w:cs="Arial"/>
          <w:spacing w:val="1"/>
          <w:sz w:val="22"/>
          <w:szCs w:val="22"/>
        </w:rPr>
        <w:t>ни</w:t>
      </w:r>
      <w:r w:rsidRPr="00B10EDF">
        <w:rPr>
          <w:rFonts w:cs="Arial"/>
          <w:sz w:val="22"/>
          <w:szCs w:val="22"/>
        </w:rPr>
        <w:t>ч</w:t>
      </w:r>
      <w:r w:rsidRPr="00B10EDF">
        <w:rPr>
          <w:rFonts w:cs="Arial"/>
          <w:spacing w:val="-1"/>
          <w:sz w:val="22"/>
          <w:szCs w:val="22"/>
        </w:rPr>
        <w:t>еск</w:t>
      </w:r>
      <w:r w:rsidRPr="00B10EDF">
        <w:rPr>
          <w:rFonts w:cs="Arial"/>
          <w:sz w:val="22"/>
          <w:szCs w:val="22"/>
        </w:rPr>
        <w:t>и</w:t>
      </w:r>
      <w:r w:rsidRPr="00B10EDF">
        <w:rPr>
          <w:rFonts w:cs="Arial"/>
          <w:spacing w:val="-8"/>
          <w:sz w:val="22"/>
          <w:szCs w:val="22"/>
        </w:rPr>
        <w:t xml:space="preserve"> </w:t>
      </w:r>
      <w:r w:rsidRPr="00B10EDF">
        <w:rPr>
          <w:rFonts w:cs="Arial"/>
          <w:spacing w:val="1"/>
          <w:sz w:val="22"/>
          <w:szCs w:val="22"/>
        </w:rPr>
        <w:t>п</w:t>
      </w:r>
      <w:r w:rsidRPr="00B10EDF">
        <w:rPr>
          <w:rFonts w:cs="Arial"/>
          <w:sz w:val="22"/>
          <w:szCs w:val="22"/>
        </w:rPr>
        <w:t>р</w:t>
      </w:r>
      <w:r w:rsidRPr="00B10EDF">
        <w:rPr>
          <w:rFonts w:cs="Arial"/>
          <w:spacing w:val="-1"/>
          <w:sz w:val="22"/>
          <w:szCs w:val="22"/>
        </w:rPr>
        <w:t>а</w:t>
      </w:r>
      <w:r w:rsidRPr="00B10EDF">
        <w:rPr>
          <w:rFonts w:cs="Arial"/>
          <w:spacing w:val="2"/>
          <w:sz w:val="22"/>
          <w:szCs w:val="22"/>
        </w:rPr>
        <w:t>в</w:t>
      </w:r>
      <w:r w:rsidRPr="00B10EDF">
        <w:rPr>
          <w:rFonts w:cs="Arial"/>
          <w:spacing w:val="1"/>
          <w:sz w:val="22"/>
          <w:szCs w:val="22"/>
        </w:rPr>
        <w:t>и</w:t>
      </w:r>
      <w:r w:rsidRPr="00B10EDF">
        <w:rPr>
          <w:rFonts w:cs="Arial"/>
          <w:sz w:val="22"/>
          <w:szCs w:val="22"/>
        </w:rPr>
        <w:t>ла</w:t>
      </w:r>
      <w:r w:rsidRPr="00B10EDF">
        <w:rPr>
          <w:rFonts w:cs="Arial"/>
          <w:spacing w:val="1"/>
          <w:sz w:val="22"/>
          <w:szCs w:val="22"/>
        </w:rPr>
        <w:t xml:space="preserve"> </w:t>
      </w:r>
      <w:r w:rsidRPr="00B10EDF">
        <w:rPr>
          <w:rFonts w:cs="Arial"/>
          <w:sz w:val="22"/>
          <w:szCs w:val="22"/>
        </w:rPr>
        <w:t>и</w:t>
      </w:r>
      <w:r w:rsidRPr="00B10EDF">
        <w:rPr>
          <w:rFonts w:cs="Arial"/>
          <w:spacing w:val="7"/>
          <w:sz w:val="22"/>
          <w:szCs w:val="22"/>
        </w:rPr>
        <w:t xml:space="preserve"> </w:t>
      </w:r>
      <w:r w:rsidRPr="00B10EDF">
        <w:rPr>
          <w:rFonts w:cs="Arial"/>
          <w:spacing w:val="1"/>
          <w:sz w:val="22"/>
          <w:szCs w:val="22"/>
        </w:rPr>
        <w:t>н</w:t>
      </w:r>
      <w:r w:rsidRPr="00B10EDF">
        <w:rPr>
          <w:rFonts w:cs="Arial"/>
          <w:spacing w:val="5"/>
          <w:sz w:val="22"/>
          <w:szCs w:val="22"/>
        </w:rPr>
        <w:t>о</w:t>
      </w:r>
      <w:r w:rsidRPr="00B10EDF">
        <w:rPr>
          <w:rFonts w:cs="Arial"/>
          <w:spacing w:val="-5"/>
          <w:sz w:val="22"/>
          <w:szCs w:val="22"/>
        </w:rPr>
        <w:t>р</w:t>
      </w:r>
      <w:r w:rsidRPr="00B10EDF">
        <w:rPr>
          <w:rFonts w:cs="Arial"/>
          <w:spacing w:val="2"/>
          <w:sz w:val="22"/>
          <w:szCs w:val="22"/>
        </w:rPr>
        <w:t>м</w:t>
      </w:r>
      <w:r w:rsidRPr="00B10EDF">
        <w:rPr>
          <w:rFonts w:cs="Arial"/>
          <w:sz w:val="22"/>
          <w:szCs w:val="22"/>
        </w:rPr>
        <w:t>и</w:t>
      </w:r>
      <w:r w:rsidRPr="00B10EDF">
        <w:rPr>
          <w:rFonts w:cs="Arial"/>
          <w:spacing w:val="3"/>
          <w:sz w:val="22"/>
          <w:szCs w:val="22"/>
        </w:rPr>
        <w:t xml:space="preserve"> </w:t>
      </w:r>
      <w:r w:rsidRPr="00B10EDF">
        <w:rPr>
          <w:rFonts w:cs="Arial"/>
          <w:spacing w:val="1"/>
          <w:sz w:val="22"/>
          <w:szCs w:val="22"/>
        </w:rPr>
        <w:t>з</w:t>
      </w:r>
      <w:r w:rsidRPr="00B10EDF">
        <w:rPr>
          <w:rFonts w:cs="Arial"/>
          <w:sz w:val="22"/>
          <w:szCs w:val="22"/>
        </w:rPr>
        <w:t>а</w:t>
      </w:r>
      <w:r w:rsidRPr="00B10EDF">
        <w:rPr>
          <w:rFonts w:cs="Arial"/>
          <w:spacing w:val="1"/>
          <w:sz w:val="22"/>
          <w:szCs w:val="22"/>
        </w:rPr>
        <w:t xml:space="preserve"> </w:t>
      </w:r>
      <w:r w:rsidRPr="00B10EDF">
        <w:rPr>
          <w:rFonts w:cs="Arial"/>
          <w:spacing w:val="5"/>
          <w:sz w:val="22"/>
          <w:szCs w:val="22"/>
        </w:rPr>
        <w:t>о</w:t>
      </w:r>
      <w:r w:rsidRPr="00B10EDF">
        <w:rPr>
          <w:rFonts w:cs="Arial"/>
          <w:spacing w:val="-1"/>
          <w:sz w:val="22"/>
          <w:szCs w:val="22"/>
        </w:rPr>
        <w:t>с</w:t>
      </w:r>
      <w:r w:rsidRPr="00B10EDF">
        <w:rPr>
          <w:rFonts w:cs="Arial"/>
          <w:spacing w:val="1"/>
          <w:sz w:val="22"/>
          <w:szCs w:val="22"/>
        </w:rPr>
        <w:t>и</w:t>
      </w:r>
      <w:r w:rsidRPr="00B10EDF">
        <w:rPr>
          <w:rFonts w:cs="Arial"/>
          <w:spacing w:val="2"/>
          <w:sz w:val="22"/>
          <w:szCs w:val="22"/>
        </w:rPr>
        <w:t>г</w:t>
      </w:r>
      <w:r w:rsidRPr="00B10EDF">
        <w:rPr>
          <w:rFonts w:cs="Arial"/>
          <w:spacing w:val="-9"/>
          <w:sz w:val="22"/>
          <w:szCs w:val="22"/>
        </w:rPr>
        <w:t>у</w:t>
      </w:r>
      <w:r w:rsidRPr="00B10EDF">
        <w:rPr>
          <w:rFonts w:cs="Arial"/>
          <w:sz w:val="22"/>
          <w:szCs w:val="22"/>
        </w:rPr>
        <w:t>ря</w:t>
      </w:r>
      <w:r w:rsidRPr="00B10EDF">
        <w:rPr>
          <w:rFonts w:cs="Arial"/>
          <w:spacing w:val="2"/>
          <w:sz w:val="22"/>
          <w:szCs w:val="22"/>
        </w:rPr>
        <w:t>в</w:t>
      </w:r>
      <w:r w:rsidRPr="00B10EDF">
        <w:rPr>
          <w:rFonts w:cs="Arial"/>
          <w:spacing w:val="-1"/>
          <w:sz w:val="22"/>
          <w:szCs w:val="22"/>
        </w:rPr>
        <w:t>а</w:t>
      </w:r>
      <w:r w:rsidRPr="00B10EDF">
        <w:rPr>
          <w:rFonts w:cs="Arial"/>
          <w:spacing w:val="1"/>
          <w:sz w:val="22"/>
          <w:szCs w:val="22"/>
        </w:rPr>
        <w:t>н</w:t>
      </w:r>
      <w:r w:rsidRPr="00B10EDF">
        <w:rPr>
          <w:rFonts w:cs="Arial"/>
          <w:sz w:val="22"/>
          <w:szCs w:val="22"/>
        </w:rPr>
        <w:t xml:space="preserve">е </w:t>
      </w:r>
      <w:r w:rsidRPr="00B10EDF">
        <w:rPr>
          <w:rFonts w:cs="Arial"/>
          <w:spacing w:val="1"/>
          <w:sz w:val="22"/>
          <w:szCs w:val="22"/>
        </w:rPr>
        <w:t>н</w:t>
      </w:r>
      <w:r w:rsidRPr="00B10EDF">
        <w:rPr>
          <w:rFonts w:cs="Arial"/>
          <w:sz w:val="22"/>
          <w:szCs w:val="22"/>
        </w:rPr>
        <w:t>а</w:t>
      </w:r>
      <w:r w:rsidRPr="00B10EDF">
        <w:rPr>
          <w:rFonts w:cs="Arial"/>
          <w:spacing w:val="5"/>
          <w:sz w:val="22"/>
          <w:szCs w:val="22"/>
        </w:rPr>
        <w:t xml:space="preserve"> </w:t>
      </w:r>
      <w:r w:rsidRPr="00B10EDF">
        <w:rPr>
          <w:rFonts w:cs="Arial"/>
          <w:spacing w:val="-2"/>
          <w:sz w:val="22"/>
          <w:szCs w:val="22"/>
        </w:rPr>
        <w:t>б</w:t>
      </w:r>
      <w:r w:rsidRPr="00B10EDF">
        <w:rPr>
          <w:rFonts w:cs="Arial"/>
          <w:spacing w:val="-1"/>
          <w:sz w:val="22"/>
          <w:szCs w:val="22"/>
        </w:rPr>
        <w:t>е</w:t>
      </w:r>
      <w:r w:rsidRPr="00B10EDF">
        <w:rPr>
          <w:rFonts w:cs="Arial"/>
          <w:spacing w:val="1"/>
          <w:sz w:val="22"/>
          <w:szCs w:val="22"/>
        </w:rPr>
        <w:t>з</w:t>
      </w:r>
      <w:r w:rsidRPr="00B10EDF">
        <w:rPr>
          <w:rFonts w:cs="Arial"/>
          <w:spacing w:val="5"/>
          <w:sz w:val="22"/>
          <w:szCs w:val="22"/>
        </w:rPr>
        <w:t>о</w:t>
      </w:r>
      <w:r w:rsidRPr="00B10EDF">
        <w:rPr>
          <w:rFonts w:cs="Arial"/>
          <w:spacing w:val="1"/>
          <w:sz w:val="22"/>
          <w:szCs w:val="22"/>
        </w:rPr>
        <w:t>п</w:t>
      </w:r>
      <w:r w:rsidRPr="00B10EDF">
        <w:rPr>
          <w:rFonts w:cs="Arial"/>
          <w:spacing w:val="-1"/>
          <w:sz w:val="22"/>
          <w:szCs w:val="22"/>
        </w:rPr>
        <w:t>ас</w:t>
      </w:r>
      <w:r w:rsidRPr="00B10EDF">
        <w:rPr>
          <w:rFonts w:cs="Arial"/>
          <w:spacing w:val="1"/>
          <w:sz w:val="22"/>
          <w:szCs w:val="22"/>
        </w:rPr>
        <w:t>н</w:t>
      </w:r>
      <w:r w:rsidRPr="00B10EDF">
        <w:rPr>
          <w:rFonts w:cs="Arial"/>
          <w:spacing w:val="5"/>
          <w:sz w:val="22"/>
          <w:szCs w:val="22"/>
        </w:rPr>
        <w:t>о</w:t>
      </w:r>
      <w:r w:rsidRPr="00B10EDF">
        <w:rPr>
          <w:rFonts w:cs="Arial"/>
          <w:spacing w:val="-1"/>
          <w:sz w:val="22"/>
          <w:szCs w:val="22"/>
        </w:rPr>
        <w:t>с</w:t>
      </w:r>
      <w:r w:rsidRPr="00B10EDF">
        <w:rPr>
          <w:rFonts w:cs="Arial"/>
          <w:sz w:val="22"/>
          <w:szCs w:val="22"/>
        </w:rPr>
        <w:t xml:space="preserve">т </w:t>
      </w:r>
      <w:r w:rsidRPr="00B10EDF">
        <w:rPr>
          <w:rFonts w:cs="Arial"/>
          <w:spacing w:val="1"/>
          <w:sz w:val="22"/>
          <w:szCs w:val="22"/>
        </w:rPr>
        <w:t>п</w:t>
      </w:r>
      <w:r w:rsidRPr="00B10EDF">
        <w:rPr>
          <w:rFonts w:cs="Arial"/>
          <w:sz w:val="22"/>
          <w:szCs w:val="22"/>
        </w:rPr>
        <w:t xml:space="preserve">ри </w:t>
      </w:r>
      <w:r w:rsidRPr="00B10EDF">
        <w:rPr>
          <w:rFonts w:cs="Arial"/>
          <w:spacing w:val="-3"/>
          <w:sz w:val="22"/>
          <w:szCs w:val="22"/>
        </w:rPr>
        <w:t>п</w:t>
      </w:r>
      <w:r w:rsidRPr="00B10EDF">
        <w:rPr>
          <w:rFonts w:cs="Arial"/>
          <w:sz w:val="22"/>
          <w:szCs w:val="22"/>
        </w:rPr>
        <w:t>о</w:t>
      </w:r>
      <w:r w:rsidRPr="00B10EDF">
        <w:rPr>
          <w:rFonts w:cs="Arial"/>
          <w:spacing w:val="2"/>
          <w:sz w:val="22"/>
          <w:szCs w:val="22"/>
        </w:rPr>
        <w:t>ж</w:t>
      </w:r>
      <w:r w:rsidRPr="00B10EDF">
        <w:rPr>
          <w:rFonts w:cs="Arial"/>
          <w:spacing w:val="-1"/>
          <w:sz w:val="22"/>
          <w:szCs w:val="22"/>
        </w:rPr>
        <w:t>а</w:t>
      </w:r>
      <w:r w:rsidRPr="00B10EDF">
        <w:rPr>
          <w:rFonts w:cs="Arial"/>
          <w:sz w:val="22"/>
          <w:szCs w:val="22"/>
        </w:rPr>
        <w:t>р.</w:t>
      </w:r>
    </w:p>
    <w:p w14:paraId="41FB1F6A" w14:textId="77777777" w:rsidR="008A20C2" w:rsidRPr="00B10EDF" w:rsidRDefault="008A20C2" w:rsidP="00BF7153">
      <w:pPr>
        <w:widowControl w:val="0"/>
        <w:autoSpaceDE w:val="0"/>
        <w:autoSpaceDN w:val="0"/>
        <w:adjustRightInd w:val="0"/>
        <w:spacing w:before="1"/>
        <w:jc w:val="both"/>
        <w:rPr>
          <w:rFonts w:cs="Arial"/>
          <w:sz w:val="22"/>
          <w:szCs w:val="22"/>
        </w:rPr>
      </w:pPr>
      <w:r w:rsidRPr="00B10EDF">
        <w:rPr>
          <w:rFonts w:cs="Arial"/>
          <w:b/>
          <w:bCs/>
          <w:spacing w:val="-2"/>
          <w:sz w:val="22"/>
          <w:szCs w:val="22"/>
        </w:rPr>
        <w:t>Д</w:t>
      </w:r>
      <w:r w:rsidRPr="00B10EDF">
        <w:rPr>
          <w:rFonts w:cs="Arial"/>
          <w:b/>
          <w:bCs/>
          <w:spacing w:val="1"/>
          <w:sz w:val="22"/>
          <w:szCs w:val="22"/>
        </w:rPr>
        <w:t>р</w:t>
      </w:r>
      <w:r w:rsidRPr="00B10EDF">
        <w:rPr>
          <w:rFonts w:cs="Arial"/>
          <w:b/>
          <w:bCs/>
          <w:sz w:val="22"/>
          <w:szCs w:val="22"/>
        </w:rPr>
        <w:t>у</w:t>
      </w:r>
      <w:r w:rsidRPr="00B10EDF">
        <w:rPr>
          <w:rFonts w:cs="Arial"/>
          <w:b/>
          <w:bCs/>
          <w:spacing w:val="1"/>
          <w:sz w:val="22"/>
          <w:szCs w:val="22"/>
        </w:rPr>
        <w:t>г</w:t>
      </w:r>
      <w:r w:rsidRPr="00B10EDF">
        <w:rPr>
          <w:rFonts w:cs="Arial"/>
          <w:b/>
          <w:bCs/>
          <w:sz w:val="22"/>
          <w:szCs w:val="22"/>
        </w:rPr>
        <w:t>и</w:t>
      </w:r>
      <w:r w:rsidRPr="00B10EDF">
        <w:rPr>
          <w:rFonts w:cs="Arial"/>
          <w:b/>
          <w:bCs/>
          <w:spacing w:val="-6"/>
          <w:sz w:val="22"/>
          <w:szCs w:val="22"/>
        </w:rPr>
        <w:t xml:space="preserve"> </w:t>
      </w:r>
      <w:r w:rsidRPr="00B10EDF">
        <w:rPr>
          <w:rFonts w:cs="Arial"/>
          <w:b/>
          <w:bCs/>
          <w:spacing w:val="1"/>
          <w:sz w:val="22"/>
          <w:szCs w:val="22"/>
        </w:rPr>
        <w:t>и</w:t>
      </w:r>
      <w:r w:rsidRPr="00B10EDF">
        <w:rPr>
          <w:rFonts w:cs="Arial"/>
          <w:b/>
          <w:bCs/>
          <w:sz w:val="22"/>
          <w:szCs w:val="22"/>
        </w:rPr>
        <w:t>з</w:t>
      </w:r>
      <w:r w:rsidRPr="00B10EDF">
        <w:rPr>
          <w:rFonts w:cs="Arial"/>
          <w:b/>
          <w:bCs/>
          <w:spacing w:val="1"/>
          <w:sz w:val="22"/>
          <w:szCs w:val="22"/>
        </w:rPr>
        <w:t>и</w:t>
      </w:r>
      <w:r w:rsidRPr="00B10EDF">
        <w:rPr>
          <w:rFonts w:cs="Arial"/>
          <w:b/>
          <w:bCs/>
          <w:spacing w:val="-1"/>
          <w:sz w:val="22"/>
          <w:szCs w:val="22"/>
        </w:rPr>
        <w:t>с</w:t>
      </w:r>
      <w:r w:rsidRPr="00B10EDF">
        <w:rPr>
          <w:rFonts w:cs="Arial"/>
          <w:b/>
          <w:bCs/>
          <w:spacing w:val="1"/>
          <w:sz w:val="22"/>
          <w:szCs w:val="22"/>
        </w:rPr>
        <w:t>к</w:t>
      </w:r>
      <w:r w:rsidRPr="00B10EDF">
        <w:rPr>
          <w:rFonts w:cs="Arial"/>
          <w:b/>
          <w:bCs/>
          <w:sz w:val="22"/>
          <w:szCs w:val="22"/>
        </w:rPr>
        <w:t>ва</w:t>
      </w:r>
      <w:r w:rsidRPr="00B10EDF">
        <w:rPr>
          <w:rFonts w:cs="Arial"/>
          <w:b/>
          <w:bCs/>
          <w:spacing w:val="-4"/>
          <w:sz w:val="22"/>
          <w:szCs w:val="22"/>
        </w:rPr>
        <w:t>н</w:t>
      </w:r>
      <w:r w:rsidRPr="00B10EDF">
        <w:rPr>
          <w:rFonts w:cs="Arial"/>
          <w:b/>
          <w:bCs/>
          <w:spacing w:val="1"/>
          <w:sz w:val="22"/>
          <w:szCs w:val="22"/>
        </w:rPr>
        <w:t>и</w:t>
      </w:r>
      <w:r w:rsidRPr="00B10EDF">
        <w:rPr>
          <w:rFonts w:cs="Arial"/>
          <w:b/>
          <w:bCs/>
          <w:sz w:val="22"/>
          <w:szCs w:val="22"/>
        </w:rPr>
        <w:t>я</w:t>
      </w:r>
      <w:r w:rsidRPr="00B10EDF">
        <w:rPr>
          <w:rFonts w:cs="Arial"/>
          <w:b/>
          <w:bCs/>
          <w:spacing w:val="-9"/>
          <w:sz w:val="22"/>
          <w:szCs w:val="22"/>
        </w:rPr>
        <w:t xml:space="preserve"> </w:t>
      </w:r>
      <w:r w:rsidRPr="00B10EDF">
        <w:rPr>
          <w:rFonts w:cs="Arial"/>
          <w:b/>
          <w:bCs/>
          <w:spacing w:val="1"/>
          <w:sz w:val="22"/>
          <w:szCs w:val="22"/>
        </w:rPr>
        <w:t>к</w:t>
      </w:r>
      <w:r w:rsidRPr="00B10EDF">
        <w:rPr>
          <w:rFonts w:cs="Arial"/>
          <w:b/>
          <w:bCs/>
          <w:sz w:val="22"/>
          <w:szCs w:val="22"/>
        </w:rPr>
        <w:t>ъм</w:t>
      </w:r>
      <w:r w:rsidRPr="00B10EDF">
        <w:rPr>
          <w:rFonts w:cs="Arial"/>
          <w:b/>
          <w:bCs/>
          <w:spacing w:val="-6"/>
          <w:sz w:val="22"/>
          <w:szCs w:val="22"/>
        </w:rPr>
        <w:t xml:space="preserve"> </w:t>
      </w:r>
      <w:r w:rsidRPr="00B10EDF">
        <w:rPr>
          <w:rFonts w:cs="Arial"/>
          <w:b/>
          <w:bCs/>
          <w:spacing w:val="1"/>
          <w:sz w:val="22"/>
          <w:szCs w:val="22"/>
        </w:rPr>
        <w:t>пр</w:t>
      </w:r>
      <w:r w:rsidRPr="00B10EDF">
        <w:rPr>
          <w:rFonts w:cs="Arial"/>
          <w:b/>
          <w:bCs/>
          <w:sz w:val="22"/>
          <w:szCs w:val="22"/>
        </w:rPr>
        <w:t>о</w:t>
      </w:r>
      <w:r w:rsidRPr="00B10EDF">
        <w:rPr>
          <w:rFonts w:cs="Arial"/>
          <w:b/>
          <w:bCs/>
          <w:spacing w:val="-1"/>
          <w:sz w:val="22"/>
          <w:szCs w:val="22"/>
        </w:rPr>
        <w:t>е</w:t>
      </w:r>
      <w:r w:rsidRPr="00B10EDF">
        <w:rPr>
          <w:rFonts w:cs="Arial"/>
          <w:b/>
          <w:bCs/>
          <w:spacing w:val="1"/>
          <w:sz w:val="22"/>
          <w:szCs w:val="22"/>
        </w:rPr>
        <w:t>к</w:t>
      </w:r>
      <w:r w:rsidRPr="00B10EDF">
        <w:rPr>
          <w:rFonts w:cs="Arial"/>
          <w:b/>
          <w:bCs/>
          <w:spacing w:val="2"/>
          <w:sz w:val="22"/>
          <w:szCs w:val="22"/>
        </w:rPr>
        <w:t>т</w:t>
      </w:r>
      <w:r w:rsidRPr="00B10EDF">
        <w:rPr>
          <w:rFonts w:cs="Arial"/>
          <w:b/>
          <w:bCs/>
          <w:spacing w:val="-5"/>
          <w:sz w:val="22"/>
          <w:szCs w:val="22"/>
        </w:rPr>
        <w:t>а</w:t>
      </w:r>
      <w:r w:rsidRPr="00B10EDF">
        <w:rPr>
          <w:rFonts w:cs="Arial"/>
          <w:b/>
          <w:bCs/>
          <w:sz w:val="22"/>
          <w:szCs w:val="22"/>
        </w:rPr>
        <w:t>:</w:t>
      </w:r>
    </w:p>
    <w:p w14:paraId="59F10C62" w14:textId="77777777" w:rsidR="008A20C2" w:rsidRPr="0045111B" w:rsidRDefault="008A20C2" w:rsidP="00BF7153">
      <w:pPr>
        <w:widowControl w:val="0"/>
        <w:autoSpaceDE w:val="0"/>
        <w:autoSpaceDN w:val="0"/>
        <w:adjustRightInd w:val="0"/>
        <w:spacing w:before="2" w:line="274" w:lineRule="exact"/>
        <w:ind w:right="60"/>
        <w:jc w:val="both"/>
        <w:rPr>
          <w:rFonts w:cs="Arial"/>
          <w:sz w:val="22"/>
          <w:szCs w:val="22"/>
        </w:rPr>
      </w:pPr>
      <w:r w:rsidRPr="0045111B">
        <w:rPr>
          <w:rFonts w:cs="Arial"/>
          <w:sz w:val="22"/>
          <w:szCs w:val="22"/>
        </w:rPr>
        <w:t>Пр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1"/>
          <w:sz w:val="22"/>
          <w:szCs w:val="22"/>
        </w:rPr>
        <w:t>ек</w:t>
      </w:r>
      <w:r w:rsidRPr="0045111B">
        <w:rPr>
          <w:rFonts w:cs="Arial"/>
          <w:spacing w:val="1"/>
          <w:sz w:val="22"/>
          <w:szCs w:val="22"/>
        </w:rPr>
        <w:t>тнит</w:t>
      </w:r>
      <w:r w:rsidRPr="0045111B">
        <w:rPr>
          <w:rFonts w:cs="Arial"/>
          <w:sz w:val="22"/>
          <w:szCs w:val="22"/>
        </w:rPr>
        <w:t>е  ч</w:t>
      </w:r>
      <w:r w:rsidRPr="0045111B">
        <w:rPr>
          <w:rFonts w:cs="Arial"/>
          <w:spacing w:val="-1"/>
          <w:sz w:val="22"/>
          <w:szCs w:val="22"/>
        </w:rPr>
        <w:t>ас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z w:val="22"/>
          <w:szCs w:val="22"/>
        </w:rPr>
        <w:t xml:space="preserve">и </w:t>
      </w:r>
      <w:r w:rsidRPr="0045111B">
        <w:rPr>
          <w:rFonts w:cs="Arial"/>
          <w:spacing w:val="9"/>
          <w:sz w:val="22"/>
          <w:szCs w:val="22"/>
        </w:rPr>
        <w:t xml:space="preserve"> 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z w:val="22"/>
          <w:szCs w:val="22"/>
        </w:rPr>
        <w:t xml:space="preserve">а </w:t>
      </w:r>
      <w:r w:rsidRPr="0045111B">
        <w:rPr>
          <w:rFonts w:cs="Arial"/>
          <w:spacing w:val="9"/>
          <w:sz w:val="22"/>
          <w:szCs w:val="22"/>
        </w:rPr>
        <w:t xml:space="preserve"> </w:t>
      </w:r>
      <w:r w:rsidRPr="0045111B">
        <w:rPr>
          <w:rFonts w:cs="Arial"/>
          <w:spacing w:val="-2"/>
          <w:sz w:val="22"/>
          <w:szCs w:val="22"/>
        </w:rPr>
        <w:t>б</w:t>
      </w:r>
      <w:r w:rsidRPr="0045111B">
        <w:rPr>
          <w:rFonts w:cs="Arial"/>
          <w:spacing w:val="1"/>
          <w:sz w:val="22"/>
          <w:szCs w:val="22"/>
        </w:rPr>
        <w:t>ъ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z w:val="22"/>
          <w:szCs w:val="22"/>
        </w:rPr>
        <w:t xml:space="preserve">т </w:t>
      </w:r>
      <w:r w:rsidRPr="0045111B">
        <w:rPr>
          <w:rFonts w:cs="Arial"/>
          <w:spacing w:val="8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п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pacing w:val="1"/>
          <w:sz w:val="22"/>
          <w:szCs w:val="22"/>
        </w:rPr>
        <w:t>пи</w:t>
      </w:r>
      <w:r w:rsidRPr="0045111B">
        <w:rPr>
          <w:rFonts w:cs="Arial"/>
          <w:spacing w:val="-1"/>
          <w:sz w:val="22"/>
          <w:szCs w:val="22"/>
        </w:rPr>
        <w:t>са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и</w:t>
      </w:r>
      <w:r w:rsidRPr="0045111B">
        <w:rPr>
          <w:rFonts w:cs="Arial"/>
          <w:spacing w:val="58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 xml:space="preserve">и </w:t>
      </w:r>
      <w:r w:rsidRPr="0045111B">
        <w:rPr>
          <w:rFonts w:cs="Arial"/>
          <w:spacing w:val="10"/>
          <w:sz w:val="22"/>
          <w:szCs w:val="22"/>
        </w:rPr>
        <w:t xml:space="preserve"> </w:t>
      </w:r>
      <w:r w:rsidRPr="0045111B">
        <w:rPr>
          <w:rFonts w:cs="Arial"/>
          <w:spacing w:val="-3"/>
          <w:sz w:val="22"/>
          <w:szCs w:val="22"/>
        </w:rPr>
        <w:t>п</w:t>
      </w:r>
      <w:r w:rsidRPr="0045111B">
        <w:rPr>
          <w:rFonts w:cs="Arial"/>
          <w:sz w:val="22"/>
          <w:szCs w:val="22"/>
        </w:rPr>
        <w:t>о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pacing w:val="1"/>
          <w:sz w:val="22"/>
          <w:szCs w:val="22"/>
        </w:rPr>
        <w:t>п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z w:val="22"/>
          <w:szCs w:val="22"/>
        </w:rPr>
        <w:t>ч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 xml:space="preserve">и </w:t>
      </w:r>
      <w:r w:rsidRPr="0045111B">
        <w:rPr>
          <w:rFonts w:cs="Arial"/>
          <w:spacing w:val="5"/>
          <w:sz w:val="22"/>
          <w:szCs w:val="22"/>
        </w:rPr>
        <w:t xml:space="preserve"> о</w:t>
      </w:r>
      <w:r w:rsidRPr="0045111B">
        <w:rPr>
          <w:rFonts w:cs="Arial"/>
          <w:sz w:val="22"/>
          <w:szCs w:val="22"/>
        </w:rPr>
        <w:t xml:space="preserve">т </w:t>
      </w:r>
      <w:r w:rsidRPr="0045111B">
        <w:rPr>
          <w:rFonts w:cs="Arial"/>
          <w:spacing w:val="8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п</w:t>
      </w:r>
      <w:r w:rsidRPr="0045111B">
        <w:rPr>
          <w:rFonts w:cs="Arial"/>
          <w:spacing w:val="-5"/>
          <w:sz w:val="22"/>
          <w:szCs w:val="22"/>
        </w:rPr>
        <w:t>р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1"/>
          <w:sz w:val="22"/>
          <w:szCs w:val="22"/>
        </w:rPr>
        <w:t>ек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pacing w:val="-4"/>
          <w:sz w:val="22"/>
          <w:szCs w:val="22"/>
        </w:rPr>
        <w:t>т</w:t>
      </w:r>
      <w:r w:rsidRPr="0045111B">
        <w:rPr>
          <w:rFonts w:cs="Arial"/>
          <w:sz w:val="22"/>
          <w:szCs w:val="22"/>
        </w:rPr>
        <w:t xml:space="preserve">и </w:t>
      </w:r>
      <w:r w:rsidRPr="0045111B">
        <w:rPr>
          <w:rFonts w:cs="Arial"/>
          <w:spacing w:val="3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 xml:space="preserve">с </w:t>
      </w:r>
      <w:r w:rsidRPr="0045111B">
        <w:rPr>
          <w:rFonts w:cs="Arial"/>
          <w:spacing w:val="9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пъ</w:t>
      </w:r>
      <w:r w:rsidRPr="0045111B">
        <w:rPr>
          <w:rFonts w:cs="Arial"/>
          <w:sz w:val="22"/>
          <w:szCs w:val="22"/>
        </w:rPr>
        <w:t>л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 xml:space="preserve">а </w:t>
      </w:r>
      <w:r w:rsidRPr="0045111B">
        <w:rPr>
          <w:rFonts w:cs="Arial"/>
          <w:spacing w:val="1"/>
          <w:sz w:val="22"/>
          <w:szCs w:val="22"/>
        </w:rPr>
        <w:t>п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1"/>
          <w:sz w:val="22"/>
          <w:szCs w:val="22"/>
        </w:rPr>
        <w:t>ек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нт</w:t>
      </w:r>
      <w:r w:rsidRPr="0045111B">
        <w:rPr>
          <w:rFonts w:cs="Arial"/>
          <w:spacing w:val="-1"/>
          <w:sz w:val="22"/>
          <w:szCs w:val="22"/>
        </w:rPr>
        <w:t>ск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-5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п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-3"/>
          <w:sz w:val="22"/>
          <w:szCs w:val="22"/>
        </w:rPr>
        <w:t>в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pacing w:val="-3"/>
          <w:sz w:val="22"/>
          <w:szCs w:val="22"/>
        </w:rPr>
        <w:t>п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6"/>
          <w:sz w:val="22"/>
          <w:szCs w:val="22"/>
        </w:rPr>
        <w:t>с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2"/>
          <w:sz w:val="22"/>
          <w:szCs w:val="22"/>
        </w:rPr>
        <w:t>б</w:t>
      </w:r>
      <w:r w:rsidRPr="0045111B">
        <w:rPr>
          <w:rFonts w:cs="Arial"/>
          <w:spacing w:val="-3"/>
          <w:sz w:val="22"/>
          <w:szCs w:val="22"/>
        </w:rPr>
        <w:t>н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z w:val="22"/>
          <w:szCs w:val="22"/>
        </w:rPr>
        <w:t>;</w:t>
      </w:r>
    </w:p>
    <w:p w14:paraId="0F74F481" w14:textId="77777777" w:rsidR="008A20C2" w:rsidRPr="0045111B" w:rsidRDefault="008A20C2" w:rsidP="00BF7153">
      <w:pPr>
        <w:widowControl w:val="0"/>
        <w:autoSpaceDE w:val="0"/>
        <w:autoSpaceDN w:val="0"/>
        <w:adjustRightInd w:val="0"/>
        <w:spacing w:before="4" w:line="274" w:lineRule="exact"/>
        <w:ind w:right="62"/>
        <w:jc w:val="both"/>
        <w:rPr>
          <w:rFonts w:cs="Arial"/>
          <w:sz w:val="22"/>
          <w:szCs w:val="22"/>
        </w:rPr>
      </w:pPr>
      <w:r w:rsidRPr="0045111B">
        <w:rPr>
          <w:rFonts w:cs="Arial"/>
          <w:spacing w:val="-1"/>
          <w:sz w:val="22"/>
          <w:szCs w:val="22"/>
        </w:rPr>
        <w:t>В</w:t>
      </w:r>
      <w:r w:rsidRPr="0045111B">
        <w:rPr>
          <w:rFonts w:cs="Arial"/>
          <w:spacing w:val="1"/>
          <w:sz w:val="22"/>
          <w:szCs w:val="22"/>
        </w:rPr>
        <w:t>ъ</w:t>
      </w:r>
      <w:r w:rsidRPr="0045111B">
        <w:rPr>
          <w:rFonts w:cs="Arial"/>
          <w:sz w:val="22"/>
          <w:szCs w:val="22"/>
        </w:rPr>
        <w:t>в</w:t>
      </w:r>
      <w:r w:rsidRPr="0045111B">
        <w:rPr>
          <w:rFonts w:cs="Arial"/>
          <w:spacing w:val="50"/>
          <w:sz w:val="22"/>
          <w:szCs w:val="22"/>
        </w:rPr>
        <w:t xml:space="preserve"> 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z w:val="22"/>
          <w:szCs w:val="22"/>
        </w:rPr>
        <w:t>я</w:t>
      </w:r>
      <w:r w:rsidRPr="0045111B">
        <w:rPr>
          <w:rFonts w:cs="Arial"/>
          <w:spacing w:val="-1"/>
          <w:sz w:val="22"/>
          <w:szCs w:val="22"/>
        </w:rPr>
        <w:t>к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49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ч</w:t>
      </w:r>
      <w:r w:rsidRPr="0045111B">
        <w:rPr>
          <w:rFonts w:cs="Arial"/>
          <w:spacing w:val="-1"/>
          <w:sz w:val="22"/>
          <w:szCs w:val="22"/>
        </w:rPr>
        <w:t>ас</w:t>
      </w:r>
      <w:r w:rsidRPr="0045111B">
        <w:rPr>
          <w:rFonts w:cs="Arial"/>
          <w:sz w:val="22"/>
          <w:szCs w:val="22"/>
        </w:rPr>
        <w:t>т</w:t>
      </w:r>
      <w:r w:rsidRPr="0045111B">
        <w:rPr>
          <w:rFonts w:cs="Arial"/>
          <w:spacing w:val="50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44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п</w:t>
      </w:r>
      <w:r w:rsidRPr="0045111B">
        <w:rPr>
          <w:rFonts w:cs="Arial"/>
          <w:spacing w:val="-5"/>
          <w:sz w:val="22"/>
          <w:szCs w:val="22"/>
        </w:rPr>
        <w:t>р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1"/>
          <w:sz w:val="22"/>
          <w:szCs w:val="22"/>
        </w:rPr>
        <w:t>ек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45"/>
          <w:sz w:val="22"/>
          <w:szCs w:val="22"/>
        </w:rPr>
        <w:t xml:space="preserve"> 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47"/>
          <w:sz w:val="22"/>
          <w:szCs w:val="22"/>
        </w:rPr>
        <w:t xml:space="preserve"> 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z w:val="22"/>
          <w:szCs w:val="22"/>
        </w:rPr>
        <w:t>е</w:t>
      </w:r>
      <w:r w:rsidRPr="0045111B">
        <w:rPr>
          <w:rFonts w:cs="Arial"/>
          <w:spacing w:val="50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п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1"/>
          <w:sz w:val="22"/>
          <w:szCs w:val="22"/>
        </w:rPr>
        <w:t>и</w:t>
      </w:r>
      <w:r w:rsidRPr="0045111B">
        <w:rPr>
          <w:rFonts w:cs="Arial"/>
          <w:spacing w:val="-4"/>
          <w:sz w:val="22"/>
          <w:szCs w:val="22"/>
        </w:rPr>
        <w:t>л</w:t>
      </w:r>
      <w:r w:rsidRPr="0045111B">
        <w:rPr>
          <w:rFonts w:cs="Arial"/>
          <w:sz w:val="22"/>
          <w:szCs w:val="22"/>
        </w:rPr>
        <w:t>о</w:t>
      </w:r>
      <w:r w:rsidRPr="0045111B">
        <w:rPr>
          <w:rFonts w:cs="Arial"/>
          <w:spacing w:val="2"/>
          <w:sz w:val="22"/>
          <w:szCs w:val="22"/>
        </w:rPr>
        <w:t>ж</w:t>
      </w:r>
      <w:r w:rsidRPr="0045111B">
        <w:rPr>
          <w:rFonts w:cs="Arial"/>
          <w:sz w:val="22"/>
          <w:szCs w:val="22"/>
        </w:rPr>
        <w:t>и</w:t>
      </w:r>
      <w:r w:rsidRPr="0045111B">
        <w:rPr>
          <w:rFonts w:cs="Arial"/>
          <w:spacing w:val="46"/>
          <w:sz w:val="22"/>
          <w:szCs w:val="22"/>
        </w:rPr>
        <w:t xml:space="preserve"> 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pacing w:val="-4"/>
          <w:sz w:val="22"/>
          <w:szCs w:val="22"/>
        </w:rPr>
        <w:t>ъ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pacing w:val="1"/>
          <w:sz w:val="22"/>
          <w:szCs w:val="22"/>
        </w:rPr>
        <w:t>ъ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2"/>
          <w:sz w:val="22"/>
          <w:szCs w:val="22"/>
        </w:rPr>
        <w:t>ж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ни</w:t>
      </w:r>
      <w:r w:rsidRPr="0045111B">
        <w:rPr>
          <w:rFonts w:cs="Arial"/>
          <w:sz w:val="22"/>
          <w:szCs w:val="22"/>
        </w:rPr>
        <w:t>е</w:t>
      </w:r>
      <w:r w:rsidRPr="0045111B">
        <w:rPr>
          <w:rFonts w:cs="Arial"/>
          <w:spacing w:val="45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44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ц</w:t>
      </w:r>
      <w:r w:rsidRPr="0045111B">
        <w:rPr>
          <w:rFonts w:cs="Arial"/>
          <w:sz w:val="22"/>
          <w:szCs w:val="22"/>
        </w:rPr>
        <w:t>я</w:t>
      </w:r>
      <w:r w:rsidRPr="0045111B">
        <w:rPr>
          <w:rFonts w:cs="Arial"/>
          <w:spacing w:val="-4"/>
          <w:sz w:val="22"/>
          <w:szCs w:val="22"/>
        </w:rPr>
        <w:t>л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pacing w:val="1"/>
          <w:sz w:val="22"/>
          <w:szCs w:val="22"/>
        </w:rPr>
        <w:t>тн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44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п</w:t>
      </w:r>
      <w:r w:rsidRPr="0045111B">
        <w:rPr>
          <w:rFonts w:cs="Arial"/>
          <w:spacing w:val="-5"/>
          <w:sz w:val="22"/>
          <w:szCs w:val="22"/>
        </w:rPr>
        <w:t>р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1"/>
          <w:sz w:val="22"/>
          <w:szCs w:val="22"/>
        </w:rPr>
        <w:t>ек</w:t>
      </w:r>
      <w:r w:rsidRPr="0045111B">
        <w:rPr>
          <w:rFonts w:cs="Arial"/>
          <w:spacing w:val="1"/>
          <w:sz w:val="22"/>
          <w:szCs w:val="22"/>
        </w:rPr>
        <w:t>тн</w:t>
      </w:r>
      <w:r w:rsidRPr="0045111B">
        <w:rPr>
          <w:rFonts w:cs="Arial"/>
          <w:sz w:val="22"/>
          <w:szCs w:val="22"/>
        </w:rPr>
        <w:t>а р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з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-2"/>
          <w:sz w:val="22"/>
          <w:szCs w:val="22"/>
        </w:rPr>
        <w:t>б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-1"/>
          <w:sz w:val="22"/>
          <w:szCs w:val="22"/>
        </w:rPr>
        <w:t>ка</w:t>
      </w:r>
      <w:r w:rsidRPr="0045111B">
        <w:rPr>
          <w:rFonts w:cs="Arial"/>
          <w:sz w:val="22"/>
          <w:szCs w:val="22"/>
        </w:rPr>
        <w:t>;</w:t>
      </w:r>
    </w:p>
    <w:p w14:paraId="14D4B7BB" w14:textId="77777777" w:rsidR="008A20C2" w:rsidRPr="0045111B" w:rsidRDefault="008A20C2" w:rsidP="00BF7153">
      <w:pPr>
        <w:widowControl w:val="0"/>
        <w:autoSpaceDE w:val="0"/>
        <w:autoSpaceDN w:val="0"/>
        <w:adjustRightInd w:val="0"/>
        <w:spacing w:before="4" w:line="274" w:lineRule="exact"/>
        <w:ind w:right="4056"/>
        <w:jc w:val="both"/>
        <w:rPr>
          <w:rFonts w:cs="Arial"/>
          <w:sz w:val="22"/>
          <w:szCs w:val="22"/>
        </w:rPr>
      </w:pPr>
      <w:r w:rsidRPr="0045111B">
        <w:rPr>
          <w:rFonts w:cs="Arial"/>
          <w:spacing w:val="2"/>
          <w:sz w:val="22"/>
          <w:szCs w:val="22"/>
        </w:rPr>
        <w:t>Ч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2"/>
          <w:sz w:val="22"/>
          <w:szCs w:val="22"/>
        </w:rPr>
        <w:t>ж</w:t>
      </w:r>
      <w:r w:rsidRPr="0045111B">
        <w:rPr>
          <w:rFonts w:cs="Arial"/>
          <w:spacing w:val="1"/>
          <w:sz w:val="22"/>
          <w:szCs w:val="22"/>
        </w:rPr>
        <w:t>ит</w:t>
      </w:r>
      <w:r w:rsidRPr="0045111B">
        <w:rPr>
          <w:rFonts w:cs="Arial"/>
          <w:sz w:val="22"/>
          <w:szCs w:val="22"/>
        </w:rPr>
        <w:t>е</w:t>
      </w:r>
      <w:r w:rsidRPr="0045111B">
        <w:rPr>
          <w:rFonts w:cs="Arial"/>
          <w:spacing w:val="-3"/>
          <w:sz w:val="22"/>
          <w:szCs w:val="22"/>
        </w:rPr>
        <w:t xml:space="preserve"> 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2"/>
          <w:sz w:val="22"/>
          <w:szCs w:val="22"/>
        </w:rPr>
        <w:t xml:space="preserve"> </w:t>
      </w:r>
      <w:r w:rsidRPr="0045111B">
        <w:rPr>
          <w:rFonts w:cs="Arial"/>
          <w:spacing w:val="-2"/>
          <w:sz w:val="22"/>
          <w:szCs w:val="22"/>
        </w:rPr>
        <w:t>б</w:t>
      </w:r>
      <w:r w:rsidRPr="0045111B">
        <w:rPr>
          <w:rFonts w:cs="Arial"/>
          <w:spacing w:val="1"/>
          <w:sz w:val="22"/>
          <w:szCs w:val="22"/>
        </w:rPr>
        <w:t>ъ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z w:val="22"/>
          <w:szCs w:val="22"/>
        </w:rPr>
        <w:t>т</w:t>
      </w:r>
      <w:r w:rsidRPr="0045111B">
        <w:rPr>
          <w:rFonts w:cs="Arial"/>
          <w:spacing w:val="1"/>
          <w:sz w:val="22"/>
          <w:szCs w:val="22"/>
        </w:rPr>
        <w:t xml:space="preserve"> </w:t>
      </w:r>
      <w:r w:rsidRPr="0045111B">
        <w:rPr>
          <w:rFonts w:cs="Arial"/>
          <w:spacing w:val="-3"/>
          <w:sz w:val="22"/>
          <w:szCs w:val="22"/>
        </w:rPr>
        <w:t>и</w:t>
      </w:r>
      <w:r w:rsidRPr="0045111B">
        <w:rPr>
          <w:rFonts w:cs="Arial"/>
          <w:spacing w:val="1"/>
          <w:sz w:val="22"/>
          <w:szCs w:val="22"/>
        </w:rPr>
        <w:t>з</w:t>
      </w:r>
      <w:r w:rsidRPr="0045111B">
        <w:rPr>
          <w:rFonts w:cs="Arial"/>
          <w:spacing w:val="-2"/>
          <w:sz w:val="22"/>
          <w:szCs w:val="22"/>
        </w:rPr>
        <w:t>г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4"/>
          <w:sz w:val="22"/>
          <w:szCs w:val="22"/>
        </w:rPr>
        <w:t>т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и</w:t>
      </w:r>
      <w:r w:rsidRPr="0045111B">
        <w:rPr>
          <w:rFonts w:cs="Arial"/>
          <w:spacing w:val="-10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 xml:space="preserve"> </w:t>
      </w:r>
      <w:proofErr w:type="spellStart"/>
      <w:r w:rsidRPr="0045111B">
        <w:rPr>
          <w:rFonts w:cs="Arial"/>
          <w:spacing w:val="-5"/>
          <w:sz w:val="22"/>
          <w:szCs w:val="22"/>
        </w:rPr>
        <w:t>А</w:t>
      </w:r>
      <w:r w:rsidRPr="0045111B">
        <w:rPr>
          <w:rFonts w:cs="Arial"/>
          <w:sz w:val="22"/>
          <w:szCs w:val="22"/>
        </w:rPr>
        <w:t>ut</w:t>
      </w:r>
      <w:r w:rsidRPr="0045111B">
        <w:rPr>
          <w:rFonts w:cs="Arial"/>
          <w:spacing w:val="5"/>
          <w:sz w:val="22"/>
          <w:szCs w:val="22"/>
        </w:rPr>
        <w:t>o</w:t>
      </w:r>
      <w:r w:rsidRPr="0045111B">
        <w:rPr>
          <w:rFonts w:cs="Arial"/>
          <w:spacing w:val="-1"/>
          <w:sz w:val="22"/>
          <w:szCs w:val="22"/>
        </w:rPr>
        <w:t>C</w:t>
      </w:r>
      <w:r w:rsidRPr="0045111B">
        <w:rPr>
          <w:rFonts w:cs="Arial"/>
          <w:spacing w:val="-5"/>
          <w:sz w:val="22"/>
          <w:szCs w:val="22"/>
        </w:rPr>
        <w:t>A</w:t>
      </w:r>
      <w:r w:rsidRPr="0045111B">
        <w:rPr>
          <w:rFonts w:cs="Arial"/>
          <w:sz w:val="22"/>
          <w:szCs w:val="22"/>
        </w:rPr>
        <w:t>D</w:t>
      </w:r>
      <w:proofErr w:type="spellEnd"/>
      <w:r w:rsidRPr="0045111B">
        <w:rPr>
          <w:rFonts w:cs="Arial"/>
          <w:sz w:val="22"/>
          <w:szCs w:val="22"/>
        </w:rPr>
        <w:t xml:space="preserve">; </w:t>
      </w:r>
      <w:r w:rsidRPr="0045111B">
        <w:rPr>
          <w:rFonts w:cs="Arial"/>
          <w:spacing w:val="2"/>
          <w:sz w:val="22"/>
          <w:szCs w:val="22"/>
        </w:rPr>
        <w:t>Т</w:t>
      </w:r>
      <w:r w:rsidRPr="0045111B">
        <w:rPr>
          <w:rFonts w:cs="Arial"/>
          <w:spacing w:val="-1"/>
          <w:sz w:val="22"/>
          <w:szCs w:val="22"/>
        </w:rPr>
        <w:t>екс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-7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ч</w:t>
      </w:r>
      <w:r w:rsidRPr="0045111B">
        <w:rPr>
          <w:rFonts w:cs="Arial"/>
          <w:spacing w:val="-1"/>
          <w:sz w:val="22"/>
          <w:szCs w:val="22"/>
        </w:rPr>
        <w:t>ас</w:t>
      </w:r>
      <w:r w:rsidRPr="0045111B">
        <w:rPr>
          <w:rFonts w:cs="Arial"/>
          <w:sz w:val="22"/>
          <w:szCs w:val="22"/>
        </w:rPr>
        <w:t>т</w:t>
      </w:r>
      <w:r w:rsidRPr="0045111B">
        <w:rPr>
          <w:rFonts w:cs="Arial"/>
          <w:spacing w:val="2"/>
          <w:sz w:val="22"/>
          <w:szCs w:val="22"/>
        </w:rPr>
        <w:t xml:space="preserve"> 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2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е</w:t>
      </w:r>
      <w:r w:rsidRPr="0045111B">
        <w:rPr>
          <w:rFonts w:cs="Arial"/>
          <w:spacing w:val="2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-4"/>
          <w:sz w:val="22"/>
          <w:szCs w:val="22"/>
        </w:rPr>
        <w:t xml:space="preserve"> </w:t>
      </w:r>
      <w:r w:rsidRPr="0045111B">
        <w:rPr>
          <w:rFonts w:cs="Arial"/>
          <w:spacing w:val="3"/>
          <w:sz w:val="22"/>
          <w:szCs w:val="22"/>
        </w:rPr>
        <w:t>M</w:t>
      </w:r>
      <w:r w:rsidRPr="0045111B">
        <w:rPr>
          <w:rFonts w:cs="Arial"/>
          <w:spacing w:val="-9"/>
          <w:sz w:val="22"/>
          <w:szCs w:val="22"/>
        </w:rPr>
        <w:t>i</w:t>
      </w:r>
      <w:r w:rsidRPr="0045111B">
        <w:rPr>
          <w:rFonts w:cs="Arial"/>
          <w:spacing w:val="-1"/>
          <w:sz w:val="22"/>
          <w:szCs w:val="22"/>
        </w:rPr>
        <w:t>c</w:t>
      </w:r>
      <w:r w:rsidRPr="0045111B">
        <w:rPr>
          <w:rFonts w:cs="Arial"/>
          <w:spacing w:val="2"/>
          <w:sz w:val="22"/>
          <w:szCs w:val="22"/>
        </w:rPr>
        <w:t>r</w:t>
      </w:r>
      <w:r w:rsidRPr="0045111B">
        <w:rPr>
          <w:rFonts w:cs="Arial"/>
          <w:spacing w:val="5"/>
          <w:sz w:val="22"/>
          <w:szCs w:val="22"/>
        </w:rPr>
        <w:t>o</w:t>
      </w:r>
      <w:r w:rsidRPr="0045111B">
        <w:rPr>
          <w:rFonts w:cs="Arial"/>
          <w:spacing w:val="-2"/>
          <w:sz w:val="22"/>
          <w:szCs w:val="22"/>
        </w:rPr>
        <w:t>s</w:t>
      </w:r>
      <w:r w:rsidRPr="0045111B">
        <w:rPr>
          <w:rFonts w:cs="Arial"/>
          <w:spacing w:val="5"/>
          <w:sz w:val="22"/>
          <w:szCs w:val="22"/>
        </w:rPr>
        <w:t>o</w:t>
      </w:r>
      <w:r w:rsidRPr="0045111B">
        <w:rPr>
          <w:rFonts w:cs="Arial"/>
          <w:spacing w:val="-8"/>
          <w:sz w:val="22"/>
          <w:szCs w:val="22"/>
        </w:rPr>
        <w:t>f</w:t>
      </w:r>
      <w:r w:rsidRPr="0045111B">
        <w:rPr>
          <w:rFonts w:cs="Arial"/>
          <w:sz w:val="22"/>
          <w:szCs w:val="22"/>
        </w:rPr>
        <w:t>t</w:t>
      </w:r>
      <w:r w:rsidRPr="0045111B">
        <w:rPr>
          <w:rFonts w:cs="Arial"/>
          <w:spacing w:val="1"/>
          <w:sz w:val="22"/>
          <w:szCs w:val="22"/>
        </w:rPr>
        <w:t xml:space="preserve"> </w:t>
      </w:r>
      <w:r w:rsidRPr="0045111B">
        <w:rPr>
          <w:rFonts w:cs="Arial"/>
          <w:spacing w:val="-6"/>
          <w:sz w:val="22"/>
          <w:szCs w:val="22"/>
        </w:rPr>
        <w:t>W</w:t>
      </w:r>
      <w:r w:rsidRPr="0045111B">
        <w:rPr>
          <w:rFonts w:cs="Arial"/>
          <w:spacing w:val="5"/>
          <w:sz w:val="22"/>
          <w:szCs w:val="22"/>
        </w:rPr>
        <w:t>o</w:t>
      </w:r>
      <w:r w:rsidRPr="0045111B">
        <w:rPr>
          <w:rFonts w:cs="Arial"/>
          <w:spacing w:val="2"/>
          <w:sz w:val="22"/>
          <w:szCs w:val="22"/>
        </w:rPr>
        <w:t>r</w:t>
      </w:r>
      <w:r w:rsidRPr="0045111B">
        <w:rPr>
          <w:rFonts w:cs="Arial"/>
          <w:sz w:val="22"/>
          <w:szCs w:val="22"/>
        </w:rPr>
        <w:t>d;</w:t>
      </w:r>
    </w:p>
    <w:p w14:paraId="3F99439F" w14:textId="77777777" w:rsidR="008A20C2" w:rsidRPr="0045111B" w:rsidRDefault="008A20C2" w:rsidP="00BF7153">
      <w:pPr>
        <w:widowControl w:val="0"/>
        <w:autoSpaceDE w:val="0"/>
        <w:autoSpaceDN w:val="0"/>
        <w:adjustRightInd w:val="0"/>
        <w:spacing w:line="276" w:lineRule="exact"/>
        <w:jc w:val="both"/>
        <w:rPr>
          <w:rFonts w:cs="Arial"/>
          <w:sz w:val="22"/>
          <w:szCs w:val="22"/>
        </w:rPr>
      </w:pPr>
      <w:r w:rsidRPr="0045111B">
        <w:rPr>
          <w:rFonts w:cs="Arial"/>
          <w:spacing w:val="-1"/>
          <w:sz w:val="22"/>
          <w:szCs w:val="22"/>
        </w:rPr>
        <w:t>К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z w:val="22"/>
          <w:szCs w:val="22"/>
        </w:rPr>
        <w:t>л</w:t>
      </w:r>
      <w:r w:rsidRPr="0045111B">
        <w:rPr>
          <w:rFonts w:cs="Arial"/>
          <w:spacing w:val="1"/>
          <w:sz w:val="22"/>
          <w:szCs w:val="22"/>
        </w:rPr>
        <w:t>и</w:t>
      </w:r>
      <w:r w:rsidRPr="0045111B">
        <w:rPr>
          <w:rFonts w:cs="Arial"/>
          <w:sz w:val="22"/>
          <w:szCs w:val="22"/>
        </w:rPr>
        <w:t>ч</w:t>
      </w:r>
      <w:r w:rsidRPr="0045111B">
        <w:rPr>
          <w:rFonts w:cs="Arial"/>
          <w:spacing w:val="-1"/>
          <w:sz w:val="22"/>
          <w:szCs w:val="22"/>
        </w:rPr>
        <w:t>ес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-3"/>
          <w:sz w:val="22"/>
          <w:szCs w:val="22"/>
        </w:rPr>
        <w:t>н</w:t>
      </w:r>
      <w:r w:rsidRPr="0045111B">
        <w:rPr>
          <w:rFonts w:cs="Arial"/>
          <w:spacing w:val="4"/>
          <w:sz w:val="22"/>
          <w:szCs w:val="22"/>
        </w:rPr>
        <w:t>о</w:t>
      </w:r>
      <w:r w:rsidRPr="0045111B">
        <w:rPr>
          <w:rFonts w:cs="Arial"/>
          <w:spacing w:val="2"/>
          <w:sz w:val="22"/>
          <w:szCs w:val="22"/>
        </w:rPr>
        <w:t>-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pacing w:val="-4"/>
          <w:sz w:val="22"/>
          <w:szCs w:val="22"/>
        </w:rPr>
        <w:t>т</w:t>
      </w:r>
      <w:r w:rsidRPr="0045111B">
        <w:rPr>
          <w:rFonts w:cs="Arial"/>
          <w:sz w:val="22"/>
          <w:szCs w:val="22"/>
        </w:rPr>
        <w:t>о</w:t>
      </w:r>
      <w:r w:rsidRPr="0045111B">
        <w:rPr>
          <w:rFonts w:cs="Arial"/>
          <w:spacing w:val="1"/>
          <w:sz w:val="22"/>
          <w:szCs w:val="22"/>
        </w:rPr>
        <w:t>й</w:t>
      </w:r>
      <w:r w:rsidRPr="0045111B">
        <w:rPr>
          <w:rFonts w:cs="Arial"/>
          <w:spacing w:val="-3"/>
          <w:sz w:val="22"/>
          <w:szCs w:val="22"/>
        </w:rPr>
        <w:t>н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pacing w:val="1"/>
          <w:sz w:val="22"/>
          <w:szCs w:val="22"/>
        </w:rPr>
        <w:t>тн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-17"/>
          <w:sz w:val="22"/>
          <w:szCs w:val="22"/>
        </w:rPr>
        <w:t xml:space="preserve"> </w:t>
      </w:r>
      <w:r w:rsidRPr="0045111B">
        <w:rPr>
          <w:rFonts w:cs="Arial"/>
          <w:spacing w:val="-6"/>
          <w:sz w:val="22"/>
          <w:szCs w:val="22"/>
        </w:rPr>
        <w:t>с</w:t>
      </w:r>
      <w:r w:rsidRPr="0045111B">
        <w:rPr>
          <w:rFonts w:cs="Arial"/>
          <w:spacing w:val="2"/>
          <w:sz w:val="22"/>
          <w:szCs w:val="22"/>
        </w:rPr>
        <w:t>м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-1"/>
          <w:sz w:val="22"/>
          <w:szCs w:val="22"/>
        </w:rPr>
        <w:t>к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 xml:space="preserve"> 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2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е</w:t>
      </w:r>
      <w:r w:rsidRPr="0045111B">
        <w:rPr>
          <w:rFonts w:cs="Arial"/>
          <w:spacing w:val="2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 xml:space="preserve"> </w:t>
      </w:r>
      <w:r w:rsidRPr="0045111B">
        <w:rPr>
          <w:rFonts w:cs="Arial"/>
          <w:spacing w:val="-2"/>
          <w:sz w:val="22"/>
          <w:szCs w:val="22"/>
        </w:rPr>
        <w:t>M</w:t>
      </w:r>
      <w:r w:rsidRPr="0045111B">
        <w:rPr>
          <w:rFonts w:cs="Arial"/>
          <w:spacing w:val="-9"/>
          <w:sz w:val="22"/>
          <w:szCs w:val="22"/>
        </w:rPr>
        <w:t>i</w:t>
      </w:r>
      <w:r w:rsidRPr="0045111B">
        <w:rPr>
          <w:rFonts w:cs="Arial"/>
          <w:spacing w:val="-1"/>
          <w:sz w:val="22"/>
          <w:szCs w:val="22"/>
        </w:rPr>
        <w:t>c</w:t>
      </w:r>
      <w:r w:rsidRPr="0045111B">
        <w:rPr>
          <w:rFonts w:cs="Arial"/>
          <w:spacing w:val="6"/>
          <w:sz w:val="22"/>
          <w:szCs w:val="22"/>
        </w:rPr>
        <w:t>r</w:t>
      </w:r>
      <w:r w:rsidRPr="0045111B">
        <w:rPr>
          <w:rFonts w:cs="Arial"/>
          <w:spacing w:val="5"/>
          <w:sz w:val="22"/>
          <w:szCs w:val="22"/>
        </w:rPr>
        <w:t>o</w:t>
      </w:r>
      <w:r w:rsidRPr="0045111B">
        <w:rPr>
          <w:rFonts w:cs="Arial"/>
          <w:spacing w:val="-7"/>
          <w:sz w:val="22"/>
          <w:szCs w:val="22"/>
        </w:rPr>
        <w:t>s</w:t>
      </w:r>
      <w:r w:rsidRPr="0045111B">
        <w:rPr>
          <w:rFonts w:cs="Arial"/>
          <w:spacing w:val="5"/>
          <w:sz w:val="22"/>
          <w:szCs w:val="22"/>
        </w:rPr>
        <w:t>o</w:t>
      </w:r>
      <w:r w:rsidRPr="0045111B">
        <w:rPr>
          <w:rFonts w:cs="Arial"/>
          <w:spacing w:val="-8"/>
          <w:sz w:val="22"/>
          <w:szCs w:val="22"/>
        </w:rPr>
        <w:t>f</w:t>
      </w:r>
      <w:r w:rsidRPr="0045111B">
        <w:rPr>
          <w:rFonts w:cs="Arial"/>
          <w:sz w:val="22"/>
          <w:szCs w:val="22"/>
        </w:rPr>
        <w:t>t</w:t>
      </w:r>
      <w:r w:rsidRPr="0045111B">
        <w:rPr>
          <w:rFonts w:cs="Arial"/>
          <w:spacing w:val="1"/>
          <w:sz w:val="22"/>
          <w:szCs w:val="22"/>
        </w:rPr>
        <w:t xml:space="preserve"> </w:t>
      </w:r>
      <w:r w:rsidRPr="0045111B">
        <w:rPr>
          <w:rFonts w:cs="Arial"/>
          <w:spacing w:val="2"/>
          <w:sz w:val="22"/>
          <w:szCs w:val="22"/>
        </w:rPr>
        <w:t>E</w:t>
      </w:r>
      <w:r w:rsidRPr="0045111B">
        <w:rPr>
          <w:rFonts w:cs="Arial"/>
          <w:spacing w:val="-5"/>
          <w:sz w:val="22"/>
          <w:szCs w:val="22"/>
        </w:rPr>
        <w:t>x</w:t>
      </w:r>
      <w:r w:rsidRPr="0045111B">
        <w:rPr>
          <w:rFonts w:cs="Arial"/>
          <w:spacing w:val="-1"/>
          <w:sz w:val="22"/>
          <w:szCs w:val="22"/>
        </w:rPr>
        <w:t>c</w:t>
      </w:r>
      <w:r w:rsidRPr="0045111B">
        <w:rPr>
          <w:rFonts w:cs="Arial"/>
          <w:spacing w:val="4"/>
          <w:sz w:val="22"/>
          <w:szCs w:val="22"/>
        </w:rPr>
        <w:t>e</w:t>
      </w:r>
      <w:r w:rsidRPr="0045111B">
        <w:rPr>
          <w:rFonts w:cs="Arial"/>
          <w:spacing w:val="-4"/>
          <w:sz w:val="22"/>
          <w:szCs w:val="22"/>
        </w:rPr>
        <w:t>l</w:t>
      </w:r>
      <w:r w:rsidRPr="0045111B">
        <w:rPr>
          <w:rFonts w:cs="Arial"/>
          <w:sz w:val="22"/>
          <w:szCs w:val="22"/>
        </w:rPr>
        <w:t>;</w:t>
      </w:r>
    </w:p>
    <w:p w14:paraId="75C3F78F" w14:textId="77777777" w:rsidR="008A20C2" w:rsidRPr="0045111B" w:rsidRDefault="008A20C2" w:rsidP="00BF7153">
      <w:pPr>
        <w:widowControl w:val="0"/>
        <w:autoSpaceDE w:val="0"/>
        <w:autoSpaceDN w:val="0"/>
        <w:adjustRightInd w:val="0"/>
        <w:spacing w:line="274" w:lineRule="exact"/>
        <w:jc w:val="both"/>
        <w:rPr>
          <w:rFonts w:cs="Arial"/>
          <w:sz w:val="22"/>
          <w:szCs w:val="22"/>
        </w:rPr>
      </w:pPr>
      <w:r w:rsidRPr="0045111B">
        <w:rPr>
          <w:rFonts w:cs="Arial"/>
          <w:sz w:val="22"/>
          <w:szCs w:val="22"/>
        </w:rPr>
        <w:t>Пр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1"/>
          <w:sz w:val="22"/>
          <w:szCs w:val="22"/>
        </w:rPr>
        <w:t>ек</w:t>
      </w:r>
      <w:r w:rsidRPr="0045111B">
        <w:rPr>
          <w:rFonts w:cs="Arial"/>
          <w:spacing w:val="1"/>
          <w:sz w:val="22"/>
          <w:szCs w:val="22"/>
        </w:rPr>
        <w:t>тн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46"/>
          <w:sz w:val="22"/>
          <w:szCs w:val="22"/>
        </w:rPr>
        <w:t xml:space="preserve"> </w:t>
      </w:r>
      <w:r w:rsidRPr="0045111B">
        <w:rPr>
          <w:rFonts w:cs="Arial"/>
          <w:spacing w:val="-7"/>
          <w:sz w:val="22"/>
          <w:szCs w:val="22"/>
        </w:rPr>
        <w:t>д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3"/>
          <w:sz w:val="22"/>
          <w:szCs w:val="22"/>
        </w:rPr>
        <w:t>к</w:t>
      </w:r>
      <w:r w:rsidRPr="0045111B">
        <w:rPr>
          <w:rFonts w:cs="Arial"/>
          <w:spacing w:val="-9"/>
          <w:sz w:val="22"/>
          <w:szCs w:val="22"/>
        </w:rPr>
        <w:t>у</w:t>
      </w:r>
      <w:r w:rsidRPr="0045111B">
        <w:rPr>
          <w:rFonts w:cs="Arial"/>
          <w:spacing w:val="2"/>
          <w:sz w:val="22"/>
          <w:szCs w:val="22"/>
        </w:rPr>
        <w:t>м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1"/>
          <w:sz w:val="22"/>
          <w:szCs w:val="22"/>
        </w:rPr>
        <w:t>нт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ци</w:t>
      </w:r>
      <w:r w:rsidRPr="0045111B">
        <w:rPr>
          <w:rFonts w:cs="Arial"/>
          <w:sz w:val="22"/>
          <w:szCs w:val="22"/>
        </w:rPr>
        <w:t>я</w:t>
      </w:r>
      <w:r w:rsidRPr="0045111B">
        <w:rPr>
          <w:rFonts w:cs="Arial"/>
          <w:spacing w:val="48"/>
          <w:sz w:val="22"/>
          <w:szCs w:val="22"/>
        </w:rPr>
        <w:t xml:space="preserve"> 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54"/>
          <w:sz w:val="22"/>
          <w:szCs w:val="22"/>
        </w:rPr>
        <w:t xml:space="preserve"> </w:t>
      </w:r>
      <w:r w:rsidRPr="0045111B">
        <w:rPr>
          <w:rFonts w:cs="Arial"/>
          <w:spacing w:val="-2"/>
          <w:sz w:val="22"/>
          <w:szCs w:val="22"/>
        </w:rPr>
        <w:t>б</w:t>
      </w:r>
      <w:r w:rsidRPr="0045111B">
        <w:rPr>
          <w:rFonts w:cs="Arial"/>
          <w:spacing w:val="1"/>
          <w:sz w:val="22"/>
          <w:szCs w:val="22"/>
        </w:rPr>
        <w:t>ъ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z w:val="22"/>
          <w:szCs w:val="22"/>
        </w:rPr>
        <w:t>е</w:t>
      </w:r>
      <w:r w:rsidRPr="0045111B">
        <w:rPr>
          <w:rFonts w:cs="Arial"/>
          <w:spacing w:val="53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п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pacing w:val="4"/>
          <w:sz w:val="22"/>
          <w:szCs w:val="22"/>
        </w:rPr>
        <w:t>е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49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53"/>
          <w:sz w:val="22"/>
          <w:szCs w:val="22"/>
        </w:rPr>
        <w:t xml:space="preserve"> </w:t>
      </w:r>
      <w:r w:rsidRPr="0045111B">
        <w:rPr>
          <w:rFonts w:cs="Arial"/>
          <w:spacing w:val="-1"/>
          <w:sz w:val="22"/>
          <w:szCs w:val="22"/>
        </w:rPr>
        <w:t>В</w:t>
      </w:r>
      <w:r w:rsidRPr="0045111B">
        <w:rPr>
          <w:rFonts w:cs="Arial"/>
          <w:spacing w:val="1"/>
          <w:sz w:val="22"/>
          <w:szCs w:val="22"/>
        </w:rPr>
        <w:t>ъз</w:t>
      </w:r>
      <w:r w:rsidRPr="0045111B">
        <w:rPr>
          <w:rFonts w:cs="Arial"/>
          <w:spacing w:val="-4"/>
          <w:sz w:val="22"/>
          <w:szCs w:val="22"/>
        </w:rPr>
        <w:t>л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2"/>
          <w:sz w:val="22"/>
          <w:szCs w:val="22"/>
        </w:rPr>
        <w:t>ж</w:t>
      </w:r>
      <w:r w:rsidRPr="0045111B">
        <w:rPr>
          <w:rFonts w:cs="Arial"/>
          <w:spacing w:val="1"/>
          <w:sz w:val="22"/>
          <w:szCs w:val="22"/>
        </w:rPr>
        <w:t>ит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z w:val="22"/>
          <w:szCs w:val="22"/>
        </w:rPr>
        <w:t>ля</w:t>
      </w:r>
      <w:r w:rsidRPr="0045111B">
        <w:rPr>
          <w:rFonts w:cs="Arial"/>
          <w:spacing w:val="43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в</w:t>
      </w:r>
      <w:r w:rsidRPr="0045111B">
        <w:rPr>
          <w:rFonts w:cs="Arial"/>
          <w:spacing w:val="52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два</w:t>
      </w:r>
      <w:r w:rsidRPr="0045111B">
        <w:rPr>
          <w:rFonts w:cs="Arial"/>
          <w:spacing w:val="49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пъ</w:t>
      </w:r>
      <w:r w:rsidRPr="0045111B">
        <w:rPr>
          <w:rFonts w:cs="Arial"/>
          <w:sz w:val="22"/>
          <w:szCs w:val="22"/>
        </w:rPr>
        <w:t>л</w:t>
      </w:r>
      <w:r w:rsidRPr="0045111B">
        <w:rPr>
          <w:rFonts w:cs="Arial"/>
          <w:spacing w:val="-3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о</w:t>
      </w:r>
    </w:p>
    <w:p w14:paraId="79FD301E" w14:textId="77777777" w:rsidR="008A20C2" w:rsidRPr="0045111B" w:rsidRDefault="008A20C2" w:rsidP="00BF7153">
      <w:pPr>
        <w:widowControl w:val="0"/>
        <w:autoSpaceDE w:val="0"/>
        <w:autoSpaceDN w:val="0"/>
        <w:adjustRightInd w:val="0"/>
        <w:spacing w:before="2"/>
        <w:ind w:right="64"/>
        <w:jc w:val="both"/>
        <w:rPr>
          <w:rFonts w:cs="Arial"/>
          <w:sz w:val="22"/>
          <w:szCs w:val="22"/>
        </w:rPr>
      </w:pPr>
      <w:r w:rsidRPr="0045111B">
        <w:rPr>
          <w:rFonts w:cs="Arial"/>
          <w:spacing w:val="-1"/>
          <w:sz w:val="22"/>
          <w:szCs w:val="22"/>
        </w:rPr>
        <w:lastRenderedPageBreak/>
        <w:t>к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2"/>
          <w:sz w:val="22"/>
          <w:szCs w:val="22"/>
        </w:rPr>
        <w:t>м</w:t>
      </w:r>
      <w:r w:rsidRPr="0045111B">
        <w:rPr>
          <w:rFonts w:cs="Arial"/>
          <w:spacing w:val="1"/>
          <w:sz w:val="22"/>
          <w:szCs w:val="22"/>
        </w:rPr>
        <w:t>п</w:t>
      </w:r>
      <w:r w:rsidRPr="0045111B">
        <w:rPr>
          <w:rFonts w:cs="Arial"/>
          <w:sz w:val="22"/>
          <w:szCs w:val="22"/>
        </w:rPr>
        <w:t>л</w:t>
      </w:r>
      <w:r w:rsidRPr="0045111B">
        <w:rPr>
          <w:rFonts w:cs="Arial"/>
          <w:spacing w:val="-1"/>
          <w:sz w:val="22"/>
          <w:szCs w:val="22"/>
        </w:rPr>
        <w:t>ек</w:t>
      </w:r>
      <w:r w:rsidRPr="0045111B">
        <w:rPr>
          <w:rFonts w:cs="Arial"/>
          <w:spacing w:val="-4"/>
          <w:sz w:val="22"/>
          <w:szCs w:val="22"/>
        </w:rPr>
        <w:t>т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pacing w:val="-6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 xml:space="preserve">и </w:t>
      </w:r>
      <w:r w:rsidRPr="0045111B">
        <w:rPr>
          <w:rFonts w:cs="Arial"/>
          <w:spacing w:val="-1"/>
          <w:sz w:val="22"/>
          <w:szCs w:val="22"/>
        </w:rPr>
        <w:t>ек</w:t>
      </w:r>
      <w:r w:rsidRPr="0045111B">
        <w:rPr>
          <w:rFonts w:cs="Arial"/>
          <w:spacing w:val="1"/>
          <w:sz w:val="22"/>
          <w:szCs w:val="22"/>
        </w:rPr>
        <w:t>з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2"/>
          <w:sz w:val="22"/>
          <w:szCs w:val="22"/>
        </w:rPr>
        <w:t>м</w:t>
      </w:r>
      <w:r w:rsidRPr="0045111B">
        <w:rPr>
          <w:rFonts w:cs="Arial"/>
          <w:spacing w:val="1"/>
          <w:sz w:val="22"/>
          <w:szCs w:val="22"/>
        </w:rPr>
        <w:t>п</w:t>
      </w:r>
      <w:r w:rsidRPr="0045111B">
        <w:rPr>
          <w:rFonts w:cs="Arial"/>
          <w:sz w:val="22"/>
          <w:szCs w:val="22"/>
        </w:rPr>
        <w:t>ляра</w:t>
      </w:r>
      <w:r w:rsidRPr="0045111B">
        <w:rPr>
          <w:rFonts w:cs="Arial"/>
          <w:spacing w:val="4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6"/>
          <w:sz w:val="22"/>
          <w:szCs w:val="22"/>
        </w:rPr>
        <w:t xml:space="preserve"> </w:t>
      </w:r>
      <w:r w:rsidRPr="0045111B">
        <w:rPr>
          <w:rFonts w:cs="Arial"/>
          <w:spacing w:val="-5"/>
          <w:sz w:val="22"/>
          <w:szCs w:val="22"/>
        </w:rPr>
        <w:t>х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1"/>
          <w:sz w:val="22"/>
          <w:szCs w:val="22"/>
        </w:rPr>
        <w:t>ти</w:t>
      </w:r>
      <w:r w:rsidRPr="0045111B">
        <w:rPr>
          <w:rFonts w:cs="Arial"/>
          <w:sz w:val="22"/>
          <w:szCs w:val="22"/>
        </w:rPr>
        <w:t>я</w:t>
      </w:r>
      <w:r w:rsidRPr="0045111B">
        <w:rPr>
          <w:rFonts w:cs="Arial"/>
          <w:spacing w:val="3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и</w:t>
      </w:r>
      <w:r w:rsidRPr="0045111B">
        <w:rPr>
          <w:rFonts w:cs="Arial"/>
          <w:spacing w:val="8"/>
          <w:sz w:val="22"/>
          <w:szCs w:val="22"/>
        </w:rPr>
        <w:t xml:space="preserve"> 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pacing w:val="1"/>
          <w:sz w:val="22"/>
          <w:szCs w:val="22"/>
        </w:rPr>
        <w:t>и</w:t>
      </w:r>
      <w:r w:rsidRPr="0045111B">
        <w:rPr>
          <w:rFonts w:cs="Arial"/>
          <w:sz w:val="22"/>
          <w:szCs w:val="22"/>
        </w:rPr>
        <w:t>н</w:t>
      </w:r>
      <w:r w:rsidRPr="0045111B">
        <w:rPr>
          <w:rFonts w:cs="Arial"/>
          <w:spacing w:val="4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–</w:t>
      </w:r>
      <w:r w:rsidRPr="0045111B">
        <w:rPr>
          <w:rFonts w:cs="Arial"/>
          <w:spacing w:val="2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6"/>
          <w:sz w:val="22"/>
          <w:szCs w:val="22"/>
        </w:rPr>
        <w:t xml:space="preserve"> </w:t>
      </w:r>
      <w:r w:rsidRPr="0045111B">
        <w:rPr>
          <w:rFonts w:cs="Arial"/>
          <w:spacing w:val="-1"/>
          <w:sz w:val="22"/>
          <w:szCs w:val="22"/>
        </w:rPr>
        <w:t>CD</w:t>
      </w:r>
      <w:r w:rsidRPr="0045111B">
        <w:rPr>
          <w:rFonts w:cs="Arial"/>
          <w:spacing w:val="2"/>
          <w:sz w:val="22"/>
          <w:szCs w:val="22"/>
        </w:rPr>
        <w:t>-</w:t>
      </w:r>
      <w:r w:rsidRPr="0045111B">
        <w:rPr>
          <w:rFonts w:cs="Arial"/>
          <w:spacing w:val="-1"/>
          <w:sz w:val="22"/>
          <w:szCs w:val="22"/>
        </w:rPr>
        <w:t>R</w:t>
      </w:r>
      <w:r w:rsidRPr="0045111B">
        <w:rPr>
          <w:rFonts w:cs="Arial"/>
          <w:sz w:val="22"/>
          <w:szCs w:val="22"/>
        </w:rPr>
        <w:t>,</w:t>
      </w:r>
      <w:r w:rsidRPr="0045111B">
        <w:rPr>
          <w:rFonts w:cs="Arial"/>
          <w:spacing w:val="7"/>
          <w:sz w:val="22"/>
          <w:szCs w:val="22"/>
        </w:rPr>
        <w:t xml:space="preserve"> </w:t>
      </w:r>
      <w:r w:rsidRPr="0045111B">
        <w:rPr>
          <w:rFonts w:cs="Arial"/>
          <w:spacing w:val="-1"/>
          <w:sz w:val="22"/>
          <w:szCs w:val="22"/>
        </w:rPr>
        <w:t>ка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z w:val="22"/>
          <w:szCs w:val="22"/>
        </w:rPr>
        <w:t>о</w:t>
      </w:r>
      <w:r w:rsidRPr="0045111B">
        <w:rPr>
          <w:rFonts w:cs="Arial"/>
          <w:spacing w:val="5"/>
          <w:sz w:val="22"/>
          <w:szCs w:val="22"/>
        </w:rPr>
        <w:t xml:space="preserve"> 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z w:val="22"/>
          <w:szCs w:val="22"/>
        </w:rPr>
        <w:t>я</w:t>
      </w:r>
      <w:r w:rsidRPr="0045111B">
        <w:rPr>
          <w:rFonts w:cs="Arial"/>
          <w:spacing w:val="-1"/>
          <w:sz w:val="22"/>
          <w:szCs w:val="22"/>
        </w:rPr>
        <w:t>к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7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п</w:t>
      </w:r>
      <w:r w:rsidRPr="0045111B">
        <w:rPr>
          <w:rFonts w:cs="Arial"/>
          <w:spacing w:val="-5"/>
          <w:sz w:val="22"/>
          <w:szCs w:val="22"/>
        </w:rPr>
        <w:t>р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1"/>
          <w:sz w:val="22"/>
          <w:szCs w:val="22"/>
        </w:rPr>
        <w:t>ек</w:t>
      </w:r>
      <w:r w:rsidRPr="0045111B">
        <w:rPr>
          <w:rFonts w:cs="Arial"/>
          <w:spacing w:val="1"/>
          <w:sz w:val="22"/>
          <w:szCs w:val="22"/>
        </w:rPr>
        <w:t>тн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2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ч</w:t>
      </w:r>
      <w:r w:rsidRPr="0045111B">
        <w:rPr>
          <w:rFonts w:cs="Arial"/>
          <w:spacing w:val="-1"/>
          <w:sz w:val="22"/>
          <w:szCs w:val="22"/>
        </w:rPr>
        <w:t>ас</w:t>
      </w:r>
      <w:r w:rsidRPr="0045111B">
        <w:rPr>
          <w:rFonts w:cs="Arial"/>
          <w:sz w:val="22"/>
          <w:szCs w:val="22"/>
        </w:rPr>
        <w:t>т</w:t>
      </w:r>
      <w:r w:rsidRPr="0045111B">
        <w:rPr>
          <w:rFonts w:cs="Arial"/>
          <w:spacing w:val="8"/>
          <w:sz w:val="22"/>
          <w:szCs w:val="22"/>
        </w:rPr>
        <w:t xml:space="preserve"> 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8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е</w:t>
      </w:r>
      <w:r w:rsidRPr="0045111B">
        <w:rPr>
          <w:rFonts w:cs="Arial"/>
          <w:spacing w:val="8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 xml:space="preserve">в 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z w:val="22"/>
          <w:szCs w:val="22"/>
        </w:rPr>
        <w:t>л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7"/>
          <w:sz w:val="22"/>
          <w:szCs w:val="22"/>
        </w:rPr>
        <w:t xml:space="preserve"> 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pacing w:val="1"/>
          <w:sz w:val="22"/>
          <w:szCs w:val="22"/>
        </w:rPr>
        <w:t>и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-1"/>
          <w:sz w:val="22"/>
          <w:szCs w:val="22"/>
        </w:rPr>
        <w:t>ек</w:t>
      </w:r>
      <w:r w:rsidRPr="0045111B">
        <w:rPr>
          <w:rFonts w:cs="Arial"/>
          <w:spacing w:val="-4"/>
          <w:sz w:val="22"/>
          <w:szCs w:val="22"/>
        </w:rPr>
        <w:t>т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1"/>
          <w:sz w:val="22"/>
          <w:szCs w:val="22"/>
        </w:rPr>
        <w:t>и</w:t>
      </w:r>
      <w:r w:rsidRPr="0045111B">
        <w:rPr>
          <w:rFonts w:cs="Arial"/>
          <w:sz w:val="22"/>
          <w:szCs w:val="22"/>
        </w:rPr>
        <w:t>я</w:t>
      </w:r>
      <w:r w:rsidRPr="0045111B">
        <w:rPr>
          <w:rFonts w:cs="Arial"/>
          <w:spacing w:val="5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и</w:t>
      </w:r>
      <w:r w:rsidRPr="0045111B">
        <w:rPr>
          <w:rFonts w:cs="Arial"/>
          <w:spacing w:val="7"/>
          <w:sz w:val="22"/>
          <w:szCs w:val="22"/>
        </w:rPr>
        <w:t xml:space="preserve"> 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pacing w:val="-1"/>
          <w:sz w:val="22"/>
          <w:szCs w:val="22"/>
        </w:rPr>
        <w:t>сек</w:t>
      </w:r>
      <w:r w:rsidRPr="0045111B">
        <w:rPr>
          <w:rFonts w:cs="Arial"/>
          <w:sz w:val="22"/>
          <w:szCs w:val="22"/>
        </w:rPr>
        <w:t>и</w:t>
      </w:r>
      <w:r w:rsidRPr="0045111B">
        <w:rPr>
          <w:rFonts w:cs="Arial"/>
          <w:spacing w:val="11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ч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z w:val="22"/>
          <w:szCs w:val="22"/>
        </w:rPr>
        <w:t>ж</w:t>
      </w:r>
      <w:r w:rsidRPr="0045111B">
        <w:rPr>
          <w:rFonts w:cs="Arial"/>
          <w:spacing w:val="7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5"/>
          <w:sz w:val="22"/>
          <w:szCs w:val="22"/>
        </w:rPr>
        <w:t xml:space="preserve"> о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z w:val="22"/>
          <w:szCs w:val="22"/>
        </w:rPr>
        <w:t>л</w:t>
      </w:r>
      <w:r w:rsidRPr="0045111B">
        <w:rPr>
          <w:rFonts w:cs="Arial"/>
          <w:spacing w:val="-6"/>
          <w:sz w:val="22"/>
          <w:szCs w:val="22"/>
        </w:rPr>
        <w:t>е</w:t>
      </w:r>
      <w:r w:rsidRPr="0045111B">
        <w:rPr>
          <w:rFonts w:cs="Arial"/>
          <w:sz w:val="22"/>
          <w:szCs w:val="22"/>
        </w:rPr>
        <w:t>н</w:t>
      </w:r>
      <w:r w:rsidRPr="0045111B">
        <w:rPr>
          <w:rFonts w:cs="Arial"/>
          <w:spacing w:val="9"/>
          <w:sz w:val="22"/>
          <w:szCs w:val="22"/>
        </w:rPr>
        <w:t xml:space="preserve"> </w:t>
      </w:r>
      <w:r w:rsidRPr="0045111B">
        <w:rPr>
          <w:rFonts w:cs="Arial"/>
          <w:spacing w:val="-2"/>
          <w:sz w:val="22"/>
          <w:szCs w:val="22"/>
        </w:rPr>
        <w:t>ф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й</w:t>
      </w:r>
      <w:r w:rsidRPr="0045111B">
        <w:rPr>
          <w:rFonts w:cs="Arial"/>
          <w:sz w:val="22"/>
          <w:szCs w:val="22"/>
        </w:rPr>
        <w:t>л</w:t>
      </w:r>
      <w:r>
        <w:rPr>
          <w:rFonts w:cs="Arial"/>
          <w:sz w:val="22"/>
          <w:szCs w:val="22"/>
        </w:rPr>
        <w:t xml:space="preserve"> (във формати – </w:t>
      </w:r>
      <w:r>
        <w:rPr>
          <w:rFonts w:cs="Arial"/>
          <w:sz w:val="22"/>
          <w:szCs w:val="22"/>
          <w:lang w:val="en-GB"/>
        </w:rPr>
        <w:t>docx</w:t>
      </w:r>
      <w:r w:rsidRPr="00674C83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 xml:space="preserve">и </w:t>
      </w:r>
      <w:r>
        <w:rPr>
          <w:rFonts w:cs="Arial"/>
          <w:sz w:val="22"/>
          <w:szCs w:val="22"/>
          <w:lang w:val="en-GB"/>
        </w:rPr>
        <w:t>pdf</w:t>
      </w:r>
      <w:r w:rsidRPr="00674C83">
        <w:rPr>
          <w:rFonts w:cs="Arial"/>
          <w:sz w:val="22"/>
          <w:szCs w:val="22"/>
        </w:rPr>
        <w:t>)</w:t>
      </w:r>
      <w:r w:rsidRPr="0045111B">
        <w:rPr>
          <w:rFonts w:cs="Arial"/>
          <w:sz w:val="22"/>
          <w:szCs w:val="22"/>
        </w:rPr>
        <w:t>,</w:t>
      </w:r>
      <w:r w:rsidRPr="0045111B">
        <w:rPr>
          <w:rFonts w:cs="Arial"/>
          <w:spacing w:val="11"/>
          <w:sz w:val="22"/>
          <w:szCs w:val="22"/>
        </w:rPr>
        <w:t xml:space="preserve"> </w:t>
      </w:r>
      <w:r w:rsidRPr="0045111B">
        <w:rPr>
          <w:rFonts w:cs="Arial"/>
          <w:spacing w:val="-1"/>
          <w:sz w:val="22"/>
          <w:szCs w:val="22"/>
        </w:rPr>
        <w:t>ка</w:t>
      </w:r>
      <w:r w:rsidRPr="0045111B">
        <w:rPr>
          <w:rFonts w:cs="Arial"/>
          <w:spacing w:val="-4"/>
          <w:sz w:val="22"/>
          <w:szCs w:val="22"/>
        </w:rPr>
        <w:t>т</w:t>
      </w:r>
      <w:r w:rsidRPr="0045111B">
        <w:rPr>
          <w:rFonts w:cs="Arial"/>
          <w:sz w:val="22"/>
          <w:szCs w:val="22"/>
        </w:rPr>
        <w:t>о</w:t>
      </w:r>
      <w:r w:rsidRPr="0045111B">
        <w:rPr>
          <w:rFonts w:cs="Arial"/>
          <w:spacing w:val="9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и</w:t>
      </w:r>
      <w:r w:rsidRPr="0045111B">
        <w:rPr>
          <w:rFonts w:cs="Arial"/>
          <w:spacing w:val="2"/>
          <w:sz w:val="22"/>
          <w:szCs w:val="22"/>
        </w:rPr>
        <w:t>м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-3"/>
          <w:sz w:val="22"/>
          <w:szCs w:val="22"/>
        </w:rPr>
        <w:t>н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pacing w:val="-6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ни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-4"/>
          <w:sz w:val="22"/>
          <w:szCs w:val="22"/>
        </w:rPr>
        <w:t>т</w:t>
      </w:r>
      <w:r w:rsidRPr="0045111B">
        <w:rPr>
          <w:rFonts w:cs="Arial"/>
          <w:sz w:val="22"/>
          <w:szCs w:val="22"/>
        </w:rPr>
        <w:t>о</w:t>
      </w:r>
      <w:r w:rsidRPr="0045111B">
        <w:rPr>
          <w:rFonts w:cs="Arial"/>
          <w:spacing w:val="5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 xml:space="preserve">а 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z w:val="22"/>
          <w:szCs w:val="22"/>
        </w:rPr>
        <w:t>л</w:t>
      </w:r>
      <w:r w:rsidRPr="0045111B">
        <w:rPr>
          <w:rFonts w:cs="Arial"/>
          <w:spacing w:val="1"/>
          <w:sz w:val="22"/>
          <w:szCs w:val="22"/>
        </w:rPr>
        <w:t>нит</w:t>
      </w:r>
      <w:r w:rsidRPr="0045111B">
        <w:rPr>
          <w:rFonts w:cs="Arial"/>
          <w:sz w:val="22"/>
          <w:szCs w:val="22"/>
        </w:rPr>
        <w:t xml:space="preserve">е </w:t>
      </w:r>
      <w:r w:rsidRPr="0045111B">
        <w:rPr>
          <w:rFonts w:cs="Arial"/>
          <w:spacing w:val="-2"/>
          <w:sz w:val="22"/>
          <w:szCs w:val="22"/>
        </w:rPr>
        <w:t>ф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й</w:t>
      </w:r>
      <w:r w:rsidRPr="0045111B">
        <w:rPr>
          <w:rFonts w:cs="Arial"/>
          <w:sz w:val="22"/>
          <w:szCs w:val="22"/>
        </w:rPr>
        <w:t>л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z w:val="22"/>
          <w:szCs w:val="22"/>
        </w:rPr>
        <w:t>е</w:t>
      </w:r>
      <w:r w:rsidRPr="0045111B">
        <w:rPr>
          <w:rFonts w:cs="Arial"/>
          <w:spacing w:val="-3"/>
          <w:sz w:val="22"/>
          <w:szCs w:val="22"/>
        </w:rPr>
        <w:t xml:space="preserve"> 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2"/>
          <w:sz w:val="22"/>
          <w:szCs w:val="22"/>
        </w:rPr>
        <w:t xml:space="preserve"> 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pacing w:val="-4"/>
          <w:sz w:val="22"/>
          <w:szCs w:val="22"/>
        </w:rPr>
        <w:t>ъ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4"/>
          <w:sz w:val="22"/>
          <w:szCs w:val="22"/>
        </w:rPr>
        <w:t>т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z w:val="22"/>
          <w:szCs w:val="22"/>
        </w:rPr>
        <w:t>т</w:t>
      </w:r>
      <w:r w:rsidRPr="0045111B">
        <w:rPr>
          <w:rFonts w:cs="Arial"/>
          <w:spacing w:val="-10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 xml:space="preserve"> н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-3"/>
          <w:sz w:val="22"/>
          <w:szCs w:val="22"/>
        </w:rPr>
        <w:t>и</w:t>
      </w:r>
      <w:r w:rsidRPr="0045111B">
        <w:rPr>
          <w:rFonts w:cs="Arial"/>
          <w:spacing w:val="2"/>
          <w:sz w:val="22"/>
          <w:szCs w:val="22"/>
        </w:rPr>
        <w:t>м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-3"/>
          <w:sz w:val="22"/>
          <w:szCs w:val="22"/>
        </w:rPr>
        <w:t>н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-3"/>
          <w:sz w:val="22"/>
          <w:szCs w:val="22"/>
        </w:rPr>
        <w:t>н</w:t>
      </w:r>
      <w:r w:rsidRPr="0045111B">
        <w:rPr>
          <w:rFonts w:cs="Arial"/>
          <w:spacing w:val="1"/>
          <w:sz w:val="22"/>
          <w:szCs w:val="22"/>
        </w:rPr>
        <w:t>и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-4"/>
          <w:sz w:val="22"/>
          <w:szCs w:val="22"/>
        </w:rPr>
        <w:t>т</w:t>
      </w:r>
      <w:r w:rsidRPr="0045111B">
        <w:rPr>
          <w:rFonts w:cs="Arial"/>
          <w:sz w:val="22"/>
          <w:szCs w:val="22"/>
        </w:rPr>
        <w:t>о</w:t>
      </w:r>
      <w:r w:rsidRPr="0045111B">
        <w:rPr>
          <w:rFonts w:cs="Arial"/>
          <w:spacing w:val="-4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и</w:t>
      </w:r>
      <w:r w:rsidRPr="0045111B">
        <w:rPr>
          <w:rFonts w:cs="Arial"/>
          <w:spacing w:val="-7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о</w:t>
      </w:r>
      <w:r w:rsidRPr="0045111B">
        <w:rPr>
          <w:rFonts w:cs="Arial"/>
          <w:spacing w:val="2"/>
          <w:sz w:val="22"/>
          <w:szCs w:val="22"/>
        </w:rPr>
        <w:t>м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z w:val="22"/>
          <w:szCs w:val="22"/>
        </w:rPr>
        <w:t>ра</w:t>
      </w:r>
      <w:r w:rsidRPr="0045111B">
        <w:rPr>
          <w:rFonts w:cs="Arial"/>
          <w:spacing w:val="1"/>
          <w:sz w:val="22"/>
          <w:szCs w:val="22"/>
        </w:rPr>
        <w:t xml:space="preserve"> н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ч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2"/>
          <w:sz w:val="22"/>
          <w:szCs w:val="22"/>
        </w:rPr>
        <w:t>ж</w:t>
      </w:r>
      <w:r w:rsidRPr="0045111B">
        <w:rPr>
          <w:rFonts w:cs="Arial"/>
          <w:spacing w:val="-6"/>
          <w:sz w:val="22"/>
          <w:szCs w:val="22"/>
        </w:rPr>
        <w:t>а</w:t>
      </w:r>
      <w:r w:rsidRPr="0045111B">
        <w:rPr>
          <w:rFonts w:cs="Arial"/>
          <w:sz w:val="22"/>
          <w:szCs w:val="22"/>
        </w:rPr>
        <w:t>.</w:t>
      </w:r>
    </w:p>
    <w:p w14:paraId="012BE2D1" w14:textId="77777777" w:rsidR="008A20C2" w:rsidRPr="0045111B" w:rsidRDefault="008A20C2" w:rsidP="00BF7153">
      <w:pPr>
        <w:widowControl w:val="0"/>
        <w:autoSpaceDE w:val="0"/>
        <w:autoSpaceDN w:val="0"/>
        <w:adjustRightInd w:val="0"/>
        <w:spacing w:before="2"/>
        <w:ind w:right="64"/>
        <w:jc w:val="both"/>
        <w:rPr>
          <w:rFonts w:cs="Arial"/>
          <w:sz w:val="22"/>
          <w:szCs w:val="22"/>
        </w:rPr>
      </w:pPr>
    </w:p>
    <w:p w14:paraId="0BA91F68" w14:textId="77777777" w:rsidR="008A20C2" w:rsidRPr="0045111B" w:rsidRDefault="008A20C2" w:rsidP="00BF7153">
      <w:pPr>
        <w:pStyle w:val="11"/>
        <w:keepNext/>
        <w:numPr>
          <w:ilvl w:val="0"/>
          <w:numId w:val="2"/>
        </w:numPr>
        <w:spacing w:after="120" w:line="240" w:lineRule="auto"/>
        <w:ind w:left="0" w:firstLine="0"/>
        <w:jc w:val="both"/>
        <w:rPr>
          <w:rFonts w:ascii="Arial" w:hAnsi="Arial" w:cs="Arial"/>
          <w:b/>
        </w:rPr>
      </w:pPr>
      <w:r w:rsidRPr="0045111B">
        <w:rPr>
          <w:rFonts w:ascii="Arial" w:hAnsi="Arial" w:cs="Arial"/>
          <w:b/>
        </w:rPr>
        <w:t>Изисквания към услугата за опазване на околната среда и климата.</w:t>
      </w:r>
    </w:p>
    <w:p w14:paraId="72268417" w14:textId="77777777" w:rsidR="008A20C2" w:rsidRPr="000E034E" w:rsidRDefault="008A20C2" w:rsidP="00BF7153">
      <w:pPr>
        <w:jc w:val="both"/>
        <w:rPr>
          <w:rFonts w:cs="Arial"/>
          <w:bCs/>
          <w:sz w:val="22"/>
          <w:szCs w:val="22"/>
        </w:rPr>
      </w:pPr>
      <w:r w:rsidRPr="000E034E">
        <w:rPr>
          <w:rFonts w:cs="Arial"/>
          <w:bCs/>
          <w:sz w:val="22"/>
          <w:szCs w:val="22"/>
        </w:rPr>
        <w:t>Възприетата технология на работа не трябва да допуска образуването на вредни и токсични вещества и субстанции, както и шум и вибрации извън границите на законово и нормативно установените норми.</w:t>
      </w:r>
    </w:p>
    <w:p w14:paraId="18A630D0" w14:textId="7C7AF4EE" w:rsidR="008A20C2" w:rsidRDefault="008A20C2" w:rsidP="002049B6">
      <w:pPr>
        <w:pStyle w:val="11"/>
        <w:spacing w:before="120" w:after="0" w:line="240" w:lineRule="auto"/>
        <w:jc w:val="both"/>
        <w:rPr>
          <w:rFonts w:ascii="Arial" w:eastAsia="Times New Roman" w:hAnsi="Arial" w:cs="Arial"/>
          <w:bCs/>
          <w:lang w:eastAsia="bg-BG"/>
        </w:rPr>
      </w:pPr>
      <w:r w:rsidRPr="008C5FA9">
        <w:rPr>
          <w:rFonts w:ascii="Arial" w:eastAsia="Times New Roman" w:hAnsi="Arial" w:cs="Arial"/>
          <w:bCs/>
          <w:lang w:eastAsia="bg-BG"/>
        </w:rPr>
        <w:t>При възникване на замърсяване, Изпълнителят се задължава незабавно да предприеме действия за ограничаване на отрицателните последици по отношение на компонентите на околната среда, като всички разходи са за негова сметка.</w:t>
      </w:r>
    </w:p>
    <w:p w14:paraId="14134813" w14:textId="77777777" w:rsidR="002049B6" w:rsidRPr="002049B6" w:rsidRDefault="002049B6" w:rsidP="002049B6">
      <w:pPr>
        <w:pStyle w:val="11"/>
        <w:spacing w:before="120" w:after="0" w:line="240" w:lineRule="auto"/>
        <w:jc w:val="both"/>
        <w:rPr>
          <w:rFonts w:ascii="Arial" w:eastAsia="Times New Roman" w:hAnsi="Arial" w:cs="Arial"/>
          <w:bCs/>
          <w:lang w:eastAsia="bg-BG"/>
        </w:rPr>
      </w:pPr>
    </w:p>
    <w:p w14:paraId="3AAB6152" w14:textId="77777777" w:rsidR="008A20C2" w:rsidRPr="0045111B" w:rsidRDefault="008A20C2" w:rsidP="00BF7153">
      <w:pPr>
        <w:pStyle w:val="11"/>
        <w:keepNext/>
        <w:numPr>
          <w:ilvl w:val="0"/>
          <w:numId w:val="2"/>
        </w:numPr>
        <w:spacing w:after="120" w:line="240" w:lineRule="auto"/>
        <w:ind w:left="0" w:firstLine="0"/>
        <w:jc w:val="both"/>
        <w:rPr>
          <w:rFonts w:ascii="Arial" w:hAnsi="Arial" w:cs="Arial"/>
          <w:b/>
        </w:rPr>
      </w:pPr>
      <w:r w:rsidRPr="0045111B">
        <w:rPr>
          <w:rFonts w:ascii="Arial" w:hAnsi="Arial" w:cs="Arial"/>
          <w:b/>
        </w:rPr>
        <w:t>Изисквания към услугата за осигуряване на здравословни и безопасни условия на труд</w:t>
      </w:r>
    </w:p>
    <w:p w14:paraId="5BC164BF" w14:textId="77777777" w:rsidR="008A20C2" w:rsidRPr="0045111B" w:rsidRDefault="008A20C2" w:rsidP="00BF7153">
      <w:pPr>
        <w:jc w:val="both"/>
        <w:rPr>
          <w:rFonts w:cs="Arial"/>
          <w:bCs/>
          <w:sz w:val="22"/>
          <w:szCs w:val="22"/>
          <w:lang w:val="ru-RU"/>
        </w:rPr>
      </w:pPr>
      <w:r w:rsidRPr="0045111B">
        <w:rPr>
          <w:rFonts w:cs="Arial"/>
          <w:bCs/>
          <w:sz w:val="22"/>
          <w:szCs w:val="22"/>
        </w:rPr>
        <w:t>По време на работата на обекта задължително да се спазват:</w:t>
      </w:r>
    </w:p>
    <w:p w14:paraId="2542EB0D" w14:textId="77777777" w:rsidR="008A20C2" w:rsidRPr="0045111B" w:rsidRDefault="008A20C2" w:rsidP="00BF7153">
      <w:pPr>
        <w:jc w:val="both"/>
        <w:rPr>
          <w:rFonts w:cs="Arial"/>
          <w:bCs/>
          <w:sz w:val="22"/>
          <w:szCs w:val="22"/>
        </w:rPr>
      </w:pPr>
      <w:r w:rsidRPr="00674C83">
        <w:rPr>
          <w:rFonts w:cs="Arial"/>
          <w:sz w:val="22"/>
          <w:szCs w:val="22"/>
          <w:lang w:val="ru-RU"/>
        </w:rPr>
        <w:t xml:space="preserve">- </w:t>
      </w:r>
      <w:r w:rsidRPr="0045111B">
        <w:rPr>
          <w:rFonts w:cs="Arial"/>
          <w:sz w:val="22"/>
          <w:szCs w:val="22"/>
          <w:lang w:val="ru-RU"/>
        </w:rPr>
        <w:t xml:space="preserve">План за </w:t>
      </w:r>
      <w:proofErr w:type="spellStart"/>
      <w:r w:rsidRPr="0045111B">
        <w:rPr>
          <w:rFonts w:cs="Arial"/>
          <w:sz w:val="22"/>
          <w:szCs w:val="22"/>
          <w:lang w:val="ru-RU"/>
        </w:rPr>
        <w:t>Безопасност</w:t>
      </w:r>
      <w:proofErr w:type="spellEnd"/>
      <w:r w:rsidRPr="0045111B">
        <w:rPr>
          <w:rFonts w:cs="Arial"/>
          <w:sz w:val="22"/>
          <w:szCs w:val="22"/>
          <w:lang w:val="ru-RU"/>
        </w:rPr>
        <w:t xml:space="preserve"> и </w:t>
      </w:r>
      <w:proofErr w:type="spellStart"/>
      <w:r w:rsidRPr="0045111B">
        <w:rPr>
          <w:rFonts w:cs="Arial"/>
          <w:sz w:val="22"/>
          <w:szCs w:val="22"/>
          <w:lang w:val="ru-RU"/>
        </w:rPr>
        <w:t>здраве</w:t>
      </w:r>
      <w:proofErr w:type="spellEnd"/>
      <w:r w:rsidRPr="0045111B">
        <w:rPr>
          <w:rFonts w:cs="Arial"/>
          <w:sz w:val="22"/>
          <w:szCs w:val="22"/>
          <w:lang w:val="ru-RU"/>
        </w:rPr>
        <w:t xml:space="preserve">, </w:t>
      </w:r>
      <w:proofErr w:type="spellStart"/>
      <w:r w:rsidRPr="0045111B">
        <w:rPr>
          <w:rFonts w:cs="Arial"/>
          <w:sz w:val="22"/>
          <w:szCs w:val="22"/>
          <w:lang w:val="ru-RU"/>
        </w:rPr>
        <w:t>представен</w:t>
      </w:r>
      <w:proofErr w:type="spellEnd"/>
      <w:r w:rsidRPr="0045111B">
        <w:rPr>
          <w:rFonts w:cs="Arial"/>
          <w:sz w:val="22"/>
          <w:szCs w:val="22"/>
          <w:lang w:val="ru-RU"/>
        </w:rPr>
        <w:t xml:space="preserve"> от </w:t>
      </w:r>
      <w:proofErr w:type="spellStart"/>
      <w:r w:rsidRPr="0045111B">
        <w:rPr>
          <w:rFonts w:cs="Arial"/>
          <w:sz w:val="22"/>
          <w:szCs w:val="22"/>
          <w:lang w:val="ru-RU"/>
        </w:rPr>
        <w:t>Изпълнителя</w:t>
      </w:r>
      <w:proofErr w:type="spellEnd"/>
      <w:r w:rsidRPr="0045111B">
        <w:rPr>
          <w:rFonts w:cs="Arial"/>
          <w:sz w:val="22"/>
          <w:szCs w:val="22"/>
          <w:lang w:val="ru-RU"/>
        </w:rPr>
        <w:t xml:space="preserve"> и </w:t>
      </w:r>
      <w:proofErr w:type="spellStart"/>
      <w:r w:rsidRPr="0045111B">
        <w:rPr>
          <w:rFonts w:cs="Arial"/>
          <w:sz w:val="22"/>
          <w:szCs w:val="22"/>
          <w:lang w:val="ru-RU"/>
        </w:rPr>
        <w:t>съгласуван</w:t>
      </w:r>
      <w:proofErr w:type="spellEnd"/>
      <w:r w:rsidRPr="0045111B">
        <w:rPr>
          <w:rFonts w:cs="Arial"/>
          <w:sz w:val="22"/>
          <w:szCs w:val="22"/>
          <w:lang w:val="ru-RU"/>
        </w:rPr>
        <w:t xml:space="preserve"> от </w:t>
      </w:r>
      <w:proofErr w:type="spellStart"/>
      <w:r w:rsidRPr="0045111B">
        <w:rPr>
          <w:rFonts w:cs="Arial"/>
          <w:sz w:val="22"/>
          <w:szCs w:val="22"/>
          <w:lang w:val="ru-RU"/>
        </w:rPr>
        <w:t>Възложителя</w:t>
      </w:r>
      <w:proofErr w:type="spellEnd"/>
      <w:r w:rsidRPr="0045111B">
        <w:rPr>
          <w:rFonts w:cs="Arial"/>
          <w:sz w:val="22"/>
          <w:szCs w:val="22"/>
          <w:lang w:val="ru-RU"/>
        </w:rPr>
        <w:t xml:space="preserve"> с назначен </w:t>
      </w:r>
      <w:proofErr w:type="spellStart"/>
      <w:r w:rsidRPr="0045111B">
        <w:rPr>
          <w:rFonts w:cs="Arial"/>
          <w:sz w:val="22"/>
          <w:szCs w:val="22"/>
          <w:lang w:val="ru-RU"/>
        </w:rPr>
        <w:t>отговорник</w:t>
      </w:r>
      <w:proofErr w:type="spellEnd"/>
      <w:r w:rsidRPr="0045111B">
        <w:rPr>
          <w:rFonts w:cs="Arial"/>
          <w:sz w:val="22"/>
          <w:szCs w:val="22"/>
          <w:lang w:val="ru-RU"/>
        </w:rPr>
        <w:t xml:space="preserve"> по </w:t>
      </w:r>
      <w:proofErr w:type="spellStart"/>
      <w:r w:rsidRPr="0045111B">
        <w:rPr>
          <w:rFonts w:cs="Arial"/>
          <w:sz w:val="22"/>
          <w:szCs w:val="22"/>
          <w:lang w:val="ru-RU"/>
        </w:rPr>
        <w:t>безопасност</w:t>
      </w:r>
      <w:proofErr w:type="spellEnd"/>
      <w:r w:rsidRPr="0045111B">
        <w:rPr>
          <w:rFonts w:cs="Arial"/>
          <w:sz w:val="22"/>
          <w:szCs w:val="22"/>
          <w:lang w:val="ru-RU"/>
        </w:rPr>
        <w:t xml:space="preserve"> и </w:t>
      </w:r>
      <w:proofErr w:type="spellStart"/>
      <w:r w:rsidRPr="0045111B">
        <w:rPr>
          <w:rFonts w:cs="Arial"/>
          <w:sz w:val="22"/>
          <w:szCs w:val="22"/>
          <w:lang w:val="ru-RU"/>
        </w:rPr>
        <w:t>здраве</w:t>
      </w:r>
      <w:proofErr w:type="spellEnd"/>
      <w:r w:rsidRPr="0045111B">
        <w:rPr>
          <w:rFonts w:cs="Arial"/>
          <w:sz w:val="22"/>
          <w:szCs w:val="22"/>
          <w:lang w:val="ru-RU"/>
        </w:rPr>
        <w:t xml:space="preserve"> </w:t>
      </w:r>
      <w:proofErr w:type="gramStart"/>
      <w:r w:rsidRPr="0045111B">
        <w:rPr>
          <w:rFonts w:cs="Arial"/>
          <w:sz w:val="22"/>
          <w:szCs w:val="22"/>
          <w:lang w:val="ru-RU"/>
        </w:rPr>
        <w:t>от страна</w:t>
      </w:r>
      <w:proofErr w:type="gramEnd"/>
      <w:r w:rsidRPr="0045111B">
        <w:rPr>
          <w:rFonts w:cs="Arial"/>
          <w:sz w:val="22"/>
          <w:szCs w:val="22"/>
          <w:lang w:val="ru-RU"/>
        </w:rPr>
        <w:t xml:space="preserve"> на </w:t>
      </w:r>
      <w:proofErr w:type="spellStart"/>
      <w:r w:rsidRPr="0045111B">
        <w:rPr>
          <w:rFonts w:cs="Arial"/>
          <w:sz w:val="22"/>
          <w:szCs w:val="22"/>
          <w:lang w:val="ru-RU"/>
        </w:rPr>
        <w:t>Изпълнителя</w:t>
      </w:r>
      <w:proofErr w:type="spellEnd"/>
      <w:r w:rsidRPr="0045111B">
        <w:rPr>
          <w:rFonts w:cs="Arial"/>
          <w:sz w:val="22"/>
          <w:szCs w:val="22"/>
          <w:lang w:val="ru-RU"/>
        </w:rPr>
        <w:t>.</w:t>
      </w:r>
    </w:p>
    <w:p w14:paraId="13400846" w14:textId="77777777" w:rsidR="008A20C2" w:rsidRPr="00372226" w:rsidRDefault="008A20C2" w:rsidP="00BF7153">
      <w:pPr>
        <w:jc w:val="both"/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 xml:space="preserve">- </w:t>
      </w:r>
      <w:r w:rsidRPr="0045111B">
        <w:rPr>
          <w:rFonts w:cs="Arial"/>
          <w:bCs/>
          <w:sz w:val="22"/>
          <w:szCs w:val="22"/>
        </w:rPr>
        <w:t>Наредба №9 за Техническата експлоатация на електрически централи и мрежи - 09.06.2004 г.</w:t>
      </w:r>
      <w:r>
        <w:rPr>
          <w:rFonts w:cs="Arial"/>
          <w:bCs/>
          <w:sz w:val="22"/>
          <w:szCs w:val="22"/>
        </w:rPr>
        <w:t>;</w:t>
      </w:r>
    </w:p>
    <w:p w14:paraId="1A8A21E6" w14:textId="77777777" w:rsidR="008A20C2" w:rsidRPr="0045111B" w:rsidRDefault="008A20C2" w:rsidP="00BF7153">
      <w:pPr>
        <w:jc w:val="both"/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 xml:space="preserve">- </w:t>
      </w:r>
      <w:r w:rsidRPr="0045111B">
        <w:rPr>
          <w:rFonts w:cs="Arial"/>
          <w:bCs/>
          <w:sz w:val="22"/>
          <w:szCs w:val="22"/>
        </w:rPr>
        <w:t>Правилник за безопасност при работа в електрически уредби на електрически и топлофикационни централи и по електрически мрежи - 28 август 2004г.</w:t>
      </w:r>
      <w:r>
        <w:rPr>
          <w:rFonts w:cs="Arial"/>
          <w:bCs/>
          <w:sz w:val="22"/>
          <w:szCs w:val="22"/>
        </w:rPr>
        <w:t>;</w:t>
      </w:r>
    </w:p>
    <w:p w14:paraId="40433E6F" w14:textId="77777777" w:rsidR="008A20C2" w:rsidRDefault="008A20C2" w:rsidP="00BF7153">
      <w:pPr>
        <w:jc w:val="both"/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 xml:space="preserve">- </w:t>
      </w:r>
      <w:r w:rsidRPr="0045111B">
        <w:rPr>
          <w:rFonts w:cs="Arial"/>
          <w:bCs/>
          <w:sz w:val="22"/>
          <w:szCs w:val="22"/>
        </w:rPr>
        <w:t>Наредба №2/22 март 2004 г. за минималните изисквания за здравословни и безопасни условия на труд при извършване строителните и монтажните работи</w:t>
      </w:r>
      <w:r>
        <w:rPr>
          <w:rFonts w:cs="Arial"/>
          <w:bCs/>
          <w:sz w:val="22"/>
          <w:szCs w:val="22"/>
        </w:rPr>
        <w:t>;</w:t>
      </w:r>
    </w:p>
    <w:p w14:paraId="6EBF05E8" w14:textId="77777777" w:rsidR="008A20C2" w:rsidRPr="0045111B" w:rsidRDefault="008A20C2" w:rsidP="00BF7153">
      <w:pPr>
        <w:jc w:val="both"/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 xml:space="preserve">- </w:t>
      </w:r>
      <w:r w:rsidRPr="0045111B">
        <w:rPr>
          <w:rFonts w:cs="Arial"/>
          <w:bCs/>
          <w:sz w:val="22"/>
          <w:szCs w:val="22"/>
        </w:rPr>
        <w:t>НАРЕДБА № РД-07-2 от 16.12.2009 г.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труд.</w:t>
      </w:r>
    </w:p>
    <w:p w14:paraId="31529077" w14:textId="77777777" w:rsidR="008A20C2" w:rsidRPr="0045111B" w:rsidRDefault="008A20C2" w:rsidP="00BF7153">
      <w:pPr>
        <w:pStyle w:val="11"/>
        <w:spacing w:after="120" w:line="240" w:lineRule="auto"/>
        <w:jc w:val="both"/>
        <w:rPr>
          <w:rFonts w:ascii="Arial" w:hAnsi="Arial" w:cs="Arial"/>
          <w:i/>
        </w:rPr>
      </w:pPr>
    </w:p>
    <w:p w14:paraId="477CF062" w14:textId="77777777" w:rsidR="008A20C2" w:rsidRPr="0045111B" w:rsidRDefault="008A20C2" w:rsidP="00BF7153">
      <w:pPr>
        <w:pStyle w:val="11"/>
        <w:keepNext/>
        <w:numPr>
          <w:ilvl w:val="0"/>
          <w:numId w:val="2"/>
        </w:numPr>
        <w:spacing w:after="120" w:line="240" w:lineRule="auto"/>
        <w:ind w:left="0" w:firstLine="0"/>
        <w:jc w:val="both"/>
        <w:rPr>
          <w:rFonts w:ascii="Arial" w:hAnsi="Arial" w:cs="Arial"/>
          <w:b/>
        </w:rPr>
      </w:pPr>
      <w:r w:rsidRPr="0045111B">
        <w:rPr>
          <w:rFonts w:ascii="Arial" w:hAnsi="Arial" w:cs="Arial"/>
          <w:b/>
        </w:rPr>
        <w:t>Гаранционен срок и други гаранционни условия</w:t>
      </w:r>
    </w:p>
    <w:p w14:paraId="1F1EC090" w14:textId="77777777" w:rsidR="008A20C2" w:rsidRPr="0045111B" w:rsidRDefault="008A20C2" w:rsidP="00BF7153">
      <w:pPr>
        <w:pStyle w:val="11"/>
        <w:spacing w:after="120" w:line="240" w:lineRule="auto"/>
        <w:jc w:val="both"/>
        <w:rPr>
          <w:rFonts w:ascii="Arial" w:hAnsi="Arial" w:cs="Arial"/>
          <w:iCs/>
        </w:rPr>
      </w:pPr>
      <w:r w:rsidRPr="0045111B">
        <w:rPr>
          <w:rFonts w:ascii="Arial" w:hAnsi="Arial" w:cs="Arial"/>
          <w:iCs/>
        </w:rPr>
        <w:t xml:space="preserve">Гаранционен срок за вложените материали и извършени работи – не по малко от </w:t>
      </w:r>
      <w:r>
        <w:rPr>
          <w:rFonts w:ascii="Arial" w:hAnsi="Arial" w:cs="Arial"/>
          <w:iCs/>
        </w:rPr>
        <w:t>36</w:t>
      </w:r>
      <w:r w:rsidRPr="0045111B">
        <w:rPr>
          <w:rFonts w:ascii="Arial" w:hAnsi="Arial" w:cs="Arial"/>
          <w:iCs/>
        </w:rPr>
        <w:t xml:space="preserve"> месеца от датата на приемо-предавателният протокол за приемане на обекта.</w:t>
      </w:r>
    </w:p>
    <w:p w14:paraId="79CE096F" w14:textId="77777777" w:rsidR="008A20C2" w:rsidRPr="0045111B" w:rsidRDefault="008A20C2" w:rsidP="00BF7153">
      <w:pPr>
        <w:pStyle w:val="11"/>
        <w:spacing w:after="120" w:line="240" w:lineRule="auto"/>
        <w:jc w:val="both"/>
        <w:rPr>
          <w:rFonts w:ascii="Arial" w:hAnsi="Arial" w:cs="Arial"/>
          <w:i/>
        </w:rPr>
      </w:pPr>
    </w:p>
    <w:p w14:paraId="704CDF35" w14:textId="77777777" w:rsidR="008A20C2" w:rsidRPr="0045111B" w:rsidRDefault="008A20C2" w:rsidP="00BF7153">
      <w:pPr>
        <w:pStyle w:val="11"/>
        <w:keepNext/>
        <w:numPr>
          <w:ilvl w:val="0"/>
          <w:numId w:val="1"/>
        </w:numPr>
        <w:spacing w:after="120" w:line="240" w:lineRule="auto"/>
        <w:ind w:left="0" w:firstLine="0"/>
        <w:jc w:val="both"/>
        <w:rPr>
          <w:rFonts w:ascii="Arial" w:hAnsi="Arial" w:cs="Arial"/>
          <w:b/>
        </w:rPr>
      </w:pPr>
      <w:r w:rsidRPr="0045111B">
        <w:rPr>
          <w:rFonts w:ascii="Arial" w:hAnsi="Arial" w:cs="Arial"/>
          <w:b/>
        </w:rPr>
        <w:t>УСЛОВИЯ ЗА ИЗПЪЛНЕНИЕ НА ПОРЪЧКАТА</w:t>
      </w:r>
    </w:p>
    <w:p w14:paraId="501BE612" w14:textId="77777777" w:rsidR="008A20C2" w:rsidRPr="0045111B" w:rsidRDefault="008A20C2" w:rsidP="00BF7153">
      <w:pPr>
        <w:pStyle w:val="11"/>
        <w:keepNext/>
        <w:numPr>
          <w:ilvl w:val="1"/>
          <w:numId w:val="4"/>
        </w:numPr>
        <w:tabs>
          <w:tab w:val="left" w:pos="709"/>
        </w:tabs>
        <w:spacing w:after="120" w:line="240" w:lineRule="auto"/>
        <w:ind w:left="284" w:hanging="284"/>
        <w:jc w:val="both"/>
        <w:rPr>
          <w:rFonts w:ascii="Arial" w:hAnsi="Arial" w:cs="Arial"/>
          <w:b/>
        </w:rPr>
      </w:pPr>
      <w:r w:rsidRPr="0045111B">
        <w:rPr>
          <w:rFonts w:ascii="Arial" w:hAnsi="Arial" w:cs="Arial"/>
          <w:b/>
        </w:rPr>
        <w:t>Срок и условия за изпълнение</w:t>
      </w:r>
    </w:p>
    <w:p w14:paraId="59561714" w14:textId="77777777" w:rsidR="008A20C2" w:rsidRPr="0045111B" w:rsidRDefault="008A20C2" w:rsidP="00BF7153">
      <w:pPr>
        <w:pStyle w:val="a3"/>
        <w:numPr>
          <w:ilvl w:val="2"/>
          <w:numId w:val="4"/>
        </w:numPr>
        <w:ind w:left="284" w:hanging="284"/>
        <w:jc w:val="both"/>
        <w:rPr>
          <w:rFonts w:cs="Arial"/>
          <w:b/>
          <w:sz w:val="22"/>
          <w:szCs w:val="22"/>
        </w:rPr>
      </w:pPr>
      <w:r w:rsidRPr="0045111B">
        <w:rPr>
          <w:rFonts w:cs="Arial"/>
          <w:b/>
          <w:sz w:val="22"/>
          <w:szCs w:val="22"/>
        </w:rPr>
        <w:t>Първи етап – изготвяне на работен проект:</w:t>
      </w:r>
    </w:p>
    <w:p w14:paraId="56C05299" w14:textId="77777777" w:rsidR="008A20C2" w:rsidRPr="000E034E" w:rsidRDefault="008A20C2" w:rsidP="00BF7153">
      <w:pPr>
        <w:jc w:val="both"/>
        <w:rPr>
          <w:rFonts w:cs="Arial"/>
          <w:sz w:val="22"/>
          <w:szCs w:val="22"/>
        </w:rPr>
      </w:pPr>
      <w:r w:rsidRPr="000E034E">
        <w:rPr>
          <w:rFonts w:cs="Arial"/>
          <w:sz w:val="22"/>
          <w:szCs w:val="22"/>
        </w:rPr>
        <w:t>Срок за представяне на изготвения работен проект</w:t>
      </w:r>
      <w:r>
        <w:rPr>
          <w:rFonts w:cs="Arial"/>
          <w:sz w:val="22"/>
          <w:szCs w:val="22"/>
        </w:rPr>
        <w:t xml:space="preserve"> заедно с</w:t>
      </w:r>
      <w:r w:rsidRPr="000E034E">
        <w:rPr>
          <w:rFonts w:cs="Arial"/>
          <w:sz w:val="22"/>
          <w:szCs w:val="22"/>
        </w:rPr>
        <w:t xml:space="preserve"> План за безопасност и здраве /ПБЗ/ при работите на обекта– не повече от </w:t>
      </w:r>
      <w:r>
        <w:rPr>
          <w:rFonts w:cs="Arial"/>
          <w:sz w:val="22"/>
          <w:szCs w:val="22"/>
        </w:rPr>
        <w:t>6</w:t>
      </w:r>
      <w:r w:rsidRPr="000E034E">
        <w:rPr>
          <w:rFonts w:cs="Arial"/>
          <w:sz w:val="22"/>
          <w:szCs w:val="22"/>
        </w:rPr>
        <w:t>0 (</w:t>
      </w:r>
      <w:r>
        <w:rPr>
          <w:rFonts w:cs="Arial"/>
          <w:sz w:val="22"/>
          <w:szCs w:val="22"/>
        </w:rPr>
        <w:t>шестдесет</w:t>
      </w:r>
      <w:r w:rsidRPr="000E034E">
        <w:rPr>
          <w:rFonts w:cs="Arial"/>
          <w:sz w:val="22"/>
          <w:szCs w:val="22"/>
        </w:rPr>
        <w:t>) календарни дни, считано от датата на писменото уведомление от Възложителя към Изпълнителя за стартиране изпълнението на договора.</w:t>
      </w:r>
    </w:p>
    <w:p w14:paraId="2B2DACD9" w14:textId="77777777" w:rsidR="008A20C2" w:rsidRPr="000E034E" w:rsidRDefault="008A20C2" w:rsidP="00BF7153">
      <w:pPr>
        <w:pStyle w:val="a3"/>
        <w:ind w:left="644"/>
        <w:jc w:val="both"/>
        <w:rPr>
          <w:rFonts w:cs="Arial"/>
          <w:sz w:val="22"/>
          <w:szCs w:val="22"/>
        </w:rPr>
      </w:pPr>
    </w:p>
    <w:p w14:paraId="124CBE93" w14:textId="77777777" w:rsidR="008A20C2" w:rsidRPr="000E034E" w:rsidRDefault="008A20C2" w:rsidP="00BF7153">
      <w:pPr>
        <w:jc w:val="both"/>
        <w:rPr>
          <w:rFonts w:cs="Arial"/>
          <w:sz w:val="22"/>
          <w:szCs w:val="22"/>
        </w:rPr>
      </w:pPr>
      <w:r w:rsidRPr="000E034E">
        <w:rPr>
          <w:rFonts w:cs="Arial"/>
          <w:sz w:val="22"/>
          <w:szCs w:val="22"/>
        </w:rPr>
        <w:t>Предаването на работния проект и</w:t>
      </w:r>
      <w:r>
        <w:rPr>
          <w:rFonts w:cs="Arial"/>
          <w:sz w:val="22"/>
          <w:szCs w:val="22"/>
        </w:rPr>
        <w:t xml:space="preserve"> </w:t>
      </w:r>
      <w:r w:rsidRPr="000E034E">
        <w:rPr>
          <w:rFonts w:cs="Arial"/>
          <w:sz w:val="22"/>
          <w:szCs w:val="22"/>
        </w:rPr>
        <w:t xml:space="preserve">ПБЗ се удостоверява с двустранно подписан приемателен протокол. </w:t>
      </w:r>
      <w:r>
        <w:rPr>
          <w:rFonts w:cs="Arial"/>
          <w:sz w:val="22"/>
          <w:szCs w:val="22"/>
        </w:rPr>
        <w:t xml:space="preserve"> </w:t>
      </w:r>
    </w:p>
    <w:p w14:paraId="2537DAA8" w14:textId="77777777" w:rsidR="008A20C2" w:rsidRPr="000E034E" w:rsidRDefault="008A20C2" w:rsidP="00BF7153">
      <w:pPr>
        <w:jc w:val="both"/>
        <w:rPr>
          <w:rFonts w:cs="Arial"/>
          <w:sz w:val="22"/>
          <w:szCs w:val="22"/>
        </w:rPr>
      </w:pPr>
      <w:r w:rsidRPr="000E034E">
        <w:rPr>
          <w:rFonts w:cs="Arial"/>
          <w:sz w:val="22"/>
          <w:szCs w:val="22"/>
        </w:rPr>
        <w:t>Изпълнителят представя на Възложителя за съгласуване проект и ПБЗ . Проектът се приема на Технически съвет при Възложителя в присъствието на Изпълнителя, като Изпълнителя носи отговорност за непостигнатите параметри на проекта.</w:t>
      </w:r>
    </w:p>
    <w:p w14:paraId="6ACC1CEB" w14:textId="77777777" w:rsidR="008A20C2" w:rsidRPr="000E034E" w:rsidRDefault="008A20C2" w:rsidP="00BF7153">
      <w:pPr>
        <w:pStyle w:val="a3"/>
        <w:ind w:left="644"/>
        <w:jc w:val="both"/>
        <w:rPr>
          <w:rFonts w:cs="Arial"/>
          <w:sz w:val="22"/>
          <w:szCs w:val="22"/>
        </w:rPr>
      </w:pPr>
    </w:p>
    <w:p w14:paraId="337E64EC" w14:textId="77777777" w:rsidR="008A20C2" w:rsidRPr="000E034E" w:rsidRDefault="008A20C2" w:rsidP="00BF7153">
      <w:pPr>
        <w:jc w:val="both"/>
        <w:rPr>
          <w:rFonts w:cs="Arial"/>
          <w:sz w:val="22"/>
          <w:szCs w:val="22"/>
        </w:rPr>
      </w:pPr>
      <w:r w:rsidRPr="000E034E">
        <w:rPr>
          <w:rFonts w:cs="Arial"/>
          <w:sz w:val="22"/>
          <w:szCs w:val="22"/>
        </w:rPr>
        <w:t xml:space="preserve">В срок до 20 (двадесет) работни дни от датата на получаване Възложителят назначава Технически съвет за разглеждане и съгласуване на работния проект и ПБЗ. Възложителят има право да: </w:t>
      </w:r>
    </w:p>
    <w:p w14:paraId="12F28DD3" w14:textId="77777777" w:rsidR="008A20C2" w:rsidRPr="000E034E" w:rsidRDefault="008A20C2" w:rsidP="00BF7153">
      <w:pPr>
        <w:pStyle w:val="a3"/>
        <w:ind w:left="0"/>
        <w:jc w:val="both"/>
        <w:rPr>
          <w:rFonts w:cs="Arial"/>
          <w:sz w:val="22"/>
          <w:szCs w:val="22"/>
        </w:rPr>
      </w:pPr>
      <w:bookmarkStart w:id="8" w:name="_Hlk54679925"/>
      <w:bookmarkStart w:id="9" w:name="_Hlk54679876"/>
      <w:r w:rsidRPr="000E034E">
        <w:rPr>
          <w:rFonts w:cs="Arial"/>
          <w:sz w:val="22"/>
          <w:szCs w:val="22"/>
        </w:rPr>
        <w:t>- Одобри и приеме работния проект и ПБЗ</w:t>
      </w:r>
      <w:r w:rsidRPr="00674C83">
        <w:rPr>
          <w:rFonts w:cs="Arial"/>
          <w:sz w:val="22"/>
          <w:szCs w:val="22"/>
        </w:rPr>
        <w:t xml:space="preserve">, </w:t>
      </w:r>
      <w:r w:rsidRPr="000E034E">
        <w:rPr>
          <w:rFonts w:cs="Arial"/>
          <w:sz w:val="22"/>
          <w:szCs w:val="22"/>
        </w:rPr>
        <w:t>без забележки;</w:t>
      </w:r>
    </w:p>
    <w:p w14:paraId="7E379431" w14:textId="77777777" w:rsidR="008A20C2" w:rsidRPr="00674C83" w:rsidRDefault="008A20C2" w:rsidP="00BF7153">
      <w:pPr>
        <w:pStyle w:val="a3"/>
        <w:ind w:left="0"/>
        <w:jc w:val="both"/>
        <w:rPr>
          <w:rFonts w:cs="Arial"/>
          <w:sz w:val="22"/>
          <w:szCs w:val="22"/>
        </w:rPr>
      </w:pPr>
      <w:bookmarkStart w:id="10" w:name="_Hlk54679960"/>
      <w:bookmarkEnd w:id="8"/>
      <w:r w:rsidRPr="000E034E">
        <w:rPr>
          <w:rFonts w:cs="Arial"/>
          <w:sz w:val="22"/>
          <w:szCs w:val="22"/>
        </w:rPr>
        <w:t>- Не приеме и върне на Изпълнителя със забележки и определи срок за тяхното отстраняване</w:t>
      </w:r>
      <w:r w:rsidRPr="00674C83">
        <w:rPr>
          <w:rFonts w:cs="Arial"/>
          <w:sz w:val="22"/>
          <w:szCs w:val="22"/>
        </w:rPr>
        <w:t xml:space="preserve"> </w:t>
      </w:r>
      <w:r w:rsidRPr="000E034E">
        <w:rPr>
          <w:rFonts w:cs="Arial"/>
          <w:sz w:val="22"/>
          <w:szCs w:val="22"/>
        </w:rPr>
        <w:t>работния проект и ПБЗ.</w:t>
      </w:r>
    </w:p>
    <w:bookmarkEnd w:id="9"/>
    <w:bookmarkEnd w:id="10"/>
    <w:p w14:paraId="353D1303" w14:textId="77777777" w:rsidR="008A20C2" w:rsidRPr="000E034E" w:rsidRDefault="008A20C2" w:rsidP="00BF7153">
      <w:pPr>
        <w:pStyle w:val="a3"/>
        <w:ind w:left="644"/>
        <w:jc w:val="both"/>
        <w:rPr>
          <w:rFonts w:cs="Arial"/>
          <w:sz w:val="22"/>
          <w:szCs w:val="22"/>
        </w:rPr>
      </w:pPr>
    </w:p>
    <w:p w14:paraId="030F33A2" w14:textId="77777777" w:rsidR="008A20C2" w:rsidRPr="0035443A" w:rsidRDefault="008A20C2" w:rsidP="00BF7153">
      <w:pPr>
        <w:jc w:val="both"/>
        <w:rPr>
          <w:rFonts w:cs="Arial"/>
          <w:sz w:val="22"/>
          <w:szCs w:val="22"/>
        </w:rPr>
      </w:pPr>
      <w:r w:rsidRPr="0035443A">
        <w:rPr>
          <w:rFonts w:cs="Arial"/>
          <w:sz w:val="22"/>
          <w:szCs w:val="22"/>
        </w:rPr>
        <w:t xml:space="preserve">В срок до 20 (двадесет) календарни дни от датата на предаване на коригирания работен проект удостоверен с двустранно подписан приемателен протокол, Възложителят </w:t>
      </w:r>
      <w:r w:rsidRPr="0035443A">
        <w:rPr>
          <w:rFonts w:cs="Arial"/>
          <w:sz w:val="22"/>
          <w:szCs w:val="22"/>
        </w:rPr>
        <w:lastRenderedPageBreak/>
        <w:t>назначава нов Технически съвет. Работата по работния проект приключва с протокол от Технически съвет, с който Възложителят одобрява и приема проекта, без забележки или не приеме проекта. Възложителят става собственик на проекта и ПБЗ.</w:t>
      </w:r>
    </w:p>
    <w:p w14:paraId="793C83A6" w14:textId="77777777" w:rsidR="008A20C2" w:rsidRPr="000E034E" w:rsidRDefault="008A20C2" w:rsidP="00BF7153">
      <w:pPr>
        <w:pStyle w:val="a3"/>
        <w:ind w:left="644"/>
        <w:jc w:val="both"/>
        <w:rPr>
          <w:rFonts w:cs="Arial"/>
          <w:sz w:val="22"/>
          <w:szCs w:val="22"/>
        </w:rPr>
      </w:pPr>
    </w:p>
    <w:p w14:paraId="2193612F" w14:textId="77777777" w:rsidR="008A20C2" w:rsidRPr="0035443A" w:rsidRDefault="008A20C2" w:rsidP="00BF7153">
      <w:pPr>
        <w:jc w:val="both"/>
        <w:rPr>
          <w:rFonts w:cs="Arial"/>
          <w:sz w:val="22"/>
          <w:szCs w:val="22"/>
        </w:rPr>
      </w:pPr>
      <w:r w:rsidRPr="0035443A">
        <w:rPr>
          <w:rFonts w:cs="Arial"/>
          <w:sz w:val="22"/>
          <w:szCs w:val="22"/>
        </w:rPr>
        <w:t xml:space="preserve">В срок до 15 (петнадесет) календарни дни от </w:t>
      </w:r>
      <w:bookmarkStart w:id="11" w:name="_Hlk54696750"/>
      <w:r w:rsidRPr="0035443A">
        <w:rPr>
          <w:rFonts w:cs="Arial"/>
          <w:sz w:val="22"/>
          <w:szCs w:val="22"/>
        </w:rPr>
        <w:t>датата на приемане на проекта от Възложителя</w:t>
      </w:r>
      <w:bookmarkEnd w:id="11"/>
      <w:r w:rsidRPr="0035443A">
        <w:rPr>
          <w:rFonts w:cs="Arial"/>
          <w:sz w:val="22"/>
          <w:szCs w:val="22"/>
        </w:rPr>
        <w:t xml:space="preserve">, Изпълнителя изготвя </w:t>
      </w:r>
      <w:bookmarkStart w:id="12" w:name="_Hlk54695152"/>
      <w:r w:rsidRPr="0035443A">
        <w:rPr>
          <w:rFonts w:cs="Arial"/>
          <w:color w:val="000000"/>
          <w:sz w:val="22"/>
          <w:szCs w:val="22"/>
        </w:rPr>
        <w:t>План по качеството /ПК/ за изпълнение на дейностите по СМР, по образец на Възложителя</w:t>
      </w:r>
      <w:bookmarkEnd w:id="12"/>
      <w:r w:rsidRPr="0035443A">
        <w:rPr>
          <w:rFonts w:cs="Arial"/>
          <w:color w:val="000000"/>
          <w:sz w:val="22"/>
          <w:szCs w:val="22"/>
        </w:rPr>
        <w:t xml:space="preserve"> и линеен график. ПК и линеен график се съгласува от Възложителя и се утвърждава от Изпълнителя преди започване на СМР.</w:t>
      </w:r>
    </w:p>
    <w:p w14:paraId="2E040571" w14:textId="77777777" w:rsidR="008A20C2" w:rsidRPr="0045111B" w:rsidRDefault="008A20C2" w:rsidP="00BF7153">
      <w:pPr>
        <w:jc w:val="both"/>
        <w:rPr>
          <w:rFonts w:cs="Arial"/>
          <w:sz w:val="22"/>
          <w:szCs w:val="22"/>
        </w:rPr>
      </w:pPr>
    </w:p>
    <w:p w14:paraId="6B5190D2" w14:textId="77777777" w:rsidR="008A20C2" w:rsidRPr="0045111B" w:rsidRDefault="008A20C2" w:rsidP="00BF7153">
      <w:pPr>
        <w:pStyle w:val="a3"/>
        <w:numPr>
          <w:ilvl w:val="2"/>
          <w:numId w:val="4"/>
        </w:numPr>
        <w:ind w:left="709"/>
        <w:jc w:val="both"/>
        <w:rPr>
          <w:rFonts w:cs="Arial"/>
          <w:b/>
          <w:sz w:val="22"/>
          <w:szCs w:val="22"/>
        </w:rPr>
      </w:pPr>
      <w:r w:rsidRPr="0045111B">
        <w:rPr>
          <w:rFonts w:cs="Arial"/>
          <w:b/>
          <w:sz w:val="22"/>
          <w:szCs w:val="22"/>
        </w:rPr>
        <w:t xml:space="preserve">Втори етап – доставка на </w:t>
      </w:r>
      <w:r>
        <w:rPr>
          <w:rFonts w:cs="Arial"/>
          <w:b/>
          <w:sz w:val="22"/>
          <w:szCs w:val="22"/>
        </w:rPr>
        <w:t>оборудване</w:t>
      </w:r>
      <w:r w:rsidRPr="0045111B">
        <w:rPr>
          <w:rFonts w:cs="Arial"/>
          <w:b/>
          <w:sz w:val="22"/>
          <w:szCs w:val="22"/>
        </w:rPr>
        <w:t>:</w:t>
      </w:r>
    </w:p>
    <w:p w14:paraId="332DC126" w14:textId="77777777" w:rsidR="008A20C2" w:rsidRPr="0045111B" w:rsidRDefault="008A20C2" w:rsidP="00BF7153">
      <w:pPr>
        <w:jc w:val="both"/>
        <w:rPr>
          <w:rFonts w:cs="Arial"/>
          <w:sz w:val="22"/>
          <w:szCs w:val="22"/>
        </w:rPr>
      </w:pPr>
      <w:r w:rsidRPr="0045111B">
        <w:rPr>
          <w:rFonts w:cs="Arial"/>
          <w:sz w:val="22"/>
          <w:szCs w:val="22"/>
        </w:rPr>
        <w:t xml:space="preserve">Срок за доставка на </w:t>
      </w:r>
      <w:r>
        <w:rPr>
          <w:rFonts w:cs="Arial"/>
          <w:sz w:val="22"/>
          <w:szCs w:val="22"/>
        </w:rPr>
        <w:t>оборудване</w:t>
      </w:r>
      <w:r w:rsidRPr="0045111B">
        <w:rPr>
          <w:rFonts w:cs="Arial"/>
          <w:sz w:val="22"/>
          <w:szCs w:val="22"/>
        </w:rPr>
        <w:t xml:space="preserve"> – не повече от </w:t>
      </w:r>
      <w:r>
        <w:rPr>
          <w:rFonts w:cs="Arial"/>
          <w:sz w:val="22"/>
          <w:szCs w:val="22"/>
        </w:rPr>
        <w:t>180</w:t>
      </w:r>
      <w:r w:rsidRPr="0045111B">
        <w:rPr>
          <w:rFonts w:cs="Arial"/>
          <w:sz w:val="22"/>
          <w:szCs w:val="22"/>
        </w:rPr>
        <w:t xml:space="preserve"> (</w:t>
      </w:r>
      <w:r>
        <w:rPr>
          <w:rFonts w:cs="Arial"/>
          <w:sz w:val="22"/>
          <w:szCs w:val="22"/>
        </w:rPr>
        <w:t>сто и осемдесет</w:t>
      </w:r>
      <w:r w:rsidRPr="0045111B">
        <w:rPr>
          <w:rFonts w:cs="Arial"/>
          <w:sz w:val="22"/>
          <w:szCs w:val="22"/>
        </w:rPr>
        <w:t>) календарни дни от датата на протокол от Технически съвет за приемане на проекта без забележки.</w:t>
      </w:r>
    </w:p>
    <w:p w14:paraId="7D57A831" w14:textId="77777777" w:rsidR="008A20C2" w:rsidRPr="0045111B" w:rsidRDefault="008A20C2" w:rsidP="00BF7153">
      <w:pPr>
        <w:jc w:val="both"/>
        <w:rPr>
          <w:rFonts w:cs="Arial"/>
          <w:sz w:val="22"/>
          <w:szCs w:val="22"/>
        </w:rPr>
      </w:pPr>
      <w:r w:rsidRPr="0045111B">
        <w:rPr>
          <w:rFonts w:cs="Arial"/>
          <w:sz w:val="22"/>
          <w:szCs w:val="22"/>
        </w:rPr>
        <w:t xml:space="preserve">Изпълнителят доставя </w:t>
      </w:r>
      <w:r>
        <w:rPr>
          <w:rFonts w:cs="Arial"/>
          <w:sz w:val="22"/>
          <w:szCs w:val="22"/>
        </w:rPr>
        <w:t>необходимо оборудване</w:t>
      </w:r>
      <w:r w:rsidRPr="0045111B">
        <w:rPr>
          <w:rFonts w:cs="Arial"/>
          <w:sz w:val="22"/>
          <w:szCs w:val="22"/>
        </w:rPr>
        <w:t xml:space="preserve"> по спецификация от изготвеният технически проект</w:t>
      </w:r>
      <w:r>
        <w:rPr>
          <w:rFonts w:cs="Arial"/>
          <w:sz w:val="22"/>
          <w:szCs w:val="22"/>
        </w:rPr>
        <w:t>.</w:t>
      </w:r>
    </w:p>
    <w:p w14:paraId="26DC5464" w14:textId="77777777" w:rsidR="008A20C2" w:rsidRPr="0045111B" w:rsidRDefault="008A20C2" w:rsidP="00BF7153">
      <w:pPr>
        <w:jc w:val="both"/>
        <w:rPr>
          <w:rFonts w:cs="Arial"/>
          <w:b/>
          <w:sz w:val="22"/>
          <w:szCs w:val="22"/>
          <w:lang w:val="ru-RU"/>
        </w:rPr>
      </w:pPr>
    </w:p>
    <w:p w14:paraId="6D9E4C14" w14:textId="77777777" w:rsidR="008A20C2" w:rsidRPr="0045111B" w:rsidRDefault="008A20C2" w:rsidP="00BF7153">
      <w:pPr>
        <w:pStyle w:val="a3"/>
        <w:numPr>
          <w:ilvl w:val="2"/>
          <w:numId w:val="4"/>
        </w:numPr>
        <w:ind w:left="709"/>
        <w:jc w:val="both"/>
        <w:rPr>
          <w:rFonts w:cs="Arial"/>
          <w:b/>
          <w:sz w:val="22"/>
          <w:szCs w:val="22"/>
        </w:rPr>
      </w:pPr>
      <w:r w:rsidRPr="0045111B">
        <w:rPr>
          <w:rFonts w:cs="Arial"/>
          <w:b/>
          <w:sz w:val="22"/>
          <w:szCs w:val="22"/>
        </w:rPr>
        <w:t>Трети етап – демонтаж, монтаж и пускане в експлоатация:</w:t>
      </w:r>
    </w:p>
    <w:p w14:paraId="6CD98D9B" w14:textId="608A830B" w:rsidR="008A20C2" w:rsidRPr="0045111B" w:rsidRDefault="008A20C2" w:rsidP="00BF7153">
      <w:pPr>
        <w:jc w:val="both"/>
        <w:rPr>
          <w:rFonts w:cs="Arial"/>
          <w:sz w:val="22"/>
          <w:szCs w:val="22"/>
        </w:rPr>
      </w:pPr>
      <w:r w:rsidRPr="0045111B">
        <w:rPr>
          <w:rFonts w:cs="Arial"/>
          <w:sz w:val="22"/>
          <w:szCs w:val="22"/>
        </w:rPr>
        <w:t xml:space="preserve">Срок за монтаж и пускане в експлоатация – не повече от </w:t>
      </w:r>
      <w:r w:rsidRPr="00475CC5">
        <w:rPr>
          <w:rFonts w:cs="Arial"/>
          <w:sz w:val="22"/>
          <w:szCs w:val="22"/>
        </w:rPr>
        <w:t>20</w:t>
      </w:r>
      <w:r w:rsidRPr="0045111B">
        <w:rPr>
          <w:rFonts w:cs="Arial"/>
          <w:sz w:val="22"/>
          <w:szCs w:val="22"/>
        </w:rPr>
        <w:t xml:space="preserve"> (</w:t>
      </w:r>
      <w:r>
        <w:rPr>
          <w:rFonts w:cs="Arial"/>
          <w:sz w:val="22"/>
          <w:szCs w:val="22"/>
        </w:rPr>
        <w:t>двадесет</w:t>
      </w:r>
      <w:r w:rsidRPr="0045111B">
        <w:rPr>
          <w:rFonts w:cs="Arial"/>
          <w:sz w:val="22"/>
          <w:szCs w:val="22"/>
        </w:rPr>
        <w:t>) календарни дни, считано от датата на подписване на протокол за предаване на работната площадка от Възложителя на Изпълнителя</w:t>
      </w:r>
      <w:r>
        <w:rPr>
          <w:rFonts w:cs="Arial"/>
          <w:sz w:val="22"/>
          <w:szCs w:val="22"/>
        </w:rPr>
        <w:t>, за всеки конкретен генераторен прекъсвач.</w:t>
      </w:r>
    </w:p>
    <w:p w14:paraId="711A5457" w14:textId="77777777" w:rsidR="008A20C2" w:rsidRPr="0045111B" w:rsidRDefault="008A20C2" w:rsidP="00BF7153">
      <w:pPr>
        <w:jc w:val="both"/>
        <w:rPr>
          <w:rFonts w:cs="Arial"/>
          <w:sz w:val="22"/>
          <w:szCs w:val="22"/>
        </w:rPr>
      </w:pPr>
    </w:p>
    <w:p w14:paraId="1A227024" w14:textId="77777777" w:rsidR="008A20C2" w:rsidRPr="0045111B" w:rsidRDefault="008A20C2" w:rsidP="00BF7153">
      <w:pPr>
        <w:pStyle w:val="a3"/>
        <w:numPr>
          <w:ilvl w:val="3"/>
          <w:numId w:val="4"/>
        </w:numPr>
        <w:tabs>
          <w:tab w:val="left" w:pos="993"/>
        </w:tabs>
        <w:ind w:left="709"/>
        <w:jc w:val="both"/>
        <w:rPr>
          <w:rFonts w:cs="Arial"/>
          <w:b/>
          <w:bCs/>
          <w:sz w:val="22"/>
          <w:szCs w:val="22"/>
        </w:rPr>
      </w:pPr>
      <w:r w:rsidRPr="0045111B">
        <w:rPr>
          <w:rFonts w:cs="Arial"/>
          <w:b/>
          <w:bCs/>
          <w:sz w:val="22"/>
          <w:szCs w:val="22"/>
        </w:rPr>
        <w:t>Основни видове дейности, при изпълнение на етап три:</w:t>
      </w:r>
    </w:p>
    <w:p w14:paraId="3634C329" w14:textId="77777777" w:rsidR="008A20C2" w:rsidRPr="00F60C41" w:rsidRDefault="008A20C2" w:rsidP="00BF7153">
      <w:pPr>
        <w:spacing w:before="240"/>
        <w:jc w:val="both"/>
        <w:rPr>
          <w:rFonts w:cs="Arial"/>
          <w:b/>
          <w:bCs/>
          <w:sz w:val="22"/>
          <w:szCs w:val="22"/>
        </w:rPr>
      </w:pPr>
      <w:r w:rsidRPr="00F60C41">
        <w:rPr>
          <w:rFonts w:cs="Arial"/>
          <w:b/>
          <w:bCs/>
          <w:sz w:val="22"/>
          <w:szCs w:val="22"/>
        </w:rPr>
        <w:t xml:space="preserve">А. </w:t>
      </w:r>
      <w:proofErr w:type="spellStart"/>
      <w:r w:rsidRPr="00F60C41">
        <w:rPr>
          <w:rFonts w:cs="Arial"/>
          <w:b/>
          <w:bCs/>
          <w:sz w:val="22"/>
          <w:szCs w:val="22"/>
        </w:rPr>
        <w:t>Демонтажни</w:t>
      </w:r>
      <w:proofErr w:type="spellEnd"/>
      <w:r w:rsidRPr="00F60C41">
        <w:rPr>
          <w:rFonts w:cs="Arial"/>
          <w:b/>
          <w:bCs/>
          <w:sz w:val="22"/>
          <w:szCs w:val="22"/>
        </w:rPr>
        <w:t xml:space="preserve"> дейности:</w:t>
      </w:r>
    </w:p>
    <w:p w14:paraId="212FCA92" w14:textId="77777777" w:rsidR="008A20C2" w:rsidRDefault="008A20C2" w:rsidP="00BF7153">
      <w:pPr>
        <w:widowControl w:val="0"/>
        <w:ind w:left="284"/>
        <w:jc w:val="both"/>
        <w:rPr>
          <w:rFonts w:cs="Arial"/>
          <w:sz w:val="22"/>
          <w:szCs w:val="22"/>
          <w:lang w:eastAsia="en-US"/>
        </w:rPr>
      </w:pPr>
      <w:proofErr w:type="spellStart"/>
      <w:r>
        <w:rPr>
          <w:rFonts w:cs="Arial"/>
          <w:sz w:val="22"/>
          <w:szCs w:val="22"/>
          <w:lang w:eastAsia="en-US"/>
        </w:rPr>
        <w:t>Демонтажни</w:t>
      </w:r>
      <w:proofErr w:type="spellEnd"/>
      <w:r>
        <w:rPr>
          <w:rFonts w:cs="Arial"/>
          <w:sz w:val="22"/>
          <w:szCs w:val="22"/>
          <w:lang w:eastAsia="en-US"/>
        </w:rPr>
        <w:t xml:space="preserve"> дейности, задължение на Възложителя:</w:t>
      </w:r>
    </w:p>
    <w:p w14:paraId="417B123D" w14:textId="77777777" w:rsidR="008A20C2" w:rsidRPr="0045111B" w:rsidRDefault="008A20C2" w:rsidP="00BF7153">
      <w:pPr>
        <w:widowControl w:val="0"/>
        <w:numPr>
          <w:ilvl w:val="0"/>
          <w:numId w:val="5"/>
        </w:numPr>
        <w:ind w:left="284"/>
        <w:jc w:val="both"/>
        <w:rPr>
          <w:rFonts w:cs="Arial"/>
          <w:sz w:val="22"/>
          <w:szCs w:val="22"/>
          <w:lang w:eastAsia="en-US"/>
        </w:rPr>
      </w:pPr>
      <w:r w:rsidRPr="0045111B">
        <w:rPr>
          <w:rFonts w:cs="Arial"/>
          <w:sz w:val="22"/>
          <w:szCs w:val="22"/>
          <w:lang w:eastAsia="en-US"/>
        </w:rPr>
        <w:t xml:space="preserve">Демонтаж на съществуващи </w:t>
      </w:r>
      <w:r>
        <w:rPr>
          <w:rFonts w:cs="Arial"/>
          <w:sz w:val="22"/>
          <w:szCs w:val="22"/>
          <w:lang w:eastAsia="en-US"/>
        </w:rPr>
        <w:t>генераторни прекъсвачи (първична и вторична комутация);</w:t>
      </w:r>
    </w:p>
    <w:p w14:paraId="297787C7" w14:textId="6A2B6CF7" w:rsidR="008A20C2" w:rsidRDefault="008A20C2" w:rsidP="00BF7153">
      <w:pPr>
        <w:widowControl w:val="0"/>
        <w:numPr>
          <w:ilvl w:val="0"/>
          <w:numId w:val="5"/>
        </w:numPr>
        <w:ind w:left="284"/>
        <w:jc w:val="both"/>
        <w:rPr>
          <w:rFonts w:cs="Arial"/>
          <w:sz w:val="22"/>
          <w:szCs w:val="22"/>
          <w:lang w:eastAsia="en-US"/>
        </w:rPr>
      </w:pPr>
      <w:r w:rsidRPr="0045111B">
        <w:rPr>
          <w:rFonts w:cs="Arial"/>
          <w:sz w:val="22"/>
          <w:szCs w:val="22"/>
          <w:lang w:eastAsia="en-US"/>
        </w:rPr>
        <w:t xml:space="preserve">Почистване на </w:t>
      </w:r>
      <w:r>
        <w:rPr>
          <w:rFonts w:cs="Arial"/>
          <w:sz w:val="22"/>
          <w:szCs w:val="22"/>
          <w:lang w:eastAsia="en-US"/>
        </w:rPr>
        <w:t xml:space="preserve">килии </w:t>
      </w:r>
      <w:r w:rsidRPr="0045111B">
        <w:rPr>
          <w:rFonts w:cs="Arial"/>
          <w:sz w:val="22"/>
          <w:szCs w:val="22"/>
          <w:lang w:eastAsia="en-US"/>
        </w:rPr>
        <w:t>ЗРУ;</w:t>
      </w:r>
    </w:p>
    <w:p w14:paraId="1F00354C" w14:textId="46EDC633" w:rsidR="002049B6" w:rsidRPr="00AE60A5" w:rsidRDefault="002049B6" w:rsidP="002049B6">
      <w:pPr>
        <w:widowControl w:val="0"/>
        <w:jc w:val="both"/>
        <w:rPr>
          <w:rFonts w:cs="Arial"/>
          <w:sz w:val="22"/>
          <w:szCs w:val="22"/>
          <w:lang w:eastAsia="en-US"/>
        </w:rPr>
      </w:pPr>
      <w:r w:rsidRPr="002049B6">
        <w:rPr>
          <w:rFonts w:cs="Arial"/>
          <w:sz w:val="22"/>
          <w:szCs w:val="22"/>
          <w:lang w:eastAsia="en-US"/>
        </w:rPr>
        <w:t>Демонтираното оборудване остава собственост на Възложителя.</w:t>
      </w:r>
    </w:p>
    <w:p w14:paraId="69A09A0F" w14:textId="77777777" w:rsidR="008A20C2" w:rsidRPr="0045111B" w:rsidRDefault="008A20C2" w:rsidP="00BF7153">
      <w:pPr>
        <w:ind w:left="360"/>
        <w:jc w:val="both"/>
        <w:rPr>
          <w:rFonts w:cs="Arial"/>
          <w:bCs/>
          <w:sz w:val="22"/>
          <w:szCs w:val="22"/>
          <w:lang w:eastAsia="en-GB"/>
        </w:rPr>
      </w:pPr>
    </w:p>
    <w:p w14:paraId="51431733" w14:textId="77777777" w:rsidR="008A20C2" w:rsidRPr="00F60C41" w:rsidRDefault="008A20C2" w:rsidP="00BF7153">
      <w:pPr>
        <w:jc w:val="both"/>
        <w:rPr>
          <w:rFonts w:cs="Arial"/>
          <w:b/>
          <w:bCs/>
          <w:sz w:val="22"/>
          <w:szCs w:val="22"/>
        </w:rPr>
      </w:pPr>
      <w:r w:rsidRPr="00F60C41">
        <w:rPr>
          <w:rFonts w:cs="Arial"/>
          <w:b/>
          <w:bCs/>
          <w:sz w:val="22"/>
          <w:szCs w:val="22"/>
        </w:rPr>
        <w:t>Б. Монтажни дейности:</w:t>
      </w:r>
    </w:p>
    <w:p w14:paraId="15DDF2FF" w14:textId="77777777" w:rsidR="008A20C2" w:rsidRDefault="008A20C2" w:rsidP="00BF7153">
      <w:pPr>
        <w:widowControl w:val="0"/>
        <w:numPr>
          <w:ilvl w:val="0"/>
          <w:numId w:val="3"/>
        </w:numPr>
        <w:ind w:left="284"/>
        <w:jc w:val="both"/>
        <w:rPr>
          <w:rFonts w:cs="Arial"/>
          <w:sz w:val="22"/>
          <w:szCs w:val="22"/>
          <w:lang w:eastAsia="en-US"/>
        </w:rPr>
      </w:pPr>
      <w:r w:rsidRPr="0045111B">
        <w:rPr>
          <w:rFonts w:cs="Arial"/>
          <w:sz w:val="22"/>
          <w:szCs w:val="22"/>
          <w:lang w:eastAsia="en-US"/>
        </w:rPr>
        <w:t>Провеждане на входящ контрол</w:t>
      </w:r>
      <w:r>
        <w:rPr>
          <w:rFonts w:cs="Arial"/>
          <w:sz w:val="22"/>
          <w:szCs w:val="22"/>
          <w:lang w:eastAsia="en-US"/>
        </w:rPr>
        <w:t>, от Възложителя,</w:t>
      </w:r>
      <w:r w:rsidRPr="0045111B">
        <w:rPr>
          <w:rFonts w:cs="Arial"/>
          <w:sz w:val="22"/>
          <w:szCs w:val="22"/>
          <w:lang w:eastAsia="en-US"/>
        </w:rPr>
        <w:t xml:space="preserve"> при влагане на новото оборудване на обекта</w:t>
      </w:r>
      <w:r>
        <w:rPr>
          <w:rFonts w:cs="Arial"/>
          <w:sz w:val="22"/>
          <w:szCs w:val="22"/>
          <w:lang w:eastAsia="en-US"/>
        </w:rPr>
        <w:t>;</w:t>
      </w:r>
    </w:p>
    <w:p w14:paraId="7EBFD096" w14:textId="77777777" w:rsidR="008A20C2" w:rsidRPr="0045111B" w:rsidRDefault="008A20C2" w:rsidP="00BF7153">
      <w:pPr>
        <w:widowControl w:val="0"/>
        <w:numPr>
          <w:ilvl w:val="0"/>
          <w:numId w:val="3"/>
        </w:numPr>
        <w:ind w:left="284"/>
        <w:jc w:val="both"/>
        <w:rPr>
          <w:rFonts w:cs="Arial"/>
          <w:sz w:val="22"/>
          <w:szCs w:val="22"/>
          <w:lang w:eastAsia="en-US"/>
        </w:rPr>
      </w:pPr>
      <w:r>
        <w:rPr>
          <w:rFonts w:cs="Arial"/>
          <w:sz w:val="22"/>
          <w:szCs w:val="22"/>
          <w:lang w:eastAsia="en-US"/>
        </w:rPr>
        <w:t>Монтаж на фундаментни стойки, по одобрен работен проект;</w:t>
      </w:r>
    </w:p>
    <w:p w14:paraId="1FB2144A" w14:textId="5BBC2E52" w:rsidR="008A20C2" w:rsidRPr="00484AED" w:rsidRDefault="008A20C2" w:rsidP="00BF7153">
      <w:pPr>
        <w:widowControl w:val="0"/>
        <w:numPr>
          <w:ilvl w:val="0"/>
          <w:numId w:val="3"/>
        </w:numPr>
        <w:ind w:left="284"/>
        <w:jc w:val="both"/>
        <w:rPr>
          <w:rFonts w:cs="Arial"/>
          <w:sz w:val="22"/>
          <w:szCs w:val="22"/>
          <w:lang w:eastAsia="en-US"/>
        </w:rPr>
      </w:pPr>
      <w:r w:rsidRPr="0045111B">
        <w:rPr>
          <w:rFonts w:cs="Arial"/>
          <w:sz w:val="22"/>
          <w:szCs w:val="22"/>
          <w:lang w:eastAsia="en-US"/>
        </w:rPr>
        <w:t>Монтаж на нов</w:t>
      </w:r>
      <w:r>
        <w:rPr>
          <w:rFonts w:cs="Arial"/>
          <w:sz w:val="22"/>
          <w:szCs w:val="22"/>
          <w:lang w:eastAsia="en-US"/>
        </w:rPr>
        <w:t>и генераторни прекъсвачи (първична и вторична комутация);</w:t>
      </w:r>
      <w:r w:rsidRPr="0045111B">
        <w:rPr>
          <w:rFonts w:cs="Arial"/>
          <w:sz w:val="22"/>
          <w:szCs w:val="22"/>
          <w:lang w:eastAsia="en-US"/>
        </w:rPr>
        <w:t xml:space="preserve"> </w:t>
      </w:r>
    </w:p>
    <w:p w14:paraId="0DC10FDC" w14:textId="77777777" w:rsidR="008A20C2" w:rsidRPr="007424A4" w:rsidRDefault="008A20C2" w:rsidP="00BF7153">
      <w:pPr>
        <w:widowControl w:val="0"/>
        <w:numPr>
          <w:ilvl w:val="0"/>
          <w:numId w:val="3"/>
        </w:numPr>
        <w:ind w:left="284"/>
        <w:jc w:val="both"/>
        <w:rPr>
          <w:rFonts w:cs="Arial"/>
          <w:sz w:val="22"/>
          <w:szCs w:val="22"/>
          <w:lang w:eastAsia="en-US"/>
        </w:rPr>
      </w:pPr>
      <w:r w:rsidRPr="0045111B">
        <w:rPr>
          <w:rFonts w:cs="Arial"/>
          <w:sz w:val="22"/>
          <w:szCs w:val="22"/>
          <w:lang w:eastAsia="en-US"/>
        </w:rPr>
        <w:t>Монтаж на</w:t>
      </w:r>
      <w:r w:rsidRPr="0045111B">
        <w:rPr>
          <w:rFonts w:eastAsia="Calibri" w:cs="Arial"/>
          <w:sz w:val="22"/>
          <w:szCs w:val="22"/>
          <w:lang w:eastAsia="en-US"/>
        </w:rPr>
        <w:t xml:space="preserve"> </w:t>
      </w:r>
      <w:r>
        <w:rPr>
          <w:rFonts w:eastAsia="Calibri" w:cs="Arial"/>
          <w:sz w:val="22"/>
          <w:szCs w:val="22"/>
          <w:lang w:eastAsia="en-US"/>
        </w:rPr>
        <w:t>допълнително оборудване</w:t>
      </w:r>
      <w:r w:rsidRPr="0045111B">
        <w:rPr>
          <w:rFonts w:eastAsia="Calibri" w:cs="Arial"/>
          <w:sz w:val="22"/>
          <w:szCs w:val="22"/>
          <w:lang w:eastAsia="en-US"/>
        </w:rPr>
        <w:t>;</w:t>
      </w:r>
    </w:p>
    <w:p w14:paraId="428A2E82" w14:textId="77777777" w:rsidR="008A20C2" w:rsidRPr="0045111B" w:rsidRDefault="008A20C2" w:rsidP="00BF7153">
      <w:pPr>
        <w:pStyle w:val="a3"/>
        <w:ind w:left="284"/>
        <w:jc w:val="both"/>
        <w:rPr>
          <w:rFonts w:cs="Arial"/>
          <w:sz w:val="22"/>
          <w:szCs w:val="22"/>
        </w:rPr>
      </w:pPr>
    </w:p>
    <w:p w14:paraId="4A2704EC" w14:textId="77777777" w:rsidR="008A20C2" w:rsidRPr="00F60C41" w:rsidRDefault="008A20C2" w:rsidP="00BF7153">
      <w:pPr>
        <w:jc w:val="both"/>
        <w:rPr>
          <w:rFonts w:cs="Arial"/>
          <w:b/>
          <w:bCs/>
          <w:sz w:val="22"/>
          <w:szCs w:val="22"/>
        </w:rPr>
      </w:pPr>
      <w:r w:rsidRPr="00F60C41">
        <w:rPr>
          <w:rFonts w:cs="Arial"/>
          <w:b/>
          <w:bCs/>
          <w:sz w:val="22"/>
          <w:szCs w:val="22"/>
          <w:lang w:eastAsia="en-GB"/>
        </w:rPr>
        <w:t>В. Приемане в експлоатация:</w:t>
      </w:r>
    </w:p>
    <w:p w14:paraId="55F4A774" w14:textId="56BB6881" w:rsidR="008A20C2" w:rsidRPr="0045111B" w:rsidRDefault="008A20C2" w:rsidP="00BF7153">
      <w:pPr>
        <w:widowControl w:val="0"/>
        <w:numPr>
          <w:ilvl w:val="0"/>
          <w:numId w:val="3"/>
        </w:numPr>
        <w:ind w:left="284"/>
        <w:jc w:val="both"/>
        <w:rPr>
          <w:rFonts w:cs="Arial"/>
          <w:sz w:val="22"/>
          <w:szCs w:val="22"/>
          <w:lang w:eastAsia="en-US"/>
        </w:rPr>
      </w:pPr>
      <w:r w:rsidRPr="0045111B">
        <w:rPr>
          <w:rFonts w:cs="Arial"/>
          <w:sz w:val="22"/>
          <w:szCs w:val="22"/>
          <w:lang w:eastAsia="en-US"/>
        </w:rPr>
        <w:t>Провеждане на комплексни 72 часови проби</w:t>
      </w:r>
      <w:r w:rsidR="00130984" w:rsidRPr="00130984">
        <w:rPr>
          <w:rFonts w:cs="Arial"/>
          <w:sz w:val="22"/>
          <w:szCs w:val="22"/>
          <w:lang w:eastAsia="en-US"/>
        </w:rPr>
        <w:t xml:space="preserve"> (</w:t>
      </w:r>
      <w:r w:rsidR="00130984">
        <w:rPr>
          <w:rFonts w:cs="Arial"/>
          <w:sz w:val="22"/>
          <w:szCs w:val="22"/>
          <w:lang w:eastAsia="en-US"/>
        </w:rPr>
        <w:t>с натрупване)</w:t>
      </w:r>
      <w:r w:rsidRPr="0045111B">
        <w:rPr>
          <w:rFonts w:cs="Arial"/>
          <w:sz w:val="22"/>
          <w:szCs w:val="22"/>
          <w:lang w:eastAsia="en-US"/>
        </w:rPr>
        <w:t xml:space="preserve"> под напрежение и товар</w:t>
      </w:r>
      <w:r w:rsidRPr="0045111B">
        <w:rPr>
          <w:rFonts w:eastAsia="Calibri" w:cs="Arial"/>
          <w:sz w:val="22"/>
          <w:szCs w:val="22"/>
          <w:lang w:eastAsia="en-US"/>
        </w:rPr>
        <w:t xml:space="preserve"> </w:t>
      </w:r>
      <w:r w:rsidRPr="0045111B">
        <w:rPr>
          <w:rFonts w:cs="Arial"/>
          <w:sz w:val="22"/>
          <w:szCs w:val="22"/>
          <w:lang w:eastAsia="en-US"/>
        </w:rPr>
        <w:t xml:space="preserve">на </w:t>
      </w:r>
      <w:proofErr w:type="spellStart"/>
      <w:r w:rsidRPr="0045111B">
        <w:rPr>
          <w:rFonts w:cs="Arial"/>
          <w:sz w:val="22"/>
          <w:szCs w:val="22"/>
          <w:lang w:eastAsia="en-US"/>
        </w:rPr>
        <w:t>новомонтираните</w:t>
      </w:r>
      <w:proofErr w:type="spellEnd"/>
      <w:r w:rsidRPr="0045111B">
        <w:rPr>
          <w:rFonts w:cs="Arial"/>
          <w:sz w:val="22"/>
          <w:szCs w:val="22"/>
          <w:lang w:eastAsia="en-US"/>
        </w:rPr>
        <w:t xml:space="preserve"> съоръжения и оборудване във </w:t>
      </w:r>
      <w:r w:rsidRPr="0045111B">
        <w:rPr>
          <w:rFonts w:eastAsia="Calibri" w:cs="Arial"/>
          <w:sz w:val="22"/>
          <w:szCs w:val="22"/>
          <w:lang w:eastAsia="en-US"/>
        </w:rPr>
        <w:t>ВЕЦ;</w:t>
      </w:r>
    </w:p>
    <w:p w14:paraId="25C8DF30" w14:textId="77777777" w:rsidR="008A20C2" w:rsidRPr="0045111B" w:rsidRDefault="008A20C2" w:rsidP="00BF7153">
      <w:pPr>
        <w:widowControl w:val="0"/>
        <w:numPr>
          <w:ilvl w:val="0"/>
          <w:numId w:val="3"/>
        </w:numPr>
        <w:ind w:left="284"/>
        <w:jc w:val="both"/>
        <w:rPr>
          <w:rFonts w:cs="Arial"/>
          <w:sz w:val="22"/>
          <w:szCs w:val="22"/>
          <w:lang w:eastAsia="en-US"/>
        </w:rPr>
      </w:pPr>
      <w:r w:rsidRPr="0045111B">
        <w:rPr>
          <w:rFonts w:cs="Arial"/>
          <w:sz w:val="22"/>
          <w:szCs w:val="22"/>
          <w:lang w:eastAsia="en-US"/>
        </w:rPr>
        <w:t>Въвеждане в експлоатация след успешно проведени 72 часови проби под напрежение и товар;</w:t>
      </w:r>
    </w:p>
    <w:p w14:paraId="26270A4F" w14:textId="77777777" w:rsidR="008A20C2" w:rsidRPr="0045111B" w:rsidRDefault="008A20C2" w:rsidP="00BF7153">
      <w:pPr>
        <w:pStyle w:val="11"/>
        <w:spacing w:after="120" w:line="240" w:lineRule="auto"/>
        <w:jc w:val="both"/>
        <w:rPr>
          <w:rFonts w:ascii="Arial" w:hAnsi="Arial" w:cs="Arial"/>
          <w:iCs/>
        </w:rPr>
      </w:pPr>
    </w:p>
    <w:p w14:paraId="42C33252" w14:textId="77777777" w:rsidR="008A20C2" w:rsidRPr="0045111B" w:rsidRDefault="008A20C2" w:rsidP="00BF7153">
      <w:pPr>
        <w:pStyle w:val="11"/>
        <w:keepNext/>
        <w:numPr>
          <w:ilvl w:val="0"/>
          <w:numId w:val="4"/>
        </w:numPr>
        <w:spacing w:after="120" w:line="240" w:lineRule="auto"/>
        <w:ind w:left="720"/>
        <w:jc w:val="both"/>
        <w:rPr>
          <w:rFonts w:ascii="Arial" w:hAnsi="Arial" w:cs="Arial"/>
          <w:b/>
        </w:rPr>
      </w:pPr>
      <w:r w:rsidRPr="0045111B">
        <w:rPr>
          <w:rFonts w:ascii="Arial" w:hAnsi="Arial" w:cs="Arial"/>
          <w:b/>
        </w:rPr>
        <w:t>Място и условия за изпълнение</w:t>
      </w:r>
    </w:p>
    <w:p w14:paraId="556E416A" w14:textId="0A6A3DBC" w:rsidR="008A20C2" w:rsidRPr="0045111B" w:rsidRDefault="00D505E5" w:rsidP="00BF7153">
      <w:pPr>
        <w:pStyle w:val="11"/>
        <w:spacing w:after="120" w:line="240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ПА</w:t>
      </w:r>
      <w:r w:rsidR="008A20C2" w:rsidRPr="0045111B">
        <w:rPr>
          <w:rFonts w:ascii="Arial" w:hAnsi="Arial" w:cs="Arial"/>
          <w:iCs/>
        </w:rPr>
        <w:t>ВЕЦ „</w:t>
      </w:r>
      <w:r>
        <w:rPr>
          <w:rFonts w:ascii="Arial" w:hAnsi="Arial" w:cs="Arial"/>
          <w:iCs/>
        </w:rPr>
        <w:t>Орфей</w:t>
      </w:r>
      <w:r w:rsidR="008A20C2" w:rsidRPr="0045111B">
        <w:rPr>
          <w:rFonts w:ascii="Arial" w:hAnsi="Arial" w:cs="Arial"/>
          <w:iCs/>
        </w:rPr>
        <w:t>“.</w:t>
      </w:r>
    </w:p>
    <w:p w14:paraId="01D0603F" w14:textId="77777777" w:rsidR="008A20C2" w:rsidRPr="0045111B" w:rsidRDefault="008A20C2" w:rsidP="00BF7153">
      <w:pPr>
        <w:pStyle w:val="11"/>
        <w:keepNext/>
        <w:numPr>
          <w:ilvl w:val="0"/>
          <w:numId w:val="4"/>
        </w:numPr>
        <w:spacing w:after="120" w:line="240" w:lineRule="auto"/>
        <w:ind w:left="709" w:hanging="425"/>
        <w:jc w:val="both"/>
        <w:rPr>
          <w:rFonts w:ascii="Arial" w:hAnsi="Arial" w:cs="Arial"/>
          <w:b/>
        </w:rPr>
      </w:pPr>
      <w:r w:rsidRPr="0045111B">
        <w:rPr>
          <w:rFonts w:ascii="Arial" w:hAnsi="Arial" w:cs="Arial"/>
          <w:b/>
        </w:rPr>
        <w:t>Контрол на работата от страна на Възложителя</w:t>
      </w:r>
    </w:p>
    <w:p w14:paraId="3208F11B" w14:textId="77777777" w:rsidR="008A20C2" w:rsidRPr="0045111B" w:rsidRDefault="008A20C2" w:rsidP="00BF7153">
      <w:pPr>
        <w:pStyle w:val="11"/>
        <w:spacing w:after="120" w:line="240" w:lineRule="auto"/>
        <w:jc w:val="both"/>
        <w:rPr>
          <w:rFonts w:ascii="Arial" w:hAnsi="Arial" w:cs="Arial"/>
          <w:iCs/>
        </w:rPr>
      </w:pPr>
      <w:r w:rsidRPr="0045111B">
        <w:rPr>
          <w:rFonts w:ascii="Arial" w:hAnsi="Arial" w:cs="Arial"/>
          <w:iCs/>
        </w:rPr>
        <w:t>Възложителят ще контролира цялостното изпълнение на предвидените по проект дейност, чрез план за контрол на качеството, изготвен от Изпълнителя и предварително съгласуван с Възложителя.</w:t>
      </w:r>
    </w:p>
    <w:p w14:paraId="1C1676B3" w14:textId="28CF0E22" w:rsidR="008A20C2" w:rsidRDefault="008A20C2" w:rsidP="00BF7153">
      <w:pPr>
        <w:pStyle w:val="11"/>
        <w:spacing w:after="120" w:line="240" w:lineRule="auto"/>
        <w:jc w:val="both"/>
        <w:rPr>
          <w:rFonts w:ascii="Arial" w:hAnsi="Arial" w:cs="Arial"/>
          <w:iCs/>
        </w:rPr>
      </w:pPr>
      <w:r w:rsidRPr="0045111B">
        <w:rPr>
          <w:rFonts w:ascii="Arial" w:hAnsi="Arial" w:cs="Arial"/>
          <w:iCs/>
        </w:rPr>
        <w:t>Контролът ще се осъществява, чрез изготвяне на План по качеството от страна на Изпълнителя по образец на Възложителя.</w:t>
      </w:r>
    </w:p>
    <w:p w14:paraId="2A5DEC5B" w14:textId="77777777" w:rsidR="00D505E5" w:rsidRPr="0045111B" w:rsidRDefault="00D505E5" w:rsidP="00BF7153">
      <w:pPr>
        <w:pStyle w:val="11"/>
        <w:spacing w:after="120" w:line="240" w:lineRule="auto"/>
        <w:jc w:val="both"/>
        <w:rPr>
          <w:rFonts w:ascii="Arial" w:hAnsi="Arial" w:cs="Arial"/>
          <w:iCs/>
        </w:rPr>
      </w:pPr>
    </w:p>
    <w:p w14:paraId="24D46BFF" w14:textId="77777777" w:rsidR="008A20C2" w:rsidRPr="0045111B" w:rsidRDefault="008A20C2" w:rsidP="00BF7153">
      <w:pPr>
        <w:pStyle w:val="11"/>
        <w:keepNext/>
        <w:numPr>
          <w:ilvl w:val="0"/>
          <w:numId w:val="4"/>
        </w:numPr>
        <w:spacing w:after="120" w:line="240" w:lineRule="auto"/>
        <w:ind w:left="284" w:hanging="283"/>
        <w:jc w:val="both"/>
        <w:rPr>
          <w:rFonts w:ascii="Arial" w:hAnsi="Arial" w:cs="Arial"/>
          <w:b/>
        </w:rPr>
      </w:pPr>
      <w:r w:rsidRPr="0045111B">
        <w:rPr>
          <w:rFonts w:ascii="Arial" w:hAnsi="Arial" w:cs="Arial"/>
          <w:b/>
        </w:rPr>
        <w:t>ДРУГИ УСЛОВИЯ ЗА ИЗПЪЛНЕНИЕ НА ПОРЪЧКАТА</w:t>
      </w:r>
    </w:p>
    <w:p w14:paraId="043FED9B" w14:textId="77777777" w:rsidR="008A20C2" w:rsidRPr="0045111B" w:rsidRDefault="008A20C2" w:rsidP="00BF7153">
      <w:pPr>
        <w:pStyle w:val="11"/>
        <w:keepNext/>
        <w:numPr>
          <w:ilvl w:val="1"/>
          <w:numId w:val="4"/>
        </w:numPr>
        <w:spacing w:after="120" w:line="240" w:lineRule="auto"/>
        <w:ind w:left="426"/>
        <w:jc w:val="both"/>
        <w:rPr>
          <w:rFonts w:ascii="Arial" w:hAnsi="Arial" w:cs="Arial"/>
          <w:b/>
        </w:rPr>
      </w:pPr>
      <w:r w:rsidRPr="0045111B">
        <w:rPr>
          <w:rFonts w:ascii="Arial" w:hAnsi="Arial" w:cs="Arial"/>
          <w:b/>
        </w:rPr>
        <w:t>Условия за достъп до работната площадка</w:t>
      </w:r>
    </w:p>
    <w:p w14:paraId="238B103A" w14:textId="30707BD1" w:rsidR="008A20C2" w:rsidRDefault="008A20C2" w:rsidP="00BF7153">
      <w:pPr>
        <w:spacing w:after="120"/>
        <w:jc w:val="both"/>
        <w:rPr>
          <w:rFonts w:cs="Arial"/>
          <w:sz w:val="22"/>
          <w:szCs w:val="22"/>
        </w:rPr>
      </w:pPr>
      <w:r w:rsidRPr="0045111B">
        <w:rPr>
          <w:rFonts w:cs="Arial"/>
          <w:sz w:val="22"/>
          <w:szCs w:val="22"/>
        </w:rPr>
        <w:t xml:space="preserve">За извършване на огледи на територията на </w:t>
      </w:r>
      <w:r w:rsidR="00130984">
        <w:rPr>
          <w:rFonts w:cs="Arial"/>
          <w:sz w:val="22"/>
          <w:szCs w:val="22"/>
        </w:rPr>
        <w:t>ПА</w:t>
      </w:r>
      <w:r w:rsidRPr="0045111B">
        <w:rPr>
          <w:rFonts w:cs="Arial"/>
          <w:sz w:val="22"/>
          <w:szCs w:val="22"/>
        </w:rPr>
        <w:t>ВЕЦ „</w:t>
      </w:r>
      <w:r w:rsidR="00130984">
        <w:rPr>
          <w:rFonts w:cs="Arial"/>
          <w:sz w:val="22"/>
          <w:szCs w:val="22"/>
        </w:rPr>
        <w:t>Орфей</w:t>
      </w:r>
      <w:r w:rsidRPr="0045111B">
        <w:rPr>
          <w:rFonts w:cs="Arial"/>
          <w:sz w:val="22"/>
          <w:szCs w:val="22"/>
        </w:rPr>
        <w:t xml:space="preserve">“, се подава „Заявка за еднократен достъп в </w:t>
      </w:r>
      <w:r>
        <w:rPr>
          <w:rFonts w:cs="Arial"/>
          <w:sz w:val="22"/>
          <w:szCs w:val="22"/>
        </w:rPr>
        <w:t xml:space="preserve">нестратегически зони и </w:t>
      </w:r>
      <w:r w:rsidRPr="0045111B">
        <w:rPr>
          <w:rFonts w:cs="Arial"/>
          <w:sz w:val="22"/>
          <w:szCs w:val="22"/>
        </w:rPr>
        <w:t>обект/и от състава на НЕК ЕАД“.</w:t>
      </w:r>
      <w:r>
        <w:rPr>
          <w:rFonts w:cs="Arial"/>
          <w:sz w:val="22"/>
          <w:szCs w:val="22"/>
        </w:rPr>
        <w:t xml:space="preserve"> Бланка № 2 от 00.СИГ.ПР.02-2А</w:t>
      </w:r>
      <w:r w:rsidRPr="0045111B">
        <w:rPr>
          <w:rFonts w:cs="Arial"/>
          <w:sz w:val="22"/>
          <w:szCs w:val="22"/>
        </w:rPr>
        <w:t>.</w:t>
      </w:r>
    </w:p>
    <w:p w14:paraId="7B83EACC" w14:textId="77777777" w:rsidR="00D505E5" w:rsidRDefault="00D505E5" w:rsidP="00BF7153">
      <w:pPr>
        <w:spacing w:after="12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lastRenderedPageBreak/>
        <w:t>На основание чл. 44, ал.1 във връзка с чл. 40,</w:t>
      </w:r>
      <w:r w:rsidRPr="00D348F2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ал.1, т. 2 от ППЗДАНС на физическите лица, които ще работят по изпълнение на проекта в обектите на Предприятие ВЕЦ, се издава „Разрешение за конкретно възложена задача в стратегически обект”, след извършено проучване и дадено разрешение от ДАНС.</w:t>
      </w:r>
    </w:p>
    <w:p w14:paraId="1FBEF32E" w14:textId="77777777" w:rsidR="00D505E5" w:rsidRPr="0045111B" w:rsidRDefault="00D505E5" w:rsidP="00BF7153">
      <w:pPr>
        <w:spacing w:after="120"/>
        <w:jc w:val="both"/>
        <w:rPr>
          <w:rFonts w:cs="Arial"/>
          <w:sz w:val="22"/>
          <w:szCs w:val="22"/>
        </w:rPr>
      </w:pPr>
    </w:p>
    <w:p w14:paraId="28FA4E66" w14:textId="77777777" w:rsidR="008A20C2" w:rsidRPr="0045111B" w:rsidRDefault="008A20C2" w:rsidP="00BF7153">
      <w:pPr>
        <w:pStyle w:val="11"/>
        <w:keepNext/>
        <w:numPr>
          <w:ilvl w:val="1"/>
          <w:numId w:val="4"/>
        </w:numPr>
        <w:spacing w:after="120" w:line="240" w:lineRule="auto"/>
        <w:ind w:left="426"/>
        <w:jc w:val="both"/>
        <w:rPr>
          <w:rFonts w:ascii="Arial" w:hAnsi="Arial" w:cs="Arial"/>
          <w:b/>
        </w:rPr>
      </w:pPr>
      <w:r w:rsidRPr="0045111B">
        <w:rPr>
          <w:rFonts w:ascii="Arial" w:hAnsi="Arial" w:cs="Arial"/>
          <w:b/>
        </w:rPr>
        <w:t>Технически изисквания към компетенциите на персонала, изпълняващ услугата</w:t>
      </w:r>
    </w:p>
    <w:p w14:paraId="259E63EA" w14:textId="77777777" w:rsidR="008A20C2" w:rsidRPr="0045111B" w:rsidRDefault="008A20C2" w:rsidP="00BF7153">
      <w:pPr>
        <w:pStyle w:val="11"/>
        <w:spacing w:after="120" w:line="240" w:lineRule="auto"/>
        <w:jc w:val="both"/>
        <w:rPr>
          <w:rFonts w:ascii="Arial" w:hAnsi="Arial" w:cs="Arial"/>
          <w:iCs/>
        </w:rPr>
      </w:pPr>
      <w:r w:rsidRPr="0045111B">
        <w:rPr>
          <w:rFonts w:ascii="Arial" w:hAnsi="Arial" w:cs="Arial"/>
          <w:iCs/>
        </w:rPr>
        <w:t>Изпълнителят да притежава персонал с пълна проектантска правоспособност към датата на изпълнение на обществената поръчка.</w:t>
      </w:r>
    </w:p>
    <w:p w14:paraId="486BDF13" w14:textId="77777777" w:rsidR="008A20C2" w:rsidRPr="0045111B" w:rsidRDefault="008A20C2" w:rsidP="00BF7153">
      <w:pPr>
        <w:pStyle w:val="11"/>
        <w:spacing w:after="120" w:line="240" w:lineRule="auto"/>
        <w:jc w:val="both"/>
        <w:rPr>
          <w:rFonts w:ascii="Arial" w:hAnsi="Arial" w:cs="Arial"/>
          <w:iCs/>
        </w:rPr>
      </w:pPr>
      <w:r w:rsidRPr="0045111B">
        <w:rPr>
          <w:rFonts w:ascii="Arial" w:hAnsi="Arial" w:cs="Arial"/>
          <w:iCs/>
        </w:rPr>
        <w:t xml:space="preserve">Изпълнителят да притежава въведена и работеща система по качество </w:t>
      </w:r>
      <w:r w:rsidRPr="0045111B">
        <w:rPr>
          <w:rFonts w:ascii="Arial" w:hAnsi="Arial" w:cs="Arial"/>
          <w:iCs/>
          <w:lang w:val="en-GB"/>
        </w:rPr>
        <w:t>EN</w:t>
      </w:r>
      <w:r w:rsidRPr="00674C83">
        <w:rPr>
          <w:rFonts w:ascii="Arial" w:hAnsi="Arial" w:cs="Arial"/>
          <w:iCs/>
        </w:rPr>
        <w:t xml:space="preserve"> </w:t>
      </w:r>
      <w:r w:rsidRPr="0045111B">
        <w:rPr>
          <w:rFonts w:ascii="Arial" w:hAnsi="Arial" w:cs="Arial"/>
          <w:iCs/>
          <w:lang w:val="en-GB"/>
        </w:rPr>
        <w:t>ISO</w:t>
      </w:r>
      <w:r w:rsidRPr="00674C83">
        <w:rPr>
          <w:rFonts w:ascii="Arial" w:hAnsi="Arial" w:cs="Arial"/>
          <w:iCs/>
        </w:rPr>
        <w:t xml:space="preserve"> 9001:2018</w:t>
      </w:r>
      <w:r w:rsidRPr="0045111B">
        <w:rPr>
          <w:rFonts w:ascii="Arial" w:hAnsi="Arial" w:cs="Arial"/>
          <w:iCs/>
        </w:rPr>
        <w:t xml:space="preserve">, околна среда </w:t>
      </w:r>
      <w:r w:rsidRPr="0045111B">
        <w:rPr>
          <w:rFonts w:ascii="Arial" w:hAnsi="Arial" w:cs="Arial"/>
          <w:iCs/>
          <w:lang w:val="en-GB"/>
        </w:rPr>
        <w:t>EN</w:t>
      </w:r>
      <w:r w:rsidRPr="00674C83">
        <w:rPr>
          <w:rFonts w:ascii="Arial" w:hAnsi="Arial" w:cs="Arial"/>
          <w:iCs/>
        </w:rPr>
        <w:t xml:space="preserve"> </w:t>
      </w:r>
      <w:r w:rsidRPr="0045111B">
        <w:rPr>
          <w:rFonts w:ascii="Arial" w:hAnsi="Arial" w:cs="Arial"/>
          <w:iCs/>
          <w:lang w:val="en-GB"/>
        </w:rPr>
        <w:t>ISO</w:t>
      </w:r>
      <w:r w:rsidRPr="00674C83">
        <w:rPr>
          <w:rFonts w:ascii="Arial" w:hAnsi="Arial" w:cs="Arial"/>
          <w:iCs/>
        </w:rPr>
        <w:t xml:space="preserve"> 14001;2015 </w:t>
      </w:r>
      <w:r w:rsidRPr="0045111B">
        <w:rPr>
          <w:rFonts w:ascii="Arial" w:hAnsi="Arial" w:cs="Arial"/>
          <w:iCs/>
        </w:rPr>
        <w:t>и здравословни и безопасни условия на труд</w:t>
      </w:r>
      <w:r w:rsidRPr="00674C83">
        <w:rPr>
          <w:rFonts w:ascii="Arial" w:hAnsi="Arial" w:cs="Arial"/>
          <w:iCs/>
        </w:rPr>
        <w:t xml:space="preserve"> </w:t>
      </w:r>
      <w:r w:rsidRPr="0045111B">
        <w:rPr>
          <w:rFonts w:ascii="Arial" w:hAnsi="Arial" w:cs="Arial"/>
          <w:iCs/>
          <w:lang w:val="en-GB"/>
        </w:rPr>
        <w:t>EN</w:t>
      </w:r>
      <w:r w:rsidRPr="00674C83">
        <w:rPr>
          <w:rFonts w:ascii="Arial" w:hAnsi="Arial" w:cs="Arial"/>
          <w:iCs/>
        </w:rPr>
        <w:t xml:space="preserve"> </w:t>
      </w:r>
      <w:r w:rsidRPr="0045111B">
        <w:rPr>
          <w:rFonts w:ascii="Arial" w:hAnsi="Arial" w:cs="Arial"/>
          <w:iCs/>
          <w:lang w:val="en-GB"/>
        </w:rPr>
        <w:t>ISO</w:t>
      </w:r>
      <w:r w:rsidRPr="00674C83">
        <w:rPr>
          <w:rFonts w:ascii="Arial" w:hAnsi="Arial" w:cs="Arial"/>
          <w:iCs/>
        </w:rPr>
        <w:t xml:space="preserve"> 45001:2018</w:t>
      </w:r>
      <w:r w:rsidRPr="0045111B">
        <w:rPr>
          <w:rFonts w:ascii="Arial" w:hAnsi="Arial" w:cs="Arial"/>
          <w:iCs/>
        </w:rPr>
        <w:t>.</w:t>
      </w:r>
    </w:p>
    <w:p w14:paraId="6D59B849" w14:textId="77777777" w:rsidR="008A20C2" w:rsidRPr="0045111B" w:rsidRDefault="008A20C2" w:rsidP="00BF7153">
      <w:pPr>
        <w:pStyle w:val="11"/>
        <w:spacing w:after="120" w:line="240" w:lineRule="auto"/>
        <w:jc w:val="both"/>
        <w:rPr>
          <w:rFonts w:ascii="Arial" w:hAnsi="Arial" w:cs="Arial"/>
          <w:bCs/>
        </w:rPr>
      </w:pPr>
      <w:r w:rsidRPr="0045111B">
        <w:rPr>
          <w:rFonts w:ascii="Arial" w:hAnsi="Arial" w:cs="Arial"/>
          <w:iCs/>
        </w:rPr>
        <w:t>Персонала на изпълнителя, който ще работи по изпълнение на проекта, да притежава изискуемите удостоверения и квалификационни групи по „</w:t>
      </w:r>
      <w:r w:rsidRPr="0045111B">
        <w:rPr>
          <w:rFonts w:ascii="Arial" w:hAnsi="Arial" w:cs="Arial"/>
          <w:bCs/>
        </w:rPr>
        <w:t>Правилник за безопасност при работа в електрически уредби на електрически и топлофикационни централи и по електрически мрежи - 28 август 2004г.“.</w:t>
      </w:r>
    </w:p>
    <w:p w14:paraId="25FFC74D" w14:textId="77777777" w:rsidR="008A20C2" w:rsidRPr="0045111B" w:rsidRDefault="008A20C2" w:rsidP="00BF7153">
      <w:pPr>
        <w:pStyle w:val="11"/>
        <w:spacing w:after="120" w:line="240" w:lineRule="auto"/>
        <w:jc w:val="both"/>
        <w:rPr>
          <w:rFonts w:ascii="Arial" w:hAnsi="Arial" w:cs="Arial"/>
          <w:bCs/>
        </w:rPr>
      </w:pPr>
      <w:r w:rsidRPr="0045111B">
        <w:rPr>
          <w:rFonts w:ascii="Arial" w:hAnsi="Arial" w:cs="Arial"/>
          <w:bCs/>
        </w:rPr>
        <w:t>Изпълнителят да представи поименен списък на персонала, с притежаваните квалификационни групи и лиц</w:t>
      </w:r>
      <w:r>
        <w:rPr>
          <w:rFonts w:ascii="Arial" w:hAnsi="Arial" w:cs="Arial"/>
          <w:bCs/>
        </w:rPr>
        <w:t>ата</w:t>
      </w:r>
      <w:r w:rsidRPr="0045111B">
        <w:rPr>
          <w:rFonts w:ascii="Arial" w:hAnsi="Arial" w:cs="Arial"/>
          <w:bCs/>
        </w:rPr>
        <w:t xml:space="preserve"> изпълняващи задълженията на „отговорен ръководител“, „изпълнител на работата“, „членове на бригадата“ за работа с Наряд. </w:t>
      </w:r>
    </w:p>
    <w:p w14:paraId="608D9556" w14:textId="77777777" w:rsidR="008A20C2" w:rsidRPr="0045111B" w:rsidRDefault="008A20C2" w:rsidP="00BF7153">
      <w:pPr>
        <w:pStyle w:val="11"/>
        <w:spacing w:after="120" w:line="240" w:lineRule="auto"/>
        <w:jc w:val="both"/>
        <w:rPr>
          <w:rFonts w:ascii="Arial" w:hAnsi="Arial" w:cs="Arial"/>
          <w:bCs/>
        </w:rPr>
      </w:pPr>
      <w:r w:rsidRPr="0045111B">
        <w:rPr>
          <w:rFonts w:ascii="Arial" w:hAnsi="Arial" w:cs="Arial"/>
          <w:iCs/>
        </w:rPr>
        <w:t>Квалификационни групи, в съответствие с „</w:t>
      </w:r>
      <w:r w:rsidRPr="0045111B">
        <w:rPr>
          <w:rFonts w:ascii="Arial" w:hAnsi="Arial" w:cs="Arial"/>
          <w:bCs/>
        </w:rPr>
        <w:t>Правилник за безопасност при работа в електрически уредби на електрически и топлофикационни централи и по електрически мрежи - 28 август 2004г.“.</w:t>
      </w:r>
    </w:p>
    <w:p w14:paraId="32A6DF35" w14:textId="77777777" w:rsidR="008A20C2" w:rsidRPr="0045111B" w:rsidRDefault="008A20C2" w:rsidP="00BF7153">
      <w:pPr>
        <w:pStyle w:val="11"/>
        <w:numPr>
          <w:ilvl w:val="0"/>
          <w:numId w:val="3"/>
        </w:numPr>
        <w:spacing w:after="0" w:line="240" w:lineRule="auto"/>
        <w:ind w:left="425" w:hanging="357"/>
        <w:jc w:val="both"/>
        <w:rPr>
          <w:rFonts w:ascii="Arial" w:hAnsi="Arial" w:cs="Arial"/>
          <w:iCs/>
        </w:rPr>
      </w:pPr>
      <w:r w:rsidRPr="0045111B">
        <w:rPr>
          <w:rFonts w:ascii="Arial" w:hAnsi="Arial" w:cs="Arial"/>
          <w:bCs/>
        </w:rPr>
        <w:t>Отговорен ръководител – 5</w:t>
      </w:r>
      <w:r w:rsidRPr="0045111B">
        <w:rPr>
          <w:rFonts w:ascii="Arial" w:hAnsi="Arial" w:cs="Arial"/>
          <w:bCs/>
          <w:vertAlign w:val="superscript"/>
        </w:rPr>
        <w:t>та</w:t>
      </w:r>
      <w:r w:rsidRPr="0045111B">
        <w:rPr>
          <w:rFonts w:ascii="Arial" w:hAnsi="Arial" w:cs="Arial"/>
          <w:bCs/>
        </w:rPr>
        <w:t xml:space="preserve"> квалификационна група;</w:t>
      </w:r>
    </w:p>
    <w:p w14:paraId="46CDBB5C" w14:textId="77777777" w:rsidR="008A20C2" w:rsidRPr="0045111B" w:rsidRDefault="008A20C2" w:rsidP="00BF7153">
      <w:pPr>
        <w:pStyle w:val="11"/>
        <w:numPr>
          <w:ilvl w:val="0"/>
          <w:numId w:val="3"/>
        </w:numPr>
        <w:spacing w:after="0" w:line="240" w:lineRule="auto"/>
        <w:ind w:left="425" w:hanging="357"/>
        <w:jc w:val="both"/>
        <w:rPr>
          <w:rFonts w:ascii="Arial" w:hAnsi="Arial" w:cs="Arial"/>
          <w:iCs/>
        </w:rPr>
      </w:pPr>
      <w:r w:rsidRPr="0045111B">
        <w:rPr>
          <w:rFonts w:ascii="Arial" w:hAnsi="Arial" w:cs="Arial"/>
          <w:bCs/>
        </w:rPr>
        <w:t>Изпълнител на работата – 4</w:t>
      </w:r>
      <w:r w:rsidRPr="0045111B">
        <w:rPr>
          <w:rFonts w:ascii="Arial" w:hAnsi="Arial" w:cs="Arial"/>
          <w:bCs/>
          <w:vertAlign w:val="superscript"/>
        </w:rPr>
        <w:t>та</w:t>
      </w:r>
      <w:r w:rsidRPr="0045111B">
        <w:rPr>
          <w:rFonts w:ascii="Arial" w:hAnsi="Arial" w:cs="Arial"/>
          <w:bCs/>
        </w:rPr>
        <w:t xml:space="preserve"> квалификационна група;</w:t>
      </w:r>
    </w:p>
    <w:p w14:paraId="5D99A0B8" w14:textId="77777777" w:rsidR="008A20C2" w:rsidRPr="00953ECD" w:rsidRDefault="008A20C2" w:rsidP="00BF7153">
      <w:pPr>
        <w:pStyle w:val="11"/>
        <w:numPr>
          <w:ilvl w:val="0"/>
          <w:numId w:val="3"/>
        </w:numPr>
        <w:spacing w:after="0" w:line="240" w:lineRule="auto"/>
        <w:ind w:left="425" w:hanging="357"/>
        <w:jc w:val="both"/>
        <w:rPr>
          <w:rFonts w:ascii="Arial" w:hAnsi="Arial" w:cs="Arial"/>
          <w:iCs/>
        </w:rPr>
      </w:pPr>
      <w:r w:rsidRPr="0045111B">
        <w:rPr>
          <w:rFonts w:ascii="Arial" w:hAnsi="Arial" w:cs="Arial"/>
          <w:bCs/>
        </w:rPr>
        <w:t>Членове на бригадата - 3</w:t>
      </w:r>
      <w:r w:rsidRPr="0045111B">
        <w:rPr>
          <w:rFonts w:ascii="Arial" w:hAnsi="Arial" w:cs="Arial"/>
          <w:bCs/>
          <w:vertAlign w:val="superscript"/>
        </w:rPr>
        <w:t>та</w:t>
      </w:r>
      <w:r w:rsidRPr="0045111B">
        <w:rPr>
          <w:rFonts w:ascii="Arial" w:hAnsi="Arial" w:cs="Arial"/>
          <w:bCs/>
        </w:rPr>
        <w:t xml:space="preserve"> квалификационна група;</w:t>
      </w:r>
    </w:p>
    <w:p w14:paraId="69B7AD0D" w14:textId="77777777" w:rsidR="008A20C2" w:rsidRDefault="008A20C2" w:rsidP="00BF7153">
      <w:pPr>
        <w:pStyle w:val="11"/>
        <w:spacing w:after="0" w:line="240" w:lineRule="auto"/>
        <w:jc w:val="both"/>
        <w:rPr>
          <w:rFonts w:ascii="Arial" w:hAnsi="Arial" w:cs="Arial"/>
          <w:bCs/>
        </w:rPr>
      </w:pPr>
    </w:p>
    <w:p w14:paraId="4676AF61" w14:textId="77777777" w:rsidR="008A20C2" w:rsidRPr="00250133" w:rsidRDefault="008A20C2" w:rsidP="00BF7153">
      <w:pPr>
        <w:spacing w:after="160" w:line="259" w:lineRule="auto"/>
        <w:jc w:val="both"/>
        <w:rPr>
          <w:rFonts w:eastAsia="Calibri" w:cs="Arial"/>
          <w:iCs/>
          <w:sz w:val="22"/>
          <w:szCs w:val="22"/>
          <w:lang w:eastAsia="en-US"/>
        </w:rPr>
      </w:pPr>
      <w:r>
        <w:rPr>
          <w:rFonts w:cs="Arial"/>
          <w:iCs/>
        </w:rPr>
        <w:br w:type="page"/>
      </w:r>
      <w:r w:rsidRPr="00824A42">
        <w:rPr>
          <w:rFonts w:cs="Arial"/>
          <w:sz w:val="22"/>
          <w:szCs w:val="22"/>
          <w:lang w:eastAsia="en-US"/>
        </w:rPr>
        <w:lastRenderedPageBreak/>
        <w:t>Таблица 1 – Необходими услуги и материали за изпълнение на поръчката</w:t>
      </w:r>
    </w:p>
    <w:tbl>
      <w:tblPr>
        <w:tblW w:w="5005" w:type="pct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"/>
        <w:gridCol w:w="5097"/>
        <w:gridCol w:w="1706"/>
        <w:gridCol w:w="1880"/>
      </w:tblGrid>
      <w:tr w:rsidR="008A20C2" w:rsidRPr="0046392D" w14:paraId="5EFD380F" w14:textId="77777777" w:rsidTr="00B77151">
        <w:trPr>
          <w:trHeight w:val="900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32E60B" w14:textId="77777777" w:rsidR="008A20C2" w:rsidRPr="0046392D" w:rsidRDefault="008A20C2" w:rsidP="00BF7153">
            <w:pPr>
              <w:jc w:val="both"/>
              <w:rPr>
                <w:rFonts w:cs="Arial"/>
                <w:b/>
                <w:bCs/>
                <w:color w:val="000000"/>
              </w:rPr>
            </w:pPr>
            <w:r w:rsidRPr="0046392D">
              <w:rPr>
                <w:rFonts w:cs="Arial"/>
                <w:b/>
                <w:bCs/>
                <w:color w:val="000000"/>
              </w:rPr>
              <w:t>№</w:t>
            </w:r>
          </w:p>
        </w:tc>
        <w:tc>
          <w:tcPr>
            <w:tcW w:w="27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00A9E" w14:textId="77777777" w:rsidR="008A20C2" w:rsidRPr="0046392D" w:rsidRDefault="008A20C2" w:rsidP="00BF7153">
            <w:pPr>
              <w:jc w:val="both"/>
              <w:rPr>
                <w:rFonts w:cs="Arial"/>
                <w:b/>
                <w:bCs/>
                <w:color w:val="000000"/>
              </w:rPr>
            </w:pPr>
            <w:r w:rsidRPr="0046392D">
              <w:rPr>
                <w:rFonts w:cs="Arial"/>
                <w:b/>
                <w:bCs/>
                <w:color w:val="000000"/>
              </w:rPr>
              <w:t>Описание</w:t>
            </w:r>
          </w:p>
        </w:tc>
        <w:tc>
          <w:tcPr>
            <w:tcW w:w="9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401F9" w14:textId="77777777" w:rsidR="008A20C2" w:rsidRPr="0046392D" w:rsidRDefault="008A20C2" w:rsidP="00BF7153">
            <w:pPr>
              <w:jc w:val="both"/>
              <w:rPr>
                <w:rFonts w:cs="Arial"/>
                <w:b/>
                <w:bCs/>
                <w:color w:val="000000"/>
              </w:rPr>
            </w:pPr>
            <w:r w:rsidRPr="0046392D">
              <w:rPr>
                <w:rFonts w:cs="Arial"/>
                <w:b/>
                <w:bCs/>
                <w:color w:val="000000"/>
              </w:rPr>
              <w:t>Изискване на възложителя</w:t>
            </w:r>
          </w:p>
        </w:tc>
        <w:tc>
          <w:tcPr>
            <w:tcW w:w="10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C9E99" w14:textId="77777777" w:rsidR="008A20C2" w:rsidRPr="0046392D" w:rsidRDefault="008A20C2" w:rsidP="00BF7153">
            <w:pPr>
              <w:jc w:val="both"/>
              <w:rPr>
                <w:rFonts w:cs="Arial"/>
                <w:b/>
                <w:bCs/>
                <w:color w:val="000000"/>
              </w:rPr>
            </w:pPr>
            <w:r w:rsidRPr="0046392D">
              <w:rPr>
                <w:rFonts w:cs="Arial"/>
                <w:b/>
                <w:bCs/>
                <w:color w:val="000000"/>
              </w:rPr>
              <w:t>Гарантирано предложение на участника</w:t>
            </w:r>
          </w:p>
        </w:tc>
      </w:tr>
      <w:tr w:rsidR="008A20C2" w:rsidRPr="0046392D" w14:paraId="2F412E72" w14:textId="77777777" w:rsidTr="00B77151">
        <w:trPr>
          <w:trHeight w:val="30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C878B" w14:textId="77777777" w:rsidR="008A20C2" w:rsidRPr="0046392D" w:rsidRDefault="008A20C2" w:rsidP="00BF7153">
            <w:pPr>
              <w:jc w:val="both"/>
              <w:rPr>
                <w:rFonts w:cs="Arial"/>
                <w:b/>
                <w:bCs/>
                <w:color w:val="000000"/>
              </w:rPr>
            </w:pPr>
            <w:r w:rsidRPr="0046392D">
              <w:rPr>
                <w:rFonts w:cs="Arial"/>
                <w:b/>
                <w:bCs/>
                <w:color w:val="000000"/>
              </w:rPr>
              <w:t>1.</w:t>
            </w:r>
          </w:p>
        </w:tc>
        <w:tc>
          <w:tcPr>
            <w:tcW w:w="2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C8AF24" w14:textId="77777777" w:rsidR="008A20C2" w:rsidRPr="0046392D" w:rsidRDefault="008A20C2" w:rsidP="00BF7153">
            <w:pPr>
              <w:jc w:val="both"/>
              <w:rPr>
                <w:rFonts w:cs="Arial"/>
                <w:b/>
                <w:bCs/>
                <w:color w:val="000000"/>
              </w:rPr>
            </w:pPr>
            <w:r w:rsidRPr="0046392D">
              <w:rPr>
                <w:rFonts w:cs="Arial"/>
                <w:b/>
                <w:bCs/>
                <w:color w:val="000000"/>
              </w:rPr>
              <w:t>Проектиране: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3FB80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44E6B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 w:rsidRPr="0046392D">
              <w:rPr>
                <w:rFonts w:cs="Arial"/>
                <w:color w:val="000000"/>
              </w:rPr>
              <w:t> </w:t>
            </w:r>
          </w:p>
        </w:tc>
      </w:tr>
      <w:tr w:rsidR="008A20C2" w:rsidRPr="0046392D" w14:paraId="05602F30" w14:textId="77777777" w:rsidTr="00B77151">
        <w:trPr>
          <w:trHeight w:val="58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FA181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 w:rsidRPr="0046392D">
              <w:rPr>
                <w:rFonts w:cs="Arial"/>
                <w:color w:val="000000"/>
              </w:rPr>
              <w:t>1.1.</w:t>
            </w:r>
          </w:p>
        </w:tc>
        <w:tc>
          <w:tcPr>
            <w:tcW w:w="2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03C6C0" w14:textId="5ECD92AA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 w:rsidRPr="0046392D">
              <w:rPr>
                <w:rFonts w:cs="Arial"/>
                <w:color w:val="000000"/>
              </w:rPr>
              <w:t xml:space="preserve">Изготвяне на цялостен работен проект </w:t>
            </w:r>
            <w:r>
              <w:rPr>
                <w:rFonts w:cs="Arial"/>
                <w:color w:val="000000"/>
              </w:rPr>
              <w:t>–</w:t>
            </w:r>
            <w:r w:rsidRPr="0046392D">
              <w:rPr>
                <w:rFonts w:cs="Arial"/>
                <w:color w:val="000000"/>
              </w:rPr>
              <w:t xml:space="preserve"> </w:t>
            </w:r>
            <w:r>
              <w:rPr>
                <w:rFonts w:cs="Arial"/>
                <w:color w:val="000000"/>
              </w:rPr>
              <w:t>нови генераторни прекъсвачи ХГ1, ХГ2, ХГ3</w:t>
            </w:r>
            <w:r w:rsidRPr="0046392D">
              <w:rPr>
                <w:rFonts w:cs="Arial"/>
                <w:color w:val="000000"/>
              </w:rPr>
              <w:t>.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C9B60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 w:rsidRPr="0046392D">
              <w:rPr>
                <w:rFonts w:cs="Arial"/>
                <w:color w:val="000000"/>
              </w:rPr>
              <w:t>да се изпълни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193CE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 w:rsidRPr="0046392D">
              <w:rPr>
                <w:rFonts w:cs="Arial"/>
                <w:color w:val="000000"/>
              </w:rPr>
              <w:t> </w:t>
            </w:r>
          </w:p>
        </w:tc>
      </w:tr>
      <w:tr w:rsidR="008A20C2" w:rsidRPr="0046392D" w14:paraId="6DE26DF2" w14:textId="77777777" w:rsidTr="00B77151">
        <w:trPr>
          <w:trHeight w:val="30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F06BF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 w:rsidRPr="0046392D">
              <w:rPr>
                <w:rFonts w:cs="Arial"/>
                <w:color w:val="000000"/>
              </w:rPr>
              <w:t>1.2.</w:t>
            </w:r>
          </w:p>
        </w:tc>
        <w:tc>
          <w:tcPr>
            <w:tcW w:w="2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B2C413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 w:rsidRPr="0046392D">
              <w:rPr>
                <w:rFonts w:cs="Arial"/>
                <w:color w:val="000000"/>
              </w:rPr>
              <w:t>Изготвяне на екзекутивна документация;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8DBF3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 w:rsidRPr="0046392D">
              <w:rPr>
                <w:rFonts w:cs="Arial"/>
                <w:color w:val="000000"/>
              </w:rPr>
              <w:t>да се изпълни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AEB52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 w:rsidRPr="0046392D">
              <w:rPr>
                <w:rFonts w:cs="Arial"/>
                <w:color w:val="000000"/>
              </w:rPr>
              <w:t> </w:t>
            </w:r>
          </w:p>
        </w:tc>
      </w:tr>
      <w:tr w:rsidR="008A20C2" w:rsidRPr="0046392D" w14:paraId="12C39E49" w14:textId="77777777" w:rsidTr="00B77151">
        <w:trPr>
          <w:trHeight w:val="60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0CFDB" w14:textId="77777777" w:rsidR="008A20C2" w:rsidRPr="0046392D" w:rsidRDefault="008A20C2" w:rsidP="00BF7153">
            <w:pPr>
              <w:jc w:val="both"/>
              <w:rPr>
                <w:rFonts w:cs="Arial"/>
                <w:b/>
                <w:bCs/>
                <w:color w:val="000000"/>
              </w:rPr>
            </w:pPr>
            <w:r w:rsidRPr="0046392D">
              <w:rPr>
                <w:rFonts w:cs="Arial"/>
                <w:b/>
                <w:bCs/>
                <w:color w:val="000000"/>
              </w:rPr>
              <w:t>2.</w:t>
            </w:r>
          </w:p>
        </w:tc>
        <w:tc>
          <w:tcPr>
            <w:tcW w:w="2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52D09D" w14:textId="77777777" w:rsidR="008A20C2" w:rsidRPr="0046392D" w:rsidRDefault="008A20C2" w:rsidP="00BF7153">
            <w:pPr>
              <w:jc w:val="both"/>
              <w:rPr>
                <w:rFonts w:cs="Arial"/>
                <w:b/>
                <w:bCs/>
                <w:color w:val="000000"/>
              </w:rPr>
            </w:pPr>
            <w:r w:rsidRPr="0046392D">
              <w:rPr>
                <w:rFonts w:cs="Arial"/>
                <w:b/>
                <w:bCs/>
                <w:color w:val="000000"/>
              </w:rPr>
              <w:t>Доставка на оборудване и материали по спецификация от утвърден работен проект: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9D886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45D13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 w:rsidRPr="0046392D">
              <w:rPr>
                <w:rFonts w:cs="Arial"/>
                <w:color w:val="000000"/>
              </w:rPr>
              <w:t> </w:t>
            </w:r>
          </w:p>
        </w:tc>
      </w:tr>
      <w:tr w:rsidR="008A20C2" w:rsidRPr="0046392D" w14:paraId="610C6704" w14:textId="77777777" w:rsidTr="00B77151">
        <w:trPr>
          <w:trHeight w:val="30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C1E13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 w:rsidRPr="0046392D">
              <w:rPr>
                <w:rFonts w:cs="Arial"/>
                <w:color w:val="000000"/>
              </w:rPr>
              <w:t>2.1.</w:t>
            </w:r>
          </w:p>
        </w:tc>
        <w:tc>
          <w:tcPr>
            <w:tcW w:w="2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3AAAA7" w14:textId="45C9460B" w:rsidR="008A20C2" w:rsidRPr="001E60B8" w:rsidRDefault="00D505E5" w:rsidP="00BF7153">
            <w:pPr>
              <w:jc w:val="both"/>
              <w:rPr>
                <w:rFonts w:cs="Arial"/>
                <w:color w:val="000000"/>
                <w:sz w:val="22"/>
                <w:szCs w:val="22"/>
              </w:rPr>
            </w:pPr>
            <w:r w:rsidRPr="001E60B8">
              <w:rPr>
                <w:rFonts w:cs="Arial"/>
                <w:color w:val="000000"/>
                <w:sz w:val="22"/>
                <w:szCs w:val="22"/>
              </w:rPr>
              <w:t>Г</w:t>
            </w:r>
            <w:r w:rsidR="008A20C2" w:rsidRPr="001E60B8">
              <w:rPr>
                <w:rFonts w:cs="Arial"/>
                <w:color w:val="000000"/>
                <w:sz w:val="22"/>
                <w:szCs w:val="22"/>
              </w:rPr>
              <w:t xml:space="preserve">енераторни прекъсвачи </w:t>
            </w:r>
            <w:r w:rsidR="008A20C2" w:rsidRPr="001E60B8">
              <w:rPr>
                <w:rFonts w:cs="Arial"/>
                <w:sz w:val="22"/>
                <w:szCs w:val="22"/>
                <w:lang w:eastAsia="en-US"/>
              </w:rPr>
              <w:t>в комплект с табла за управление</w:t>
            </w:r>
            <w:r w:rsidR="008A20C2" w:rsidRPr="001E60B8">
              <w:rPr>
                <w:rFonts w:cs="Arial"/>
                <w:color w:val="000000"/>
                <w:sz w:val="22"/>
                <w:szCs w:val="22"/>
              </w:rPr>
              <w:t>;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183F0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 w:rsidRPr="0046392D">
              <w:rPr>
                <w:rFonts w:cs="Arial"/>
                <w:color w:val="000000"/>
              </w:rPr>
              <w:t>да се изпълни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F5BAA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 w:rsidRPr="0046392D">
              <w:rPr>
                <w:rFonts w:cs="Arial"/>
                <w:color w:val="000000"/>
              </w:rPr>
              <w:t> </w:t>
            </w:r>
          </w:p>
        </w:tc>
      </w:tr>
      <w:tr w:rsidR="008A20C2" w:rsidRPr="0046392D" w14:paraId="5ACB0421" w14:textId="77777777" w:rsidTr="00B77151">
        <w:trPr>
          <w:trHeight w:val="58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8F1A0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 w:rsidRPr="0046392D">
              <w:rPr>
                <w:rFonts w:cs="Arial"/>
                <w:color w:val="000000"/>
              </w:rPr>
              <w:t>2.</w:t>
            </w:r>
            <w:r>
              <w:rPr>
                <w:rFonts w:cs="Arial"/>
                <w:color w:val="000000"/>
              </w:rPr>
              <w:t>2</w:t>
            </w:r>
            <w:r w:rsidRPr="0046392D">
              <w:rPr>
                <w:rFonts w:cs="Arial"/>
                <w:color w:val="000000"/>
              </w:rPr>
              <w:t>.</w:t>
            </w:r>
          </w:p>
        </w:tc>
        <w:tc>
          <w:tcPr>
            <w:tcW w:w="2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BA538E" w14:textId="77D95916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>
              <w:rPr>
                <w:rFonts w:cs="Arial"/>
                <w:sz w:val="22"/>
                <w:szCs w:val="22"/>
                <w:lang w:eastAsia="en-US"/>
              </w:rPr>
              <w:t xml:space="preserve">Допълнително оборудване за ограничаване </w:t>
            </w:r>
            <w:r w:rsidR="00130984">
              <w:rPr>
                <w:rFonts w:cs="Arial"/>
                <w:sz w:val="22"/>
                <w:szCs w:val="22"/>
                <w:lang w:eastAsia="en-US"/>
              </w:rPr>
              <w:t>на пренапрежения</w:t>
            </w:r>
            <w:r>
              <w:rPr>
                <w:rFonts w:cs="Arial"/>
                <w:sz w:val="22"/>
                <w:szCs w:val="22"/>
                <w:lang w:eastAsia="en-US"/>
              </w:rPr>
              <w:t xml:space="preserve"> (вентилни отводи, </w:t>
            </w:r>
            <w:proofErr w:type="spellStart"/>
            <w:r w:rsidR="00D505E5">
              <w:rPr>
                <w:rFonts w:cs="Arial"/>
                <w:sz w:val="22"/>
                <w:szCs w:val="22"/>
                <w:lang w:eastAsia="en-US"/>
              </w:rPr>
              <w:t>кондензаторни</w:t>
            </w:r>
            <w:proofErr w:type="spellEnd"/>
            <w:r w:rsidR="00D505E5">
              <w:rPr>
                <w:rFonts w:cs="Arial"/>
                <w:sz w:val="22"/>
                <w:szCs w:val="22"/>
                <w:lang w:eastAsia="en-US"/>
              </w:rPr>
              <w:t xml:space="preserve"> батерии, </w:t>
            </w:r>
            <w:r>
              <w:rPr>
                <w:rFonts w:cs="Arial"/>
                <w:sz w:val="22"/>
                <w:szCs w:val="22"/>
                <w:lang w:eastAsia="en-US"/>
              </w:rPr>
              <w:t>други необходими);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42C8E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 w:rsidRPr="0046392D">
              <w:rPr>
                <w:rFonts w:cs="Arial"/>
                <w:color w:val="000000"/>
              </w:rPr>
              <w:t>да се изпълни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DFF61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 w:rsidRPr="0046392D">
              <w:rPr>
                <w:rFonts w:cs="Arial"/>
                <w:color w:val="000000"/>
              </w:rPr>
              <w:t> </w:t>
            </w:r>
          </w:p>
        </w:tc>
      </w:tr>
      <w:tr w:rsidR="008A20C2" w:rsidRPr="0046392D" w14:paraId="5EFC79F4" w14:textId="77777777" w:rsidTr="00B77151">
        <w:trPr>
          <w:trHeight w:val="58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A424D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 w:rsidRPr="0046392D">
              <w:rPr>
                <w:rFonts w:cs="Arial"/>
                <w:color w:val="000000"/>
              </w:rPr>
              <w:t>2.</w:t>
            </w:r>
            <w:r>
              <w:rPr>
                <w:rFonts w:cs="Arial"/>
                <w:color w:val="000000"/>
              </w:rPr>
              <w:t>3</w:t>
            </w:r>
            <w:r w:rsidRPr="0046392D">
              <w:rPr>
                <w:rFonts w:cs="Arial"/>
                <w:color w:val="000000"/>
              </w:rPr>
              <w:t>.</w:t>
            </w:r>
          </w:p>
        </w:tc>
        <w:tc>
          <w:tcPr>
            <w:tcW w:w="2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7E556C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М</w:t>
            </w:r>
            <w:r w:rsidRPr="00953ECD">
              <w:rPr>
                <w:rFonts w:cs="Arial"/>
                <w:color w:val="000000"/>
              </w:rPr>
              <w:t>атериали за изграждане на първична и вторична комутация за всички доставени съоръжения;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FD4B8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 w:rsidRPr="0046392D">
              <w:rPr>
                <w:rFonts w:cs="Arial"/>
                <w:color w:val="000000"/>
              </w:rPr>
              <w:t>да се изпълни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0716E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 w:rsidRPr="0046392D">
              <w:rPr>
                <w:rFonts w:cs="Arial"/>
                <w:color w:val="000000"/>
              </w:rPr>
              <w:t> </w:t>
            </w:r>
          </w:p>
        </w:tc>
      </w:tr>
      <w:tr w:rsidR="008A20C2" w:rsidRPr="0046392D" w14:paraId="3D56BAE1" w14:textId="77777777" w:rsidTr="00B77151">
        <w:trPr>
          <w:trHeight w:val="30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F5C30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 w:rsidRPr="0046392D">
              <w:rPr>
                <w:rFonts w:cs="Arial"/>
                <w:color w:val="000000"/>
              </w:rPr>
              <w:t>2.</w:t>
            </w:r>
            <w:r>
              <w:rPr>
                <w:rFonts w:cs="Arial"/>
                <w:color w:val="000000"/>
              </w:rPr>
              <w:t>4</w:t>
            </w:r>
            <w:r w:rsidRPr="0046392D">
              <w:rPr>
                <w:rFonts w:cs="Arial"/>
                <w:color w:val="000000"/>
              </w:rPr>
              <w:t>.</w:t>
            </w:r>
          </w:p>
        </w:tc>
        <w:tc>
          <w:tcPr>
            <w:tcW w:w="2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E0490D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М</w:t>
            </w:r>
            <w:r w:rsidRPr="00953ECD">
              <w:rPr>
                <w:rFonts w:cs="Arial"/>
                <w:color w:val="000000"/>
              </w:rPr>
              <w:t>атериали за изграждане на фундаменти рамки за монтаж на всички доставени съоръжения</w:t>
            </w:r>
            <w:r>
              <w:rPr>
                <w:rFonts w:cs="Arial"/>
                <w:color w:val="000000"/>
              </w:rPr>
              <w:t>;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F2042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 w:rsidRPr="0046392D">
              <w:rPr>
                <w:rFonts w:cs="Arial"/>
                <w:color w:val="000000"/>
              </w:rPr>
              <w:t>да се изпълни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56815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 w:rsidRPr="0046392D">
              <w:rPr>
                <w:rFonts w:cs="Arial"/>
                <w:color w:val="000000"/>
              </w:rPr>
              <w:t> </w:t>
            </w:r>
          </w:p>
        </w:tc>
      </w:tr>
      <w:tr w:rsidR="008A20C2" w:rsidRPr="0046392D" w14:paraId="69A2D6D0" w14:textId="77777777" w:rsidTr="00B77151">
        <w:trPr>
          <w:trHeight w:val="58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C2DFE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 w:rsidRPr="0046392D">
              <w:rPr>
                <w:rFonts w:cs="Arial"/>
                <w:color w:val="000000"/>
              </w:rPr>
              <w:t>2.</w:t>
            </w:r>
            <w:r>
              <w:rPr>
                <w:rFonts w:cs="Arial"/>
                <w:color w:val="000000"/>
              </w:rPr>
              <w:t>5</w:t>
            </w:r>
            <w:r w:rsidRPr="0046392D">
              <w:rPr>
                <w:rFonts w:cs="Arial"/>
                <w:color w:val="000000"/>
              </w:rPr>
              <w:t>.</w:t>
            </w:r>
          </w:p>
        </w:tc>
        <w:tc>
          <w:tcPr>
            <w:tcW w:w="2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8D4476" w14:textId="77777777" w:rsidR="008A20C2" w:rsidRPr="00365B7E" w:rsidRDefault="008A20C2" w:rsidP="00BF7153">
            <w:pPr>
              <w:widowControl w:val="0"/>
              <w:tabs>
                <w:tab w:val="left" w:pos="284"/>
              </w:tabs>
              <w:jc w:val="both"/>
              <w:rPr>
                <w:rFonts w:cs="Arial"/>
                <w:sz w:val="22"/>
                <w:szCs w:val="22"/>
                <w:lang w:eastAsia="en-US"/>
              </w:rPr>
            </w:pPr>
            <w:r>
              <w:rPr>
                <w:rFonts w:cs="Arial"/>
                <w:sz w:val="22"/>
                <w:szCs w:val="22"/>
                <w:lang w:eastAsia="en-US"/>
              </w:rPr>
              <w:t xml:space="preserve">Материали за саниране на килии генераторни прекъсвачи в ЗРУ 10,5 </w:t>
            </w:r>
            <w:r>
              <w:rPr>
                <w:rFonts w:cs="Arial"/>
                <w:sz w:val="22"/>
                <w:szCs w:val="22"/>
                <w:lang w:val="en-US" w:eastAsia="en-US"/>
              </w:rPr>
              <w:t>kV</w:t>
            </w:r>
            <w:r w:rsidRPr="00B5504C">
              <w:rPr>
                <w:rFonts w:cs="Arial"/>
                <w:sz w:val="22"/>
                <w:szCs w:val="22"/>
                <w:lang w:eastAsia="en-US"/>
              </w:rPr>
              <w:t>;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83EE1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 w:rsidRPr="0046392D">
              <w:rPr>
                <w:rFonts w:cs="Arial"/>
                <w:color w:val="000000"/>
              </w:rPr>
              <w:t>да се изпълни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119AD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 w:rsidRPr="0046392D">
              <w:rPr>
                <w:rFonts w:cs="Arial"/>
                <w:color w:val="000000"/>
              </w:rPr>
              <w:t> </w:t>
            </w:r>
          </w:p>
        </w:tc>
      </w:tr>
      <w:tr w:rsidR="008A20C2" w:rsidRPr="0046392D" w14:paraId="621F9A06" w14:textId="77777777" w:rsidTr="00B77151">
        <w:trPr>
          <w:trHeight w:val="58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7E904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2.6.</w:t>
            </w:r>
          </w:p>
        </w:tc>
        <w:tc>
          <w:tcPr>
            <w:tcW w:w="2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53172B" w14:textId="77777777" w:rsidR="008A20C2" w:rsidRPr="00D505E5" w:rsidRDefault="008A20C2" w:rsidP="00BF7153">
            <w:pPr>
              <w:jc w:val="both"/>
              <w:rPr>
                <w:rFonts w:cs="Arial"/>
                <w:color w:val="000000"/>
                <w:sz w:val="22"/>
                <w:szCs w:val="22"/>
              </w:rPr>
            </w:pPr>
            <w:r w:rsidRPr="00D505E5">
              <w:rPr>
                <w:rFonts w:cs="Arial"/>
                <w:color w:val="000000"/>
                <w:sz w:val="22"/>
                <w:szCs w:val="22"/>
              </w:rPr>
              <w:t xml:space="preserve">Материали за изработване на предпазни екрани (врати) килии генераторни прекъсвачи в ЗРУ 10,5 </w:t>
            </w:r>
            <w:proofErr w:type="spellStart"/>
            <w:r w:rsidRPr="00D505E5">
              <w:rPr>
                <w:rFonts w:cs="Arial"/>
                <w:color w:val="000000"/>
                <w:sz w:val="22"/>
                <w:szCs w:val="22"/>
              </w:rPr>
              <w:t>kV</w:t>
            </w:r>
            <w:proofErr w:type="spellEnd"/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CA8DC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 w:rsidRPr="00122C44">
              <w:rPr>
                <w:rFonts w:cs="Arial"/>
                <w:color w:val="000000"/>
              </w:rPr>
              <w:t>да се изпълни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6CA68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</w:p>
        </w:tc>
      </w:tr>
      <w:tr w:rsidR="008A20C2" w:rsidRPr="0046392D" w14:paraId="01B44685" w14:textId="77777777" w:rsidTr="00B77151">
        <w:trPr>
          <w:trHeight w:val="30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4B264" w14:textId="77777777" w:rsidR="008A20C2" w:rsidRPr="0046392D" w:rsidRDefault="008A20C2" w:rsidP="00BF7153">
            <w:pPr>
              <w:jc w:val="both"/>
              <w:rPr>
                <w:rFonts w:cs="Arial"/>
                <w:b/>
                <w:bCs/>
                <w:color w:val="000000"/>
              </w:rPr>
            </w:pPr>
            <w:r w:rsidRPr="0046392D">
              <w:rPr>
                <w:rFonts w:cs="Arial"/>
                <w:b/>
                <w:bCs/>
                <w:color w:val="000000"/>
              </w:rPr>
              <w:t>3.</w:t>
            </w:r>
          </w:p>
        </w:tc>
        <w:tc>
          <w:tcPr>
            <w:tcW w:w="2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1C9AD8" w14:textId="77777777" w:rsidR="008A20C2" w:rsidRPr="0046392D" w:rsidRDefault="008A20C2" w:rsidP="00BF7153">
            <w:pPr>
              <w:jc w:val="both"/>
              <w:rPr>
                <w:rFonts w:cs="Arial"/>
                <w:b/>
                <w:bCs/>
                <w:color w:val="000000"/>
              </w:rPr>
            </w:pPr>
            <w:r w:rsidRPr="0046392D">
              <w:rPr>
                <w:rFonts w:cs="Arial"/>
                <w:b/>
                <w:bCs/>
                <w:color w:val="000000"/>
              </w:rPr>
              <w:t>Строителни и монтажни работи: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D1554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80E95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 w:rsidRPr="0046392D">
              <w:rPr>
                <w:rFonts w:cs="Arial"/>
                <w:color w:val="000000"/>
              </w:rPr>
              <w:t> </w:t>
            </w:r>
          </w:p>
        </w:tc>
      </w:tr>
      <w:tr w:rsidR="008A20C2" w:rsidRPr="0046392D" w14:paraId="59C1C0B8" w14:textId="77777777" w:rsidTr="00B77151">
        <w:trPr>
          <w:trHeight w:val="30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20E5D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 w:rsidRPr="0046392D">
              <w:rPr>
                <w:rFonts w:cs="Arial"/>
                <w:color w:val="000000"/>
              </w:rPr>
              <w:t>3.1.</w:t>
            </w:r>
          </w:p>
        </w:tc>
        <w:tc>
          <w:tcPr>
            <w:tcW w:w="2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EE12E0" w14:textId="77777777" w:rsidR="008A20C2" w:rsidRPr="00365B7E" w:rsidRDefault="008A20C2" w:rsidP="00BF7153">
            <w:pPr>
              <w:widowControl w:val="0"/>
              <w:tabs>
                <w:tab w:val="left" w:pos="284"/>
              </w:tabs>
              <w:jc w:val="both"/>
              <w:rPr>
                <w:rFonts w:cs="Arial"/>
                <w:sz w:val="22"/>
                <w:szCs w:val="22"/>
                <w:lang w:eastAsia="en-US"/>
              </w:rPr>
            </w:pPr>
            <w:r>
              <w:rPr>
                <w:rFonts w:cs="Arial"/>
                <w:sz w:val="22"/>
                <w:szCs w:val="22"/>
                <w:lang w:eastAsia="en-US"/>
              </w:rPr>
              <w:t xml:space="preserve">Изграждане на нови </w:t>
            </w:r>
            <w:r w:rsidRPr="00B5504C">
              <w:rPr>
                <w:rFonts w:cs="Arial"/>
                <w:sz w:val="22"/>
                <w:szCs w:val="22"/>
                <w:lang w:eastAsia="en-US"/>
              </w:rPr>
              <w:t>фундаменти рамки за монтаж на всички доставени съоръжения</w:t>
            </w:r>
            <w:r>
              <w:rPr>
                <w:rFonts w:cs="Arial"/>
                <w:sz w:val="22"/>
                <w:szCs w:val="22"/>
                <w:lang w:eastAsia="en-US"/>
              </w:rPr>
              <w:t>;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70D57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 w:rsidRPr="0046392D">
              <w:rPr>
                <w:rFonts w:cs="Arial"/>
              </w:rPr>
              <w:t>да се изпълни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7A716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 w:rsidRPr="0046392D">
              <w:rPr>
                <w:rFonts w:cs="Arial"/>
                <w:color w:val="000000"/>
              </w:rPr>
              <w:t> </w:t>
            </w:r>
          </w:p>
        </w:tc>
      </w:tr>
      <w:tr w:rsidR="008A20C2" w:rsidRPr="0046392D" w14:paraId="5F975917" w14:textId="77777777" w:rsidTr="00B77151">
        <w:trPr>
          <w:trHeight w:val="58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B48DA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 w:rsidRPr="0046392D">
              <w:rPr>
                <w:rFonts w:cs="Arial"/>
                <w:color w:val="000000"/>
              </w:rPr>
              <w:t>3.2.</w:t>
            </w:r>
          </w:p>
        </w:tc>
        <w:tc>
          <w:tcPr>
            <w:tcW w:w="2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F6D69F" w14:textId="2B5B0F67" w:rsidR="008A20C2" w:rsidRPr="00130984" w:rsidRDefault="008A20C2" w:rsidP="00BF7153">
            <w:pPr>
              <w:jc w:val="both"/>
              <w:rPr>
                <w:rFonts w:cs="Arial"/>
                <w:color w:val="000000"/>
                <w:sz w:val="22"/>
                <w:szCs w:val="22"/>
              </w:rPr>
            </w:pPr>
            <w:r w:rsidRPr="00130984">
              <w:rPr>
                <w:rFonts w:cs="Arial"/>
                <w:color w:val="000000"/>
                <w:sz w:val="22"/>
                <w:szCs w:val="22"/>
              </w:rPr>
              <w:t>Монтаж на нови генераторни прекъсвачи в комплект с табла за управление;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45C50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 w:rsidRPr="0046392D">
              <w:rPr>
                <w:rFonts w:cs="Arial"/>
              </w:rPr>
              <w:t>да се изпълни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65F00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 w:rsidRPr="0046392D">
              <w:rPr>
                <w:rFonts w:cs="Arial"/>
                <w:color w:val="000000"/>
              </w:rPr>
              <w:t> </w:t>
            </w:r>
          </w:p>
        </w:tc>
      </w:tr>
      <w:tr w:rsidR="008A20C2" w:rsidRPr="0046392D" w14:paraId="02AF4186" w14:textId="77777777" w:rsidTr="00B77151">
        <w:trPr>
          <w:trHeight w:val="58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1BC3E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 w:rsidRPr="0046392D">
              <w:rPr>
                <w:rFonts w:cs="Arial"/>
                <w:color w:val="000000"/>
              </w:rPr>
              <w:t>3.3.</w:t>
            </w:r>
          </w:p>
        </w:tc>
        <w:tc>
          <w:tcPr>
            <w:tcW w:w="2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DF7E27" w14:textId="2ED4DBB6" w:rsidR="008A20C2" w:rsidRPr="00130984" w:rsidRDefault="008A20C2" w:rsidP="00BF7153">
            <w:pPr>
              <w:jc w:val="both"/>
              <w:rPr>
                <w:rFonts w:cs="Arial"/>
                <w:color w:val="000000"/>
                <w:sz w:val="22"/>
                <w:szCs w:val="22"/>
              </w:rPr>
            </w:pPr>
            <w:r w:rsidRPr="00130984">
              <w:rPr>
                <w:rFonts w:cs="Arial"/>
                <w:color w:val="000000"/>
                <w:sz w:val="22"/>
                <w:szCs w:val="22"/>
              </w:rPr>
              <w:t xml:space="preserve">Монтаж на оборудване за ограничаване </w:t>
            </w:r>
            <w:r w:rsidR="00D505E5" w:rsidRPr="00130984">
              <w:rPr>
                <w:rFonts w:cs="Arial"/>
                <w:color w:val="000000"/>
                <w:sz w:val="22"/>
                <w:szCs w:val="22"/>
              </w:rPr>
              <w:t>на пренапрежения;</w:t>
            </w:r>
          </w:p>
          <w:p w14:paraId="68F759A9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78AC6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 w:rsidRPr="0046392D">
              <w:rPr>
                <w:rFonts w:cs="Arial"/>
              </w:rPr>
              <w:t>да се изпълни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3BABB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 w:rsidRPr="0046392D">
              <w:rPr>
                <w:rFonts w:cs="Arial"/>
                <w:color w:val="000000"/>
              </w:rPr>
              <w:t> </w:t>
            </w:r>
          </w:p>
        </w:tc>
      </w:tr>
      <w:tr w:rsidR="008A20C2" w:rsidRPr="0046392D" w14:paraId="691A5DFE" w14:textId="77777777" w:rsidTr="00B77151">
        <w:trPr>
          <w:trHeight w:val="58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15DE4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 w:rsidRPr="0046392D">
              <w:rPr>
                <w:rFonts w:cs="Arial"/>
                <w:color w:val="000000"/>
              </w:rPr>
              <w:t>3.4.</w:t>
            </w:r>
          </w:p>
        </w:tc>
        <w:tc>
          <w:tcPr>
            <w:tcW w:w="2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BADC0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>
              <w:rPr>
                <w:rFonts w:eastAsia="Calibri" w:cs="Arial"/>
                <w:sz w:val="22"/>
                <w:szCs w:val="22"/>
                <w:lang w:eastAsia="en-US"/>
              </w:rPr>
              <w:t xml:space="preserve">Изграждане на </w:t>
            </w:r>
            <w:r>
              <w:rPr>
                <w:rFonts w:cs="Arial"/>
                <w:sz w:val="22"/>
                <w:szCs w:val="22"/>
              </w:rPr>
              <w:t>първична и вторична комутация за всички доставени съоръжения;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578E4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 w:rsidRPr="0046392D">
              <w:rPr>
                <w:rFonts w:cs="Arial"/>
              </w:rPr>
              <w:t>да се изпълни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B8A02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 w:rsidRPr="0046392D">
              <w:rPr>
                <w:rFonts w:cs="Arial"/>
                <w:color w:val="000000"/>
              </w:rPr>
              <w:t> </w:t>
            </w:r>
          </w:p>
        </w:tc>
      </w:tr>
      <w:tr w:rsidR="008A20C2" w:rsidRPr="0046392D" w14:paraId="046C15BB" w14:textId="77777777" w:rsidTr="00B77151">
        <w:trPr>
          <w:trHeight w:val="30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4CF70" w14:textId="77777777" w:rsidR="008A20C2" w:rsidRPr="0046392D" w:rsidRDefault="008A20C2" w:rsidP="00BF7153">
            <w:pPr>
              <w:jc w:val="both"/>
              <w:rPr>
                <w:rFonts w:cs="Arial"/>
                <w:b/>
                <w:bCs/>
                <w:color w:val="000000"/>
              </w:rPr>
            </w:pPr>
            <w:r w:rsidRPr="0046392D">
              <w:rPr>
                <w:rFonts w:cs="Arial"/>
                <w:b/>
                <w:bCs/>
                <w:color w:val="000000"/>
              </w:rPr>
              <w:t>4.</w:t>
            </w:r>
          </w:p>
        </w:tc>
        <w:tc>
          <w:tcPr>
            <w:tcW w:w="2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E6C052" w14:textId="77777777" w:rsidR="008A20C2" w:rsidRPr="0046392D" w:rsidRDefault="008A20C2" w:rsidP="00BF7153">
            <w:pPr>
              <w:jc w:val="both"/>
              <w:rPr>
                <w:rFonts w:cs="Arial"/>
                <w:b/>
                <w:bCs/>
                <w:color w:val="000000"/>
              </w:rPr>
            </w:pPr>
            <w:proofErr w:type="spellStart"/>
            <w:r w:rsidRPr="0046392D">
              <w:rPr>
                <w:rFonts w:cs="Arial"/>
                <w:b/>
                <w:bCs/>
                <w:color w:val="000000"/>
              </w:rPr>
              <w:t>Наладка</w:t>
            </w:r>
            <w:proofErr w:type="spellEnd"/>
            <w:r w:rsidRPr="0046392D">
              <w:rPr>
                <w:rFonts w:cs="Arial"/>
                <w:b/>
                <w:bCs/>
                <w:color w:val="000000"/>
              </w:rPr>
              <w:t>, изпитвания и пуск в експлоатация: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CF251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8CFE3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 w:rsidRPr="0046392D">
              <w:rPr>
                <w:rFonts w:cs="Arial"/>
                <w:color w:val="000000"/>
              </w:rPr>
              <w:t> </w:t>
            </w:r>
          </w:p>
        </w:tc>
      </w:tr>
      <w:tr w:rsidR="008A20C2" w:rsidRPr="0046392D" w14:paraId="12B58D92" w14:textId="77777777" w:rsidTr="00B77151">
        <w:trPr>
          <w:trHeight w:val="58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A4761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 w:rsidRPr="0046392D">
              <w:rPr>
                <w:rFonts w:cs="Arial"/>
                <w:color w:val="000000"/>
              </w:rPr>
              <w:t>4.1.</w:t>
            </w:r>
          </w:p>
        </w:tc>
        <w:tc>
          <w:tcPr>
            <w:tcW w:w="2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E120AA" w14:textId="42D91B5C" w:rsidR="008A20C2" w:rsidRPr="00130984" w:rsidRDefault="008A20C2" w:rsidP="00BF7153">
            <w:pPr>
              <w:jc w:val="both"/>
              <w:rPr>
                <w:rFonts w:cs="Arial"/>
                <w:color w:val="000000"/>
                <w:sz w:val="22"/>
                <w:szCs w:val="22"/>
              </w:rPr>
            </w:pPr>
            <w:proofErr w:type="spellStart"/>
            <w:r w:rsidRPr="00130984">
              <w:rPr>
                <w:rFonts w:cs="Arial"/>
                <w:color w:val="000000"/>
                <w:sz w:val="22"/>
                <w:szCs w:val="22"/>
              </w:rPr>
              <w:t>Наладка</w:t>
            </w:r>
            <w:proofErr w:type="spellEnd"/>
            <w:r w:rsidRPr="00130984">
              <w:rPr>
                <w:rFonts w:cs="Arial"/>
                <w:color w:val="000000"/>
                <w:sz w:val="22"/>
                <w:szCs w:val="22"/>
              </w:rPr>
              <w:t xml:space="preserve"> и настройки, включително и вериги към </w:t>
            </w:r>
            <w:r w:rsidR="00130984" w:rsidRPr="00130984">
              <w:rPr>
                <w:rFonts w:cs="Arial"/>
                <w:color w:val="000000"/>
                <w:sz w:val="22"/>
                <w:szCs w:val="22"/>
              </w:rPr>
              <w:t>управляваща</w:t>
            </w:r>
            <w:r w:rsidRPr="00130984">
              <w:rPr>
                <w:rFonts w:cs="Arial"/>
                <w:color w:val="000000"/>
                <w:sz w:val="22"/>
                <w:szCs w:val="22"/>
              </w:rPr>
              <w:t xml:space="preserve"> система на </w:t>
            </w:r>
            <w:proofErr w:type="spellStart"/>
            <w:r w:rsidRPr="00130984">
              <w:rPr>
                <w:rFonts w:cs="Arial"/>
                <w:color w:val="000000"/>
                <w:sz w:val="22"/>
                <w:szCs w:val="22"/>
              </w:rPr>
              <w:t>новомонтирани</w:t>
            </w:r>
            <w:proofErr w:type="spellEnd"/>
            <w:r w:rsidRPr="00130984">
              <w:rPr>
                <w:rFonts w:cs="Arial"/>
                <w:color w:val="000000"/>
                <w:sz w:val="22"/>
                <w:szCs w:val="22"/>
              </w:rPr>
              <w:t xml:space="preserve"> съоръжения и оборудване във ВЕЦ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EFE17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 w:rsidRPr="0046392D">
              <w:rPr>
                <w:rFonts w:cs="Arial"/>
              </w:rPr>
              <w:t>да се изпълни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67439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 w:rsidRPr="0046392D">
              <w:rPr>
                <w:rFonts w:cs="Arial"/>
                <w:color w:val="000000"/>
              </w:rPr>
              <w:t> </w:t>
            </w:r>
          </w:p>
        </w:tc>
      </w:tr>
      <w:tr w:rsidR="008A20C2" w:rsidRPr="0046392D" w14:paraId="4D9DB17F" w14:textId="77777777" w:rsidTr="00B77151">
        <w:trPr>
          <w:trHeight w:val="585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4CBDD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 w:rsidRPr="0046392D">
              <w:rPr>
                <w:rFonts w:cs="Arial"/>
                <w:color w:val="000000"/>
              </w:rPr>
              <w:t>4.</w:t>
            </w:r>
            <w:r>
              <w:rPr>
                <w:rFonts w:cs="Arial"/>
                <w:color w:val="000000"/>
              </w:rPr>
              <w:t>2</w:t>
            </w:r>
            <w:r w:rsidRPr="0046392D">
              <w:rPr>
                <w:rFonts w:cs="Arial"/>
                <w:color w:val="000000"/>
              </w:rPr>
              <w:t>.</w:t>
            </w:r>
          </w:p>
        </w:tc>
        <w:tc>
          <w:tcPr>
            <w:tcW w:w="2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0DD579" w14:textId="77777777" w:rsidR="008A20C2" w:rsidRPr="00130984" w:rsidRDefault="008A20C2" w:rsidP="00BF7153">
            <w:pPr>
              <w:jc w:val="both"/>
              <w:rPr>
                <w:rFonts w:cs="Arial"/>
                <w:color w:val="000000"/>
                <w:sz w:val="22"/>
                <w:szCs w:val="22"/>
              </w:rPr>
            </w:pPr>
            <w:r w:rsidRPr="00130984">
              <w:rPr>
                <w:rFonts w:cs="Arial"/>
                <w:color w:val="000000"/>
                <w:sz w:val="22"/>
                <w:szCs w:val="22"/>
              </w:rPr>
              <w:t xml:space="preserve">Провеждане на пълни електрически измервания и изпитвания на </w:t>
            </w:r>
            <w:proofErr w:type="spellStart"/>
            <w:r w:rsidRPr="00130984">
              <w:rPr>
                <w:rFonts w:cs="Arial"/>
                <w:color w:val="000000"/>
                <w:sz w:val="22"/>
                <w:szCs w:val="22"/>
              </w:rPr>
              <w:t>новомонтираните</w:t>
            </w:r>
            <w:proofErr w:type="spellEnd"/>
            <w:r w:rsidRPr="00130984">
              <w:rPr>
                <w:rFonts w:cs="Arial"/>
                <w:color w:val="000000"/>
                <w:sz w:val="22"/>
                <w:szCs w:val="22"/>
              </w:rPr>
              <w:t xml:space="preserve"> съоръжения и оборудване във ВЕЦ, съгласно изискванията на Наредба № 3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343EB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 w:rsidRPr="0046392D">
              <w:rPr>
                <w:rFonts w:cs="Arial"/>
              </w:rPr>
              <w:t>да се изпълни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17AB8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 w:rsidRPr="0046392D">
              <w:rPr>
                <w:rFonts w:cs="Arial"/>
                <w:color w:val="000000"/>
              </w:rPr>
              <w:t> </w:t>
            </w:r>
          </w:p>
        </w:tc>
      </w:tr>
      <w:tr w:rsidR="008A20C2" w:rsidRPr="0046392D" w14:paraId="5412017B" w14:textId="77777777" w:rsidTr="00B77151">
        <w:trPr>
          <w:trHeight w:val="585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F2802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 w:rsidRPr="0046392D">
              <w:rPr>
                <w:rFonts w:cs="Arial"/>
                <w:color w:val="000000"/>
              </w:rPr>
              <w:t>4.</w:t>
            </w:r>
            <w:r>
              <w:rPr>
                <w:rFonts w:cs="Arial"/>
                <w:color w:val="000000"/>
              </w:rPr>
              <w:t>3</w:t>
            </w:r>
            <w:r w:rsidRPr="0046392D">
              <w:rPr>
                <w:rFonts w:cs="Arial"/>
                <w:color w:val="000000"/>
              </w:rPr>
              <w:t>.</w:t>
            </w:r>
          </w:p>
        </w:tc>
        <w:tc>
          <w:tcPr>
            <w:tcW w:w="2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9EAA86" w14:textId="77777777" w:rsidR="008A20C2" w:rsidRPr="00130984" w:rsidRDefault="008A20C2" w:rsidP="00BF7153">
            <w:pPr>
              <w:jc w:val="both"/>
              <w:rPr>
                <w:rFonts w:cs="Arial"/>
                <w:color w:val="000000"/>
                <w:sz w:val="22"/>
                <w:szCs w:val="22"/>
              </w:rPr>
            </w:pPr>
            <w:r w:rsidRPr="00130984">
              <w:rPr>
                <w:rFonts w:cs="Arial"/>
                <w:color w:val="000000"/>
                <w:sz w:val="22"/>
                <w:szCs w:val="22"/>
              </w:rPr>
              <w:t xml:space="preserve">Провеждане на функционални проби на </w:t>
            </w:r>
            <w:proofErr w:type="spellStart"/>
            <w:r w:rsidRPr="00130984">
              <w:rPr>
                <w:rFonts w:cs="Arial"/>
                <w:color w:val="000000"/>
                <w:sz w:val="22"/>
                <w:szCs w:val="22"/>
              </w:rPr>
              <w:t>новомонтираните</w:t>
            </w:r>
            <w:proofErr w:type="spellEnd"/>
            <w:r w:rsidRPr="00130984">
              <w:rPr>
                <w:rFonts w:cs="Arial"/>
                <w:color w:val="000000"/>
                <w:sz w:val="22"/>
                <w:szCs w:val="22"/>
              </w:rPr>
              <w:t xml:space="preserve"> съоръжения и оборудване във ВЕЦ  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08955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 w:rsidRPr="0046392D">
              <w:rPr>
                <w:rFonts w:cs="Arial"/>
              </w:rPr>
              <w:t>да се изпълни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1539F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 w:rsidRPr="0046392D">
              <w:rPr>
                <w:rFonts w:cs="Arial"/>
                <w:color w:val="000000"/>
              </w:rPr>
              <w:t> </w:t>
            </w:r>
          </w:p>
        </w:tc>
      </w:tr>
      <w:tr w:rsidR="008A20C2" w:rsidRPr="0046392D" w14:paraId="59331B45" w14:textId="77777777" w:rsidTr="00B77151">
        <w:trPr>
          <w:trHeight w:val="300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FBC4D" w14:textId="77777777" w:rsidR="008A20C2" w:rsidRPr="0046392D" w:rsidRDefault="008A20C2" w:rsidP="00BF7153">
            <w:pPr>
              <w:jc w:val="both"/>
              <w:rPr>
                <w:rFonts w:cs="Arial"/>
                <w:b/>
                <w:bCs/>
                <w:color w:val="000000"/>
              </w:rPr>
            </w:pPr>
            <w:r w:rsidRPr="0046392D">
              <w:rPr>
                <w:rFonts w:cs="Arial"/>
                <w:b/>
                <w:bCs/>
                <w:color w:val="000000"/>
              </w:rPr>
              <w:t>5.</w:t>
            </w:r>
          </w:p>
        </w:tc>
        <w:tc>
          <w:tcPr>
            <w:tcW w:w="27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77B00A" w14:textId="77777777" w:rsidR="008A20C2" w:rsidRPr="0046392D" w:rsidRDefault="008A20C2" w:rsidP="00BF7153">
            <w:pPr>
              <w:jc w:val="both"/>
              <w:rPr>
                <w:rFonts w:cs="Arial"/>
                <w:b/>
                <w:bCs/>
                <w:color w:val="000000"/>
              </w:rPr>
            </w:pPr>
            <w:r w:rsidRPr="0046392D">
              <w:rPr>
                <w:rFonts w:cs="Arial"/>
                <w:b/>
                <w:bCs/>
                <w:color w:val="000000"/>
              </w:rPr>
              <w:t>Обучения:</w:t>
            </w:r>
          </w:p>
        </w:tc>
        <w:tc>
          <w:tcPr>
            <w:tcW w:w="9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92FD8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</w:p>
        </w:tc>
        <w:tc>
          <w:tcPr>
            <w:tcW w:w="10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D64DC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 w:rsidRPr="0046392D">
              <w:rPr>
                <w:rFonts w:cs="Arial"/>
                <w:color w:val="000000"/>
              </w:rPr>
              <w:t> </w:t>
            </w:r>
          </w:p>
        </w:tc>
      </w:tr>
      <w:tr w:rsidR="008A20C2" w:rsidRPr="0046392D" w14:paraId="170E87B5" w14:textId="77777777" w:rsidTr="00B77151">
        <w:trPr>
          <w:trHeight w:val="30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A0D9F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 w:rsidRPr="0046392D">
              <w:rPr>
                <w:rFonts w:cs="Arial"/>
                <w:color w:val="000000"/>
              </w:rPr>
              <w:t>5.1.</w:t>
            </w:r>
          </w:p>
        </w:tc>
        <w:tc>
          <w:tcPr>
            <w:tcW w:w="2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D94149" w14:textId="77777777" w:rsidR="008A20C2" w:rsidRPr="00130984" w:rsidRDefault="008A20C2" w:rsidP="00BF7153">
            <w:pPr>
              <w:jc w:val="both"/>
              <w:rPr>
                <w:rFonts w:cs="Arial"/>
                <w:color w:val="000000"/>
                <w:sz w:val="22"/>
                <w:szCs w:val="22"/>
              </w:rPr>
            </w:pPr>
            <w:r w:rsidRPr="00130984">
              <w:rPr>
                <w:rFonts w:cs="Arial"/>
                <w:color w:val="000000"/>
                <w:sz w:val="22"/>
                <w:szCs w:val="22"/>
              </w:rPr>
              <w:t>Обучение на дежурен оперативен персонал;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A7405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 w:rsidRPr="0046392D">
              <w:rPr>
                <w:rFonts w:cs="Arial"/>
              </w:rPr>
              <w:t>да се изпълни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1D03D" w14:textId="77777777" w:rsidR="008A20C2" w:rsidRPr="0046392D" w:rsidRDefault="008A20C2" w:rsidP="00BF7153">
            <w:pPr>
              <w:jc w:val="both"/>
              <w:rPr>
                <w:rFonts w:cs="Arial"/>
                <w:color w:val="000000"/>
              </w:rPr>
            </w:pPr>
            <w:r w:rsidRPr="0046392D">
              <w:rPr>
                <w:rFonts w:cs="Arial"/>
                <w:color w:val="000000"/>
              </w:rPr>
              <w:t> </w:t>
            </w:r>
          </w:p>
        </w:tc>
      </w:tr>
    </w:tbl>
    <w:p w14:paraId="22CFD946" w14:textId="77777777" w:rsidR="008A20C2" w:rsidRDefault="008A20C2" w:rsidP="00BF7153">
      <w:pPr>
        <w:pStyle w:val="af1"/>
        <w:tabs>
          <w:tab w:val="left" w:pos="540"/>
          <w:tab w:val="left" w:pos="720"/>
        </w:tabs>
        <w:spacing w:after="0"/>
        <w:jc w:val="both"/>
        <w:rPr>
          <w:rFonts w:ascii="Arial" w:hAnsi="Arial" w:cs="Arial"/>
          <w:bCs/>
          <w:sz w:val="22"/>
          <w:szCs w:val="22"/>
        </w:rPr>
      </w:pPr>
    </w:p>
    <w:p w14:paraId="1ACF15DE" w14:textId="77777777" w:rsidR="008A20C2" w:rsidRDefault="008A20C2" w:rsidP="00BF7153">
      <w:pPr>
        <w:pStyle w:val="af1"/>
        <w:tabs>
          <w:tab w:val="left" w:pos="540"/>
          <w:tab w:val="left" w:pos="720"/>
        </w:tabs>
        <w:spacing w:after="0"/>
        <w:jc w:val="both"/>
        <w:rPr>
          <w:rFonts w:ascii="Arial" w:hAnsi="Arial" w:cs="Arial"/>
          <w:bCs/>
          <w:sz w:val="22"/>
          <w:szCs w:val="22"/>
        </w:rPr>
      </w:pPr>
    </w:p>
    <w:p w14:paraId="1586AB69" w14:textId="77777777" w:rsidR="008A20C2" w:rsidRDefault="008A20C2" w:rsidP="00BF7153">
      <w:pPr>
        <w:pStyle w:val="af1"/>
        <w:tabs>
          <w:tab w:val="left" w:pos="540"/>
          <w:tab w:val="left" w:pos="720"/>
        </w:tabs>
        <w:spacing w:after="0"/>
        <w:jc w:val="both"/>
        <w:rPr>
          <w:rFonts w:ascii="Arial" w:hAnsi="Arial" w:cs="Arial"/>
          <w:bCs/>
          <w:sz w:val="22"/>
          <w:szCs w:val="22"/>
        </w:rPr>
      </w:pPr>
    </w:p>
    <w:p w14:paraId="6A6A92BD" w14:textId="77777777" w:rsidR="008A20C2" w:rsidRDefault="008A20C2" w:rsidP="00BF7153">
      <w:pPr>
        <w:pStyle w:val="af1"/>
        <w:tabs>
          <w:tab w:val="left" w:pos="540"/>
          <w:tab w:val="left" w:pos="720"/>
        </w:tabs>
        <w:spacing w:after="0"/>
        <w:jc w:val="both"/>
        <w:rPr>
          <w:rFonts w:ascii="Arial" w:hAnsi="Arial" w:cs="Arial"/>
          <w:bCs/>
          <w:sz w:val="22"/>
          <w:szCs w:val="22"/>
        </w:rPr>
      </w:pPr>
    </w:p>
    <w:p w14:paraId="158C5453" w14:textId="77777777" w:rsidR="008A20C2" w:rsidRDefault="008A20C2" w:rsidP="00BF7153">
      <w:pPr>
        <w:pStyle w:val="af1"/>
        <w:tabs>
          <w:tab w:val="left" w:pos="540"/>
          <w:tab w:val="left" w:pos="720"/>
        </w:tabs>
        <w:spacing w:after="0"/>
        <w:jc w:val="both"/>
        <w:rPr>
          <w:rFonts w:ascii="Arial" w:hAnsi="Arial" w:cs="Arial"/>
          <w:bCs/>
          <w:sz w:val="22"/>
          <w:szCs w:val="22"/>
        </w:rPr>
      </w:pPr>
    </w:p>
    <w:p w14:paraId="438BAAB3" w14:textId="77777777" w:rsidR="008A20C2" w:rsidRDefault="008A20C2" w:rsidP="00BF7153">
      <w:pPr>
        <w:pStyle w:val="af1"/>
        <w:tabs>
          <w:tab w:val="left" w:pos="540"/>
          <w:tab w:val="left" w:pos="720"/>
        </w:tabs>
        <w:spacing w:after="0"/>
        <w:jc w:val="both"/>
        <w:rPr>
          <w:rFonts w:ascii="Arial" w:hAnsi="Arial" w:cs="Arial"/>
          <w:bCs/>
          <w:sz w:val="22"/>
          <w:szCs w:val="22"/>
        </w:rPr>
      </w:pPr>
    </w:p>
    <w:p w14:paraId="602077DB" w14:textId="77777777" w:rsidR="008A20C2" w:rsidRDefault="008A20C2" w:rsidP="00BF7153">
      <w:pPr>
        <w:pStyle w:val="af1"/>
        <w:tabs>
          <w:tab w:val="left" w:pos="540"/>
          <w:tab w:val="left" w:pos="720"/>
        </w:tabs>
        <w:spacing w:after="0"/>
        <w:jc w:val="both"/>
        <w:rPr>
          <w:rFonts w:ascii="Arial" w:hAnsi="Arial" w:cs="Arial"/>
          <w:bCs/>
          <w:sz w:val="22"/>
          <w:szCs w:val="22"/>
        </w:rPr>
      </w:pPr>
    </w:p>
    <w:p w14:paraId="58A2FCCD" w14:textId="7C6FCD0B" w:rsidR="008A20C2" w:rsidRDefault="008A20C2" w:rsidP="00BF7153">
      <w:pPr>
        <w:pStyle w:val="af1"/>
        <w:tabs>
          <w:tab w:val="left" w:pos="540"/>
          <w:tab w:val="left" w:pos="720"/>
        </w:tabs>
        <w:spacing w:after="0"/>
        <w:jc w:val="both"/>
        <w:rPr>
          <w:rFonts w:ascii="Arial" w:hAnsi="Arial" w:cs="Arial"/>
          <w:bCs/>
          <w:sz w:val="22"/>
          <w:szCs w:val="22"/>
        </w:rPr>
      </w:pPr>
    </w:p>
    <w:p w14:paraId="681A147B" w14:textId="77777777" w:rsidR="001617EF" w:rsidRDefault="001617EF" w:rsidP="00BF7153">
      <w:pPr>
        <w:pStyle w:val="af1"/>
        <w:tabs>
          <w:tab w:val="left" w:pos="540"/>
          <w:tab w:val="left" w:pos="720"/>
        </w:tabs>
        <w:spacing w:after="0"/>
        <w:jc w:val="both"/>
        <w:rPr>
          <w:rFonts w:ascii="Arial" w:hAnsi="Arial" w:cs="Arial"/>
          <w:bCs/>
          <w:sz w:val="22"/>
          <w:szCs w:val="22"/>
        </w:rPr>
      </w:pPr>
    </w:p>
    <w:p w14:paraId="7FC9220E" w14:textId="77777777" w:rsidR="008A20C2" w:rsidRDefault="008A20C2" w:rsidP="00BF7153">
      <w:pPr>
        <w:pStyle w:val="af1"/>
        <w:tabs>
          <w:tab w:val="left" w:pos="540"/>
          <w:tab w:val="left" w:pos="720"/>
        </w:tabs>
        <w:spacing w:after="0"/>
        <w:jc w:val="both"/>
        <w:rPr>
          <w:rFonts w:ascii="Arial" w:hAnsi="Arial" w:cs="Arial"/>
          <w:bCs/>
          <w:sz w:val="22"/>
          <w:szCs w:val="22"/>
        </w:rPr>
      </w:pPr>
    </w:p>
    <w:p w14:paraId="5FFE6465" w14:textId="4DC001BE" w:rsidR="00FE28A0" w:rsidRDefault="008A20C2" w:rsidP="00BF7153">
      <w:pPr>
        <w:pStyle w:val="af1"/>
        <w:tabs>
          <w:tab w:val="left" w:pos="540"/>
          <w:tab w:val="left" w:pos="720"/>
        </w:tabs>
        <w:spacing w:after="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Таблица 2 – Технически изисквания към</w:t>
      </w:r>
      <w:r w:rsidR="00FE28A0" w:rsidRPr="00FE28A0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генераторен прекъсвач</w:t>
      </w:r>
      <w:bookmarkStart w:id="13" w:name="_Toc402070927"/>
    </w:p>
    <w:p w14:paraId="5A0FA359" w14:textId="77777777" w:rsidR="00130984" w:rsidRPr="00130984" w:rsidRDefault="00130984" w:rsidP="00BF7153">
      <w:pPr>
        <w:pStyle w:val="af1"/>
        <w:tabs>
          <w:tab w:val="left" w:pos="540"/>
          <w:tab w:val="left" w:pos="720"/>
        </w:tabs>
        <w:spacing w:after="0"/>
        <w:jc w:val="both"/>
        <w:rPr>
          <w:rFonts w:ascii="Arial" w:hAnsi="Arial" w:cs="Arial"/>
          <w:bCs/>
          <w:sz w:val="22"/>
          <w:szCs w:val="22"/>
        </w:rPr>
      </w:pPr>
    </w:p>
    <w:tbl>
      <w:tblPr>
        <w:tblW w:w="94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0"/>
        <w:gridCol w:w="4253"/>
        <w:gridCol w:w="908"/>
        <w:gridCol w:w="1785"/>
        <w:gridCol w:w="1843"/>
      </w:tblGrid>
      <w:tr w:rsidR="00FE28A0" w:rsidRPr="00FE28A0" w14:paraId="60598552" w14:textId="77777777" w:rsidTr="00130984">
        <w:trPr>
          <w:tblHeader/>
          <w:jc w:val="center"/>
        </w:trPr>
        <w:tc>
          <w:tcPr>
            <w:tcW w:w="680" w:type="dxa"/>
            <w:vAlign w:val="center"/>
          </w:tcPr>
          <w:p w14:paraId="3D5E5E9E" w14:textId="77777777" w:rsidR="00FE28A0" w:rsidRPr="00FE28A0" w:rsidRDefault="00FE28A0" w:rsidP="00BF7153">
            <w:pPr>
              <w:jc w:val="both"/>
              <w:rPr>
                <w:rFonts w:cs="Arial"/>
                <w:b/>
              </w:rPr>
            </w:pPr>
            <w:bookmarkStart w:id="14" w:name="_Hlk121479047"/>
            <w:bookmarkStart w:id="15" w:name="_Hlk121479893"/>
            <w:r w:rsidRPr="00FE28A0">
              <w:rPr>
                <w:rFonts w:cs="Arial"/>
                <w:b/>
              </w:rPr>
              <w:t>№</w:t>
            </w:r>
          </w:p>
        </w:tc>
        <w:tc>
          <w:tcPr>
            <w:tcW w:w="4253" w:type="dxa"/>
            <w:vAlign w:val="center"/>
          </w:tcPr>
          <w:p w14:paraId="6860AAC3" w14:textId="77777777" w:rsidR="00FE28A0" w:rsidRPr="00FE28A0" w:rsidRDefault="00FE28A0" w:rsidP="00BF7153">
            <w:pPr>
              <w:tabs>
                <w:tab w:val="left" w:pos="7372"/>
                <w:tab w:val="left" w:pos="8222"/>
              </w:tabs>
              <w:spacing w:before="60" w:after="60"/>
              <w:ind w:right="6"/>
              <w:jc w:val="both"/>
              <w:rPr>
                <w:rFonts w:cs="Arial"/>
                <w:b/>
              </w:rPr>
            </w:pPr>
            <w:r w:rsidRPr="00FE28A0">
              <w:rPr>
                <w:rFonts w:cs="Arial"/>
                <w:b/>
              </w:rPr>
              <w:t>Технически характеристики</w:t>
            </w:r>
          </w:p>
        </w:tc>
        <w:tc>
          <w:tcPr>
            <w:tcW w:w="908" w:type="dxa"/>
            <w:vAlign w:val="center"/>
          </w:tcPr>
          <w:p w14:paraId="5F83F319" w14:textId="77777777" w:rsidR="00FE28A0" w:rsidRPr="00FE28A0" w:rsidRDefault="00FE28A0" w:rsidP="00BF7153">
            <w:pPr>
              <w:ind w:hanging="3"/>
              <w:jc w:val="both"/>
              <w:rPr>
                <w:rFonts w:cs="Arial"/>
                <w:b/>
              </w:rPr>
            </w:pPr>
            <w:r w:rsidRPr="00FE28A0">
              <w:rPr>
                <w:rFonts w:cs="Arial"/>
                <w:b/>
              </w:rPr>
              <w:t>Мярка</w:t>
            </w:r>
          </w:p>
        </w:tc>
        <w:tc>
          <w:tcPr>
            <w:tcW w:w="1785" w:type="dxa"/>
            <w:vAlign w:val="center"/>
          </w:tcPr>
          <w:p w14:paraId="6411F460" w14:textId="77777777" w:rsidR="00FE28A0" w:rsidRPr="00FE28A0" w:rsidRDefault="00FE28A0" w:rsidP="00BF7153">
            <w:pPr>
              <w:jc w:val="both"/>
              <w:rPr>
                <w:rFonts w:cs="Arial"/>
                <w:b/>
              </w:rPr>
            </w:pPr>
            <w:r w:rsidRPr="00FE28A0">
              <w:rPr>
                <w:rFonts w:cs="Arial"/>
                <w:b/>
              </w:rPr>
              <w:t>Минимални технически изисквания</w:t>
            </w:r>
          </w:p>
        </w:tc>
        <w:tc>
          <w:tcPr>
            <w:tcW w:w="1843" w:type="dxa"/>
            <w:vAlign w:val="center"/>
          </w:tcPr>
          <w:p w14:paraId="1FD8EF1A" w14:textId="77777777" w:rsidR="00FE28A0" w:rsidRPr="00FE28A0" w:rsidRDefault="00FE28A0" w:rsidP="00BF7153">
            <w:pPr>
              <w:jc w:val="both"/>
              <w:rPr>
                <w:rFonts w:cs="Arial"/>
                <w:b/>
              </w:rPr>
            </w:pPr>
            <w:r w:rsidRPr="00FE28A0">
              <w:rPr>
                <w:rFonts w:cs="Arial"/>
                <w:b/>
              </w:rPr>
              <w:t>Технически данни на предложението</w:t>
            </w:r>
          </w:p>
        </w:tc>
      </w:tr>
      <w:tr w:rsidR="00FE28A0" w:rsidRPr="00FE28A0" w14:paraId="5A5A8665" w14:textId="77777777" w:rsidTr="00130984">
        <w:trPr>
          <w:tblHeader/>
          <w:jc w:val="center"/>
        </w:trPr>
        <w:tc>
          <w:tcPr>
            <w:tcW w:w="680" w:type="dxa"/>
            <w:shd w:val="clear" w:color="auto" w:fill="auto"/>
          </w:tcPr>
          <w:p w14:paraId="655C8290" w14:textId="77777777" w:rsidR="00FE28A0" w:rsidRPr="00FE28A0" w:rsidRDefault="00FE28A0" w:rsidP="00BF7153">
            <w:pPr>
              <w:jc w:val="both"/>
              <w:rPr>
                <w:rFonts w:cs="Arial"/>
                <w:b/>
              </w:rPr>
            </w:pPr>
            <w:r w:rsidRPr="00FE28A0">
              <w:rPr>
                <w:rFonts w:cs="Arial"/>
                <w:b/>
              </w:rPr>
              <w:t>1</w:t>
            </w:r>
          </w:p>
        </w:tc>
        <w:tc>
          <w:tcPr>
            <w:tcW w:w="4253" w:type="dxa"/>
            <w:shd w:val="clear" w:color="auto" w:fill="auto"/>
          </w:tcPr>
          <w:p w14:paraId="2909BE1B" w14:textId="77777777" w:rsidR="00FE28A0" w:rsidRPr="00FE28A0" w:rsidRDefault="00FE28A0" w:rsidP="00BF7153">
            <w:pPr>
              <w:jc w:val="both"/>
              <w:rPr>
                <w:rFonts w:cs="Arial"/>
                <w:b/>
              </w:rPr>
            </w:pPr>
            <w:r w:rsidRPr="00FE28A0">
              <w:rPr>
                <w:rFonts w:cs="Arial"/>
                <w:b/>
              </w:rPr>
              <w:t>2</w:t>
            </w:r>
          </w:p>
        </w:tc>
        <w:tc>
          <w:tcPr>
            <w:tcW w:w="908" w:type="dxa"/>
            <w:shd w:val="clear" w:color="auto" w:fill="auto"/>
            <w:vAlign w:val="center"/>
          </w:tcPr>
          <w:p w14:paraId="75CEEBF2" w14:textId="77777777" w:rsidR="00FE28A0" w:rsidRPr="00FE28A0" w:rsidRDefault="00FE28A0" w:rsidP="00BF7153">
            <w:pPr>
              <w:jc w:val="both"/>
              <w:rPr>
                <w:rFonts w:cs="Arial"/>
                <w:b/>
              </w:rPr>
            </w:pPr>
            <w:r w:rsidRPr="00FE28A0">
              <w:rPr>
                <w:rFonts w:cs="Arial"/>
                <w:b/>
              </w:rPr>
              <w:t>3</w:t>
            </w:r>
          </w:p>
        </w:tc>
        <w:tc>
          <w:tcPr>
            <w:tcW w:w="1785" w:type="dxa"/>
            <w:shd w:val="clear" w:color="auto" w:fill="auto"/>
            <w:vAlign w:val="center"/>
          </w:tcPr>
          <w:p w14:paraId="1E3E9076" w14:textId="77777777" w:rsidR="00FE28A0" w:rsidRPr="00FE28A0" w:rsidRDefault="00FE28A0" w:rsidP="00BF7153">
            <w:pPr>
              <w:jc w:val="both"/>
              <w:rPr>
                <w:rFonts w:cs="Arial"/>
                <w:b/>
              </w:rPr>
            </w:pPr>
            <w:r w:rsidRPr="00FE28A0">
              <w:rPr>
                <w:rFonts w:cs="Arial"/>
                <w:b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14:paraId="6138C7EC" w14:textId="77777777" w:rsidR="00FE28A0" w:rsidRPr="00FE28A0" w:rsidRDefault="00FE28A0" w:rsidP="00BF7153">
            <w:pPr>
              <w:jc w:val="both"/>
              <w:rPr>
                <w:rFonts w:cs="Arial"/>
                <w:b/>
              </w:rPr>
            </w:pPr>
            <w:r w:rsidRPr="00FE28A0">
              <w:rPr>
                <w:rFonts w:cs="Arial"/>
                <w:b/>
              </w:rPr>
              <w:t>5</w:t>
            </w:r>
          </w:p>
        </w:tc>
      </w:tr>
      <w:tr w:rsidR="00FE28A0" w:rsidRPr="00FE28A0" w14:paraId="08484039" w14:textId="77777777" w:rsidTr="00130984">
        <w:trPr>
          <w:jc w:val="center"/>
        </w:trPr>
        <w:tc>
          <w:tcPr>
            <w:tcW w:w="680" w:type="dxa"/>
          </w:tcPr>
          <w:p w14:paraId="5DE2AC7A" w14:textId="77777777" w:rsidR="00FE28A0" w:rsidRPr="00FE28A0" w:rsidRDefault="00FE28A0" w:rsidP="00BF7153">
            <w:pPr>
              <w:tabs>
                <w:tab w:val="center" w:pos="4153"/>
                <w:tab w:val="right" w:pos="8306"/>
              </w:tabs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1.</w:t>
            </w:r>
          </w:p>
        </w:tc>
        <w:tc>
          <w:tcPr>
            <w:tcW w:w="4253" w:type="dxa"/>
          </w:tcPr>
          <w:p w14:paraId="5BFFB1B7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Производител</w:t>
            </w:r>
          </w:p>
        </w:tc>
        <w:tc>
          <w:tcPr>
            <w:tcW w:w="908" w:type="dxa"/>
          </w:tcPr>
          <w:p w14:paraId="7B519ACF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1785" w:type="dxa"/>
          </w:tcPr>
          <w:p w14:paraId="04ACF588" w14:textId="5A8B651C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>
              <w:t>да се посочи наименованието и адреса на фирмата производител</w:t>
            </w:r>
          </w:p>
        </w:tc>
        <w:tc>
          <w:tcPr>
            <w:tcW w:w="1843" w:type="dxa"/>
          </w:tcPr>
          <w:p w14:paraId="7A541F78" w14:textId="3BAD97B4" w:rsidR="00FE28A0" w:rsidRPr="00DE38B1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</w:tr>
      <w:tr w:rsidR="00FE28A0" w:rsidRPr="00FE28A0" w14:paraId="6D919E23" w14:textId="77777777" w:rsidTr="001E60B8">
        <w:trPr>
          <w:trHeight w:val="734"/>
          <w:jc w:val="center"/>
        </w:trPr>
        <w:tc>
          <w:tcPr>
            <w:tcW w:w="680" w:type="dxa"/>
          </w:tcPr>
          <w:p w14:paraId="56D48779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2.</w:t>
            </w:r>
          </w:p>
        </w:tc>
        <w:tc>
          <w:tcPr>
            <w:tcW w:w="4253" w:type="dxa"/>
          </w:tcPr>
          <w:p w14:paraId="325E12B6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Стандарт</w:t>
            </w:r>
          </w:p>
        </w:tc>
        <w:tc>
          <w:tcPr>
            <w:tcW w:w="908" w:type="dxa"/>
          </w:tcPr>
          <w:p w14:paraId="5E009D38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1785" w:type="dxa"/>
          </w:tcPr>
          <w:p w14:paraId="7DDC8DD2" w14:textId="0E6F4C4A" w:rsidR="00FE28A0" w:rsidRPr="001E60B8" w:rsidRDefault="00FE28A0" w:rsidP="00BF7153">
            <w:pPr>
              <w:spacing w:before="40" w:after="40"/>
              <w:jc w:val="both"/>
              <w:rPr>
                <w:rFonts w:cs="Arial"/>
                <w:lang w:val="en-US"/>
              </w:rPr>
            </w:pPr>
            <w:bookmarkStart w:id="16" w:name="_Hlk121474499"/>
            <w:r w:rsidRPr="00FE28A0">
              <w:rPr>
                <w:rFonts w:cs="Arial"/>
                <w:lang w:val="en-US"/>
              </w:rPr>
              <w:t>IEC/IEEE 62271-37-013</w:t>
            </w:r>
            <w:r w:rsidRPr="00FE28A0">
              <w:rPr>
                <w:rFonts w:cs="Arial"/>
              </w:rPr>
              <w:t>:2021-</w:t>
            </w:r>
            <w:r w:rsidRPr="00FE28A0">
              <w:rPr>
                <w:rFonts w:cs="Arial"/>
                <w:lang w:val="en-US"/>
              </w:rPr>
              <w:t>ED2</w:t>
            </w:r>
            <w:bookmarkEnd w:id="16"/>
          </w:p>
        </w:tc>
        <w:tc>
          <w:tcPr>
            <w:tcW w:w="1843" w:type="dxa"/>
          </w:tcPr>
          <w:p w14:paraId="1139B2EB" w14:textId="0DA195BB" w:rsidR="00FE28A0" w:rsidRPr="00FE28A0" w:rsidRDefault="00FE28A0" w:rsidP="00BF7153">
            <w:pPr>
              <w:spacing w:before="40" w:after="40"/>
              <w:jc w:val="both"/>
              <w:rPr>
                <w:rFonts w:cs="Arial"/>
                <w:highlight w:val="yellow"/>
              </w:rPr>
            </w:pPr>
          </w:p>
        </w:tc>
      </w:tr>
      <w:tr w:rsidR="00FE28A0" w:rsidRPr="00FE28A0" w14:paraId="1406A355" w14:textId="77777777" w:rsidTr="00130984">
        <w:trPr>
          <w:jc w:val="center"/>
        </w:trPr>
        <w:tc>
          <w:tcPr>
            <w:tcW w:w="680" w:type="dxa"/>
          </w:tcPr>
          <w:p w14:paraId="066C8A79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3.</w:t>
            </w:r>
          </w:p>
        </w:tc>
        <w:tc>
          <w:tcPr>
            <w:tcW w:w="4253" w:type="dxa"/>
          </w:tcPr>
          <w:p w14:paraId="0D08EAD9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Тип на прекъсвача</w:t>
            </w:r>
          </w:p>
        </w:tc>
        <w:tc>
          <w:tcPr>
            <w:tcW w:w="908" w:type="dxa"/>
          </w:tcPr>
          <w:p w14:paraId="2A2644B9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1785" w:type="dxa"/>
          </w:tcPr>
          <w:p w14:paraId="19274866" w14:textId="6A5C702C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>
              <w:t>да се изпише заводския тип и поръчковия код</w:t>
            </w:r>
          </w:p>
        </w:tc>
        <w:tc>
          <w:tcPr>
            <w:tcW w:w="1843" w:type="dxa"/>
          </w:tcPr>
          <w:p w14:paraId="131126B5" w14:textId="0AF9E966" w:rsidR="00FE28A0" w:rsidRPr="00DE38B1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</w:tr>
      <w:tr w:rsidR="00FE28A0" w:rsidRPr="00FE28A0" w14:paraId="41679B34" w14:textId="77777777" w:rsidTr="00130984">
        <w:trPr>
          <w:jc w:val="center"/>
        </w:trPr>
        <w:tc>
          <w:tcPr>
            <w:tcW w:w="680" w:type="dxa"/>
          </w:tcPr>
          <w:p w14:paraId="5DB4A27C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  <w:b/>
                <w:bCs/>
              </w:rPr>
            </w:pPr>
            <w:r w:rsidRPr="00FE28A0">
              <w:rPr>
                <w:rFonts w:cs="Arial"/>
                <w:b/>
                <w:bCs/>
              </w:rPr>
              <w:t>І.</w:t>
            </w:r>
          </w:p>
        </w:tc>
        <w:tc>
          <w:tcPr>
            <w:tcW w:w="4253" w:type="dxa"/>
          </w:tcPr>
          <w:p w14:paraId="75CA4822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  <w:b/>
                <w:bCs/>
              </w:rPr>
            </w:pPr>
            <w:r w:rsidRPr="00FE28A0">
              <w:rPr>
                <w:rFonts w:cs="Arial"/>
                <w:b/>
                <w:bCs/>
              </w:rPr>
              <w:t>Условия на работа</w:t>
            </w:r>
          </w:p>
        </w:tc>
        <w:tc>
          <w:tcPr>
            <w:tcW w:w="908" w:type="dxa"/>
          </w:tcPr>
          <w:p w14:paraId="6C3E3F6D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  <w:b/>
                <w:bCs/>
              </w:rPr>
            </w:pPr>
          </w:p>
        </w:tc>
        <w:tc>
          <w:tcPr>
            <w:tcW w:w="1785" w:type="dxa"/>
          </w:tcPr>
          <w:p w14:paraId="2B143B33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  <w:b/>
                <w:bCs/>
              </w:rPr>
            </w:pPr>
          </w:p>
        </w:tc>
        <w:tc>
          <w:tcPr>
            <w:tcW w:w="1843" w:type="dxa"/>
          </w:tcPr>
          <w:p w14:paraId="422FDE15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  <w:b/>
                <w:bCs/>
              </w:rPr>
            </w:pPr>
          </w:p>
        </w:tc>
      </w:tr>
      <w:tr w:rsidR="00FE28A0" w:rsidRPr="00FE28A0" w14:paraId="6CE745B1" w14:textId="77777777" w:rsidTr="00130984">
        <w:trPr>
          <w:jc w:val="center"/>
        </w:trPr>
        <w:tc>
          <w:tcPr>
            <w:tcW w:w="680" w:type="dxa"/>
          </w:tcPr>
          <w:p w14:paraId="3EB9EFFC" w14:textId="77777777" w:rsidR="00FE28A0" w:rsidRPr="00FE28A0" w:rsidRDefault="00FE28A0" w:rsidP="00BF7153">
            <w:pPr>
              <w:tabs>
                <w:tab w:val="center" w:pos="4153"/>
                <w:tab w:val="right" w:pos="8306"/>
              </w:tabs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4253" w:type="dxa"/>
          </w:tcPr>
          <w:p w14:paraId="7E386511" w14:textId="77777777" w:rsidR="00FE28A0" w:rsidRPr="00FE28A0" w:rsidRDefault="00FE28A0" w:rsidP="00BF7153">
            <w:pPr>
              <w:numPr>
                <w:ilvl w:val="0"/>
                <w:numId w:val="12"/>
              </w:numPr>
              <w:tabs>
                <w:tab w:val="clear" w:pos="360"/>
              </w:tabs>
              <w:overflowPunct w:val="0"/>
              <w:autoSpaceDE w:val="0"/>
              <w:autoSpaceDN w:val="0"/>
              <w:adjustRightInd w:val="0"/>
              <w:spacing w:before="40" w:after="40"/>
              <w:ind w:left="165" w:hanging="165"/>
              <w:jc w:val="both"/>
              <w:textAlignment w:val="baseline"/>
              <w:rPr>
                <w:rFonts w:cs="Arial"/>
              </w:rPr>
            </w:pPr>
            <w:r w:rsidRPr="00FE28A0">
              <w:rPr>
                <w:rFonts w:cs="Arial"/>
              </w:rPr>
              <w:t>височина над морското ниво</w:t>
            </w:r>
          </w:p>
        </w:tc>
        <w:tc>
          <w:tcPr>
            <w:tcW w:w="908" w:type="dxa"/>
          </w:tcPr>
          <w:p w14:paraId="548A4B2A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m</w:t>
            </w:r>
          </w:p>
        </w:tc>
        <w:tc>
          <w:tcPr>
            <w:tcW w:w="1785" w:type="dxa"/>
          </w:tcPr>
          <w:p w14:paraId="58726C30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  <w:lang w:val="en-US"/>
              </w:rPr>
            </w:pPr>
            <w:r w:rsidRPr="00FE28A0">
              <w:rPr>
                <w:rFonts w:cs="Arial"/>
              </w:rPr>
              <w:t xml:space="preserve">до </w:t>
            </w:r>
            <w:r w:rsidRPr="00FE28A0">
              <w:rPr>
                <w:rFonts w:cs="Arial"/>
                <w:lang w:val="en-US"/>
              </w:rPr>
              <w:t>1000</w:t>
            </w:r>
          </w:p>
        </w:tc>
        <w:tc>
          <w:tcPr>
            <w:tcW w:w="1843" w:type="dxa"/>
            <w:vAlign w:val="center"/>
          </w:tcPr>
          <w:p w14:paraId="38AD56CA" w14:textId="307BA5F4" w:rsidR="00FE28A0" w:rsidRPr="00FE28A0" w:rsidRDefault="00FE28A0" w:rsidP="00BF7153">
            <w:pPr>
              <w:tabs>
                <w:tab w:val="center" w:pos="4153"/>
                <w:tab w:val="right" w:pos="8306"/>
              </w:tabs>
              <w:spacing w:before="60" w:after="60"/>
              <w:jc w:val="both"/>
              <w:rPr>
                <w:rFonts w:cs="Arial"/>
              </w:rPr>
            </w:pPr>
          </w:p>
        </w:tc>
      </w:tr>
      <w:tr w:rsidR="00FE28A0" w:rsidRPr="00FE28A0" w14:paraId="309F1284" w14:textId="77777777" w:rsidTr="00130984">
        <w:trPr>
          <w:jc w:val="center"/>
        </w:trPr>
        <w:tc>
          <w:tcPr>
            <w:tcW w:w="680" w:type="dxa"/>
          </w:tcPr>
          <w:p w14:paraId="7F698DFC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4253" w:type="dxa"/>
          </w:tcPr>
          <w:p w14:paraId="0F78F1F6" w14:textId="77777777" w:rsidR="00FE28A0" w:rsidRPr="00FE28A0" w:rsidRDefault="00FE28A0" w:rsidP="00BF7153">
            <w:pPr>
              <w:numPr>
                <w:ilvl w:val="0"/>
                <w:numId w:val="12"/>
              </w:numPr>
              <w:tabs>
                <w:tab w:val="clear" w:pos="360"/>
              </w:tabs>
              <w:overflowPunct w:val="0"/>
              <w:autoSpaceDE w:val="0"/>
              <w:autoSpaceDN w:val="0"/>
              <w:adjustRightInd w:val="0"/>
              <w:spacing w:before="40" w:after="40"/>
              <w:ind w:left="165" w:hanging="165"/>
              <w:jc w:val="both"/>
              <w:textAlignment w:val="baseline"/>
              <w:rPr>
                <w:rFonts w:cs="Arial"/>
              </w:rPr>
            </w:pPr>
            <w:r w:rsidRPr="00FE28A0">
              <w:rPr>
                <w:rFonts w:cs="Arial"/>
              </w:rPr>
              <w:t>максимална околна температура</w:t>
            </w:r>
          </w:p>
        </w:tc>
        <w:tc>
          <w:tcPr>
            <w:tcW w:w="908" w:type="dxa"/>
          </w:tcPr>
          <w:p w14:paraId="2DE7361F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˚ С</w:t>
            </w:r>
          </w:p>
        </w:tc>
        <w:tc>
          <w:tcPr>
            <w:tcW w:w="1785" w:type="dxa"/>
          </w:tcPr>
          <w:p w14:paraId="1A140F3E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  <w:lang w:val="en-US"/>
              </w:rPr>
            </w:pPr>
            <w:r w:rsidRPr="00FE28A0">
              <w:rPr>
                <w:rFonts w:cs="Arial"/>
              </w:rPr>
              <w:t>+ 4</w:t>
            </w:r>
            <w:r w:rsidRPr="00FE28A0">
              <w:rPr>
                <w:rFonts w:cs="Arial"/>
                <w:lang w:val="en-US"/>
              </w:rPr>
              <w:t>0</w:t>
            </w:r>
          </w:p>
        </w:tc>
        <w:tc>
          <w:tcPr>
            <w:tcW w:w="1843" w:type="dxa"/>
            <w:vAlign w:val="center"/>
          </w:tcPr>
          <w:p w14:paraId="0E99780C" w14:textId="129A4873" w:rsidR="00FE28A0" w:rsidRPr="00FE28A0" w:rsidRDefault="00FE28A0" w:rsidP="00BF7153">
            <w:pPr>
              <w:spacing w:before="60" w:after="60"/>
              <w:jc w:val="both"/>
              <w:rPr>
                <w:rFonts w:cs="Arial"/>
              </w:rPr>
            </w:pPr>
          </w:p>
        </w:tc>
      </w:tr>
      <w:tr w:rsidR="00FE28A0" w:rsidRPr="00FE28A0" w14:paraId="7626F140" w14:textId="77777777" w:rsidTr="00130984">
        <w:trPr>
          <w:trHeight w:val="265"/>
          <w:jc w:val="center"/>
        </w:trPr>
        <w:tc>
          <w:tcPr>
            <w:tcW w:w="680" w:type="dxa"/>
          </w:tcPr>
          <w:p w14:paraId="61962798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4253" w:type="dxa"/>
          </w:tcPr>
          <w:p w14:paraId="5879E3A9" w14:textId="77777777" w:rsidR="00FE28A0" w:rsidRPr="00FE28A0" w:rsidRDefault="00FE28A0" w:rsidP="00BF7153">
            <w:pPr>
              <w:numPr>
                <w:ilvl w:val="0"/>
                <w:numId w:val="12"/>
              </w:numPr>
              <w:tabs>
                <w:tab w:val="clear" w:pos="360"/>
              </w:tabs>
              <w:overflowPunct w:val="0"/>
              <w:autoSpaceDE w:val="0"/>
              <w:autoSpaceDN w:val="0"/>
              <w:adjustRightInd w:val="0"/>
              <w:spacing w:before="40" w:after="40"/>
              <w:ind w:left="165" w:hanging="165"/>
              <w:jc w:val="both"/>
              <w:textAlignment w:val="baseline"/>
              <w:rPr>
                <w:rFonts w:cs="Arial"/>
              </w:rPr>
            </w:pPr>
            <w:r w:rsidRPr="00FE28A0">
              <w:rPr>
                <w:rFonts w:cs="Arial"/>
              </w:rPr>
              <w:t>минимална околна температура</w:t>
            </w:r>
          </w:p>
        </w:tc>
        <w:tc>
          <w:tcPr>
            <w:tcW w:w="908" w:type="dxa"/>
          </w:tcPr>
          <w:p w14:paraId="571FA462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˚ С</w:t>
            </w:r>
          </w:p>
        </w:tc>
        <w:tc>
          <w:tcPr>
            <w:tcW w:w="1785" w:type="dxa"/>
          </w:tcPr>
          <w:p w14:paraId="73F22335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  <w:lang w:val="en-US"/>
              </w:rPr>
            </w:pPr>
            <w:r w:rsidRPr="00FE28A0">
              <w:rPr>
                <w:rFonts w:cs="Arial"/>
                <w:lang w:val="en-US"/>
              </w:rPr>
              <w:t>+</w:t>
            </w:r>
            <w:r w:rsidRPr="00FE28A0">
              <w:rPr>
                <w:rFonts w:cs="Arial"/>
              </w:rPr>
              <w:t xml:space="preserve"> </w:t>
            </w:r>
            <w:r w:rsidRPr="00FE28A0">
              <w:rPr>
                <w:rFonts w:cs="Arial"/>
                <w:lang w:val="en-US"/>
              </w:rPr>
              <w:t>5</w:t>
            </w:r>
          </w:p>
        </w:tc>
        <w:tc>
          <w:tcPr>
            <w:tcW w:w="1843" w:type="dxa"/>
            <w:vAlign w:val="center"/>
          </w:tcPr>
          <w:p w14:paraId="2B3D9FC4" w14:textId="43DA3034" w:rsidR="00FE28A0" w:rsidRPr="00FE28A0" w:rsidRDefault="00FE28A0" w:rsidP="00BF7153">
            <w:pPr>
              <w:spacing w:before="60" w:after="60"/>
              <w:jc w:val="both"/>
              <w:rPr>
                <w:rFonts w:cs="Arial"/>
              </w:rPr>
            </w:pPr>
          </w:p>
        </w:tc>
      </w:tr>
      <w:tr w:rsidR="00FE28A0" w:rsidRPr="00FE28A0" w14:paraId="69B73BC0" w14:textId="77777777" w:rsidTr="00130984">
        <w:trPr>
          <w:jc w:val="center"/>
        </w:trPr>
        <w:tc>
          <w:tcPr>
            <w:tcW w:w="680" w:type="dxa"/>
          </w:tcPr>
          <w:p w14:paraId="4F02164A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4253" w:type="dxa"/>
          </w:tcPr>
          <w:p w14:paraId="1E1E0068" w14:textId="77777777" w:rsidR="00FE28A0" w:rsidRPr="00FE28A0" w:rsidRDefault="00FE28A0" w:rsidP="00BF7153">
            <w:pPr>
              <w:numPr>
                <w:ilvl w:val="0"/>
                <w:numId w:val="12"/>
              </w:numPr>
              <w:tabs>
                <w:tab w:val="clear" w:pos="360"/>
              </w:tabs>
              <w:overflowPunct w:val="0"/>
              <w:autoSpaceDE w:val="0"/>
              <w:autoSpaceDN w:val="0"/>
              <w:adjustRightInd w:val="0"/>
              <w:spacing w:before="40" w:after="40"/>
              <w:ind w:left="165" w:hanging="165"/>
              <w:jc w:val="both"/>
              <w:textAlignment w:val="baseline"/>
              <w:rPr>
                <w:rFonts w:cs="Arial"/>
              </w:rPr>
            </w:pPr>
            <w:r w:rsidRPr="00FE28A0">
              <w:rPr>
                <w:rFonts w:cs="Arial"/>
              </w:rPr>
              <w:t>влажност на въздуха</w:t>
            </w:r>
          </w:p>
        </w:tc>
        <w:tc>
          <w:tcPr>
            <w:tcW w:w="908" w:type="dxa"/>
          </w:tcPr>
          <w:p w14:paraId="0002625D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%</w:t>
            </w:r>
          </w:p>
        </w:tc>
        <w:tc>
          <w:tcPr>
            <w:tcW w:w="1785" w:type="dxa"/>
          </w:tcPr>
          <w:p w14:paraId="76842F52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  <w:lang w:val="en-US"/>
              </w:rPr>
              <w:t>4</w:t>
            </w:r>
            <w:r w:rsidRPr="00FE28A0">
              <w:rPr>
                <w:rFonts w:cs="Arial"/>
              </w:rPr>
              <w:t xml:space="preserve">0 – 90 </w:t>
            </w:r>
          </w:p>
        </w:tc>
        <w:tc>
          <w:tcPr>
            <w:tcW w:w="1843" w:type="dxa"/>
            <w:vAlign w:val="center"/>
          </w:tcPr>
          <w:p w14:paraId="48185D11" w14:textId="24781F39" w:rsidR="00FE28A0" w:rsidRPr="00FE28A0" w:rsidRDefault="00FE28A0" w:rsidP="00BF7153">
            <w:pPr>
              <w:spacing w:before="60" w:after="60"/>
              <w:jc w:val="both"/>
              <w:rPr>
                <w:rFonts w:cs="Arial"/>
                <w:highlight w:val="yellow"/>
              </w:rPr>
            </w:pPr>
          </w:p>
        </w:tc>
      </w:tr>
      <w:tr w:rsidR="00FE28A0" w:rsidRPr="00FE28A0" w14:paraId="0A524DAE" w14:textId="77777777" w:rsidTr="00130984">
        <w:trPr>
          <w:jc w:val="center"/>
        </w:trPr>
        <w:tc>
          <w:tcPr>
            <w:tcW w:w="680" w:type="dxa"/>
          </w:tcPr>
          <w:p w14:paraId="357C2824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4253" w:type="dxa"/>
          </w:tcPr>
          <w:p w14:paraId="771CBC6D" w14:textId="77777777" w:rsidR="00FE28A0" w:rsidRPr="00FE28A0" w:rsidRDefault="00FE28A0" w:rsidP="00BF7153">
            <w:pPr>
              <w:numPr>
                <w:ilvl w:val="0"/>
                <w:numId w:val="12"/>
              </w:numPr>
              <w:tabs>
                <w:tab w:val="clear" w:pos="360"/>
              </w:tabs>
              <w:overflowPunct w:val="0"/>
              <w:autoSpaceDE w:val="0"/>
              <w:autoSpaceDN w:val="0"/>
              <w:adjustRightInd w:val="0"/>
              <w:spacing w:before="40" w:after="40"/>
              <w:ind w:left="165" w:hanging="165"/>
              <w:jc w:val="both"/>
              <w:textAlignment w:val="baseline"/>
              <w:rPr>
                <w:rFonts w:cs="Arial"/>
              </w:rPr>
            </w:pPr>
            <w:r w:rsidRPr="00FE28A0">
              <w:rPr>
                <w:rFonts w:cs="Arial"/>
              </w:rPr>
              <w:t>монтаж</w:t>
            </w:r>
          </w:p>
        </w:tc>
        <w:tc>
          <w:tcPr>
            <w:tcW w:w="908" w:type="dxa"/>
          </w:tcPr>
          <w:p w14:paraId="24758927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1785" w:type="dxa"/>
          </w:tcPr>
          <w:p w14:paraId="4C1B51D8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на закрито</w:t>
            </w:r>
          </w:p>
        </w:tc>
        <w:tc>
          <w:tcPr>
            <w:tcW w:w="1843" w:type="dxa"/>
            <w:vAlign w:val="center"/>
          </w:tcPr>
          <w:p w14:paraId="4F1F998B" w14:textId="2F528980" w:rsidR="00FE28A0" w:rsidRPr="00FE28A0" w:rsidRDefault="00FE28A0" w:rsidP="00BF7153">
            <w:pPr>
              <w:spacing w:before="60" w:after="60"/>
              <w:jc w:val="both"/>
              <w:rPr>
                <w:rFonts w:cs="Arial"/>
              </w:rPr>
            </w:pPr>
          </w:p>
        </w:tc>
      </w:tr>
      <w:tr w:rsidR="00FE28A0" w:rsidRPr="00FE28A0" w14:paraId="616F10F5" w14:textId="77777777" w:rsidTr="00130984">
        <w:trPr>
          <w:jc w:val="center"/>
        </w:trPr>
        <w:tc>
          <w:tcPr>
            <w:tcW w:w="680" w:type="dxa"/>
          </w:tcPr>
          <w:p w14:paraId="127ABA12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  <w:b/>
                <w:bCs/>
              </w:rPr>
            </w:pPr>
            <w:r w:rsidRPr="00FE28A0">
              <w:rPr>
                <w:rFonts w:cs="Arial"/>
                <w:b/>
                <w:bCs/>
              </w:rPr>
              <w:t>ІІ.</w:t>
            </w:r>
          </w:p>
        </w:tc>
        <w:tc>
          <w:tcPr>
            <w:tcW w:w="4253" w:type="dxa"/>
          </w:tcPr>
          <w:p w14:paraId="0940FE50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  <w:b/>
                <w:bCs/>
              </w:rPr>
            </w:pPr>
            <w:r w:rsidRPr="00FE28A0">
              <w:rPr>
                <w:rFonts w:cs="Arial"/>
                <w:b/>
                <w:bCs/>
              </w:rPr>
              <w:t>Електрически параметри</w:t>
            </w:r>
          </w:p>
        </w:tc>
        <w:tc>
          <w:tcPr>
            <w:tcW w:w="908" w:type="dxa"/>
          </w:tcPr>
          <w:p w14:paraId="1D68F844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  <w:b/>
                <w:bCs/>
              </w:rPr>
            </w:pPr>
          </w:p>
        </w:tc>
        <w:tc>
          <w:tcPr>
            <w:tcW w:w="1785" w:type="dxa"/>
          </w:tcPr>
          <w:p w14:paraId="5F08FAD4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  <w:b/>
                <w:bCs/>
              </w:rPr>
            </w:pPr>
          </w:p>
        </w:tc>
        <w:tc>
          <w:tcPr>
            <w:tcW w:w="1843" w:type="dxa"/>
            <w:vAlign w:val="center"/>
          </w:tcPr>
          <w:p w14:paraId="768B84B5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  <w:b/>
                <w:bCs/>
              </w:rPr>
            </w:pPr>
          </w:p>
        </w:tc>
      </w:tr>
      <w:tr w:rsidR="00FE28A0" w:rsidRPr="00FE28A0" w14:paraId="1DECE84F" w14:textId="77777777" w:rsidTr="00130984">
        <w:trPr>
          <w:jc w:val="center"/>
        </w:trPr>
        <w:tc>
          <w:tcPr>
            <w:tcW w:w="680" w:type="dxa"/>
          </w:tcPr>
          <w:p w14:paraId="7CEA74EC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1.</w:t>
            </w:r>
          </w:p>
        </w:tc>
        <w:tc>
          <w:tcPr>
            <w:tcW w:w="4253" w:type="dxa"/>
            <w:shd w:val="clear" w:color="auto" w:fill="auto"/>
            <w:vAlign w:val="bottom"/>
          </w:tcPr>
          <w:p w14:paraId="49946D7B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Номинално работно напрежение U</w:t>
            </w:r>
            <w:r w:rsidRPr="00FE28A0">
              <w:rPr>
                <w:rFonts w:cs="Arial"/>
                <w:vertAlign w:val="subscript"/>
                <w:lang w:val="en-US"/>
              </w:rPr>
              <w:t>r</w:t>
            </w:r>
          </w:p>
        </w:tc>
        <w:tc>
          <w:tcPr>
            <w:tcW w:w="908" w:type="dxa"/>
            <w:vAlign w:val="center"/>
          </w:tcPr>
          <w:p w14:paraId="5E38E950" w14:textId="77777777" w:rsidR="00FE28A0" w:rsidRPr="00FE28A0" w:rsidRDefault="00FE28A0" w:rsidP="00BF7153">
            <w:pPr>
              <w:jc w:val="both"/>
              <w:rPr>
                <w:rFonts w:cs="Arial"/>
                <w:lang w:val="en-US"/>
              </w:rPr>
            </w:pPr>
            <w:r w:rsidRPr="00FE28A0">
              <w:rPr>
                <w:rFonts w:cs="Arial"/>
                <w:lang w:val="en-US"/>
              </w:rPr>
              <w:t>kV</w:t>
            </w:r>
          </w:p>
        </w:tc>
        <w:tc>
          <w:tcPr>
            <w:tcW w:w="1785" w:type="dxa"/>
          </w:tcPr>
          <w:p w14:paraId="485B95E7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10,5</w:t>
            </w:r>
          </w:p>
        </w:tc>
        <w:tc>
          <w:tcPr>
            <w:tcW w:w="1843" w:type="dxa"/>
            <w:vAlign w:val="center"/>
          </w:tcPr>
          <w:p w14:paraId="7C9291B6" w14:textId="0C71CB65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</w:tr>
      <w:tr w:rsidR="00FE28A0" w:rsidRPr="00FE28A0" w14:paraId="3259148D" w14:textId="77777777" w:rsidTr="00130984">
        <w:trPr>
          <w:jc w:val="center"/>
        </w:trPr>
        <w:tc>
          <w:tcPr>
            <w:tcW w:w="680" w:type="dxa"/>
          </w:tcPr>
          <w:p w14:paraId="2498D579" w14:textId="1A183B58" w:rsidR="00FE28A0" w:rsidRPr="001C2F89" w:rsidRDefault="001C2F89" w:rsidP="00BF7153">
            <w:pPr>
              <w:spacing w:before="40" w:after="40"/>
              <w:jc w:val="both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>2.</w:t>
            </w:r>
          </w:p>
        </w:tc>
        <w:tc>
          <w:tcPr>
            <w:tcW w:w="4253" w:type="dxa"/>
            <w:vAlign w:val="center"/>
          </w:tcPr>
          <w:p w14:paraId="16425455" w14:textId="77777777" w:rsidR="00FE28A0" w:rsidRPr="00FE28A0" w:rsidRDefault="00FE28A0" w:rsidP="00BF7153">
            <w:pPr>
              <w:jc w:val="both"/>
              <w:rPr>
                <w:rFonts w:cs="Arial"/>
                <w:vertAlign w:val="subscript"/>
                <w:lang w:val="en-US"/>
              </w:rPr>
            </w:pPr>
            <w:r w:rsidRPr="00FE28A0">
              <w:rPr>
                <w:rFonts w:cs="Arial"/>
              </w:rPr>
              <w:t>Максимално работно напрежение</w:t>
            </w:r>
            <w:r w:rsidRPr="00FE28A0">
              <w:rPr>
                <w:rFonts w:cs="Arial"/>
                <w:lang w:val="en-US"/>
              </w:rPr>
              <w:t xml:space="preserve"> U</w:t>
            </w:r>
            <w:r w:rsidRPr="00FE28A0">
              <w:rPr>
                <w:rFonts w:cs="Arial"/>
                <w:vertAlign w:val="subscript"/>
                <w:lang w:val="en-US"/>
              </w:rPr>
              <w:t>n</w:t>
            </w:r>
          </w:p>
        </w:tc>
        <w:tc>
          <w:tcPr>
            <w:tcW w:w="908" w:type="dxa"/>
            <w:vAlign w:val="center"/>
          </w:tcPr>
          <w:p w14:paraId="09A9FE66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  <w:proofErr w:type="spellStart"/>
            <w:r w:rsidRPr="00FE28A0">
              <w:rPr>
                <w:rFonts w:cs="Arial"/>
              </w:rPr>
              <w:t>kV</w:t>
            </w:r>
            <w:proofErr w:type="spellEnd"/>
          </w:p>
        </w:tc>
        <w:tc>
          <w:tcPr>
            <w:tcW w:w="1785" w:type="dxa"/>
          </w:tcPr>
          <w:p w14:paraId="59914766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  <w:lang w:val="en-US"/>
              </w:rPr>
              <w:sym w:font="Symbol" w:char="F0B3"/>
            </w:r>
            <w:r w:rsidRPr="00FE28A0">
              <w:rPr>
                <w:rFonts w:cs="Arial"/>
              </w:rPr>
              <w:t>17,5</w:t>
            </w:r>
          </w:p>
        </w:tc>
        <w:tc>
          <w:tcPr>
            <w:tcW w:w="1843" w:type="dxa"/>
            <w:vAlign w:val="center"/>
          </w:tcPr>
          <w:p w14:paraId="356D04AC" w14:textId="049497A5" w:rsidR="00FE28A0" w:rsidRPr="00FE28A0" w:rsidRDefault="00FE28A0" w:rsidP="00BF7153">
            <w:pPr>
              <w:spacing w:before="40" w:after="40"/>
              <w:jc w:val="both"/>
              <w:rPr>
                <w:rFonts w:cs="Arial"/>
                <w:lang w:val="en-US"/>
              </w:rPr>
            </w:pPr>
          </w:p>
        </w:tc>
      </w:tr>
      <w:tr w:rsidR="00FE28A0" w:rsidRPr="00FE28A0" w14:paraId="1B66B4D1" w14:textId="77777777" w:rsidTr="00130984">
        <w:trPr>
          <w:jc w:val="center"/>
        </w:trPr>
        <w:tc>
          <w:tcPr>
            <w:tcW w:w="680" w:type="dxa"/>
          </w:tcPr>
          <w:p w14:paraId="1E762570" w14:textId="3510FFF1" w:rsidR="00FE28A0" w:rsidRPr="00FE28A0" w:rsidRDefault="001C2F89" w:rsidP="00BF7153">
            <w:pPr>
              <w:spacing w:before="40" w:after="40"/>
              <w:jc w:val="both"/>
              <w:rPr>
                <w:rFonts w:cs="Arial"/>
              </w:rPr>
            </w:pPr>
            <w:r>
              <w:rPr>
                <w:rFonts w:cs="Arial"/>
                <w:lang w:val="en-US"/>
              </w:rPr>
              <w:t>3</w:t>
            </w:r>
            <w:r w:rsidR="00FE28A0" w:rsidRPr="00FE28A0">
              <w:rPr>
                <w:rFonts w:cs="Arial"/>
              </w:rPr>
              <w:t>.</w:t>
            </w:r>
          </w:p>
        </w:tc>
        <w:tc>
          <w:tcPr>
            <w:tcW w:w="4253" w:type="dxa"/>
          </w:tcPr>
          <w:p w14:paraId="358706B7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 xml:space="preserve">Номинална честота </w:t>
            </w:r>
            <w:proofErr w:type="spellStart"/>
            <w:r w:rsidRPr="00FE28A0">
              <w:rPr>
                <w:rFonts w:cs="Arial"/>
              </w:rPr>
              <w:t>f</w:t>
            </w:r>
            <w:r w:rsidRPr="00FE28A0">
              <w:rPr>
                <w:rFonts w:cs="Arial"/>
                <w:vertAlign w:val="subscript"/>
              </w:rPr>
              <w:t>r</w:t>
            </w:r>
            <w:proofErr w:type="spellEnd"/>
          </w:p>
        </w:tc>
        <w:tc>
          <w:tcPr>
            <w:tcW w:w="908" w:type="dxa"/>
          </w:tcPr>
          <w:p w14:paraId="181969D5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proofErr w:type="spellStart"/>
            <w:r w:rsidRPr="00FE28A0">
              <w:rPr>
                <w:rFonts w:cs="Arial"/>
              </w:rPr>
              <w:t>Hz</w:t>
            </w:r>
            <w:proofErr w:type="spellEnd"/>
          </w:p>
        </w:tc>
        <w:tc>
          <w:tcPr>
            <w:tcW w:w="1785" w:type="dxa"/>
          </w:tcPr>
          <w:p w14:paraId="21FDD192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50</w:t>
            </w:r>
          </w:p>
        </w:tc>
        <w:tc>
          <w:tcPr>
            <w:tcW w:w="1843" w:type="dxa"/>
            <w:vAlign w:val="center"/>
          </w:tcPr>
          <w:p w14:paraId="215D8291" w14:textId="538A4006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</w:tr>
      <w:tr w:rsidR="00FE28A0" w:rsidRPr="00FE28A0" w14:paraId="726EFE3B" w14:textId="77777777" w:rsidTr="00130984">
        <w:trPr>
          <w:jc w:val="center"/>
        </w:trPr>
        <w:tc>
          <w:tcPr>
            <w:tcW w:w="680" w:type="dxa"/>
          </w:tcPr>
          <w:p w14:paraId="4E337BFC" w14:textId="3921F4E1" w:rsidR="00FE28A0" w:rsidRPr="00FE28A0" w:rsidRDefault="001C2F89" w:rsidP="00BF7153">
            <w:pPr>
              <w:tabs>
                <w:tab w:val="center" w:pos="4153"/>
                <w:tab w:val="right" w:pos="8306"/>
              </w:tabs>
              <w:spacing w:before="40" w:after="40"/>
              <w:jc w:val="both"/>
              <w:rPr>
                <w:rFonts w:cs="Arial"/>
              </w:rPr>
            </w:pPr>
            <w:r>
              <w:rPr>
                <w:rFonts w:cs="Arial"/>
                <w:lang w:val="en-US"/>
              </w:rPr>
              <w:t>4</w:t>
            </w:r>
            <w:r w:rsidR="00FE28A0" w:rsidRPr="00FE28A0">
              <w:rPr>
                <w:rFonts w:cs="Arial"/>
              </w:rPr>
              <w:t>.</w:t>
            </w:r>
          </w:p>
        </w:tc>
        <w:tc>
          <w:tcPr>
            <w:tcW w:w="4253" w:type="dxa"/>
          </w:tcPr>
          <w:p w14:paraId="28284605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 xml:space="preserve">Номинален ток </w:t>
            </w:r>
            <w:proofErr w:type="spellStart"/>
            <w:r w:rsidRPr="00FE28A0">
              <w:rPr>
                <w:rFonts w:cs="Arial"/>
              </w:rPr>
              <w:t>I</w:t>
            </w:r>
            <w:r w:rsidRPr="00FE28A0">
              <w:rPr>
                <w:rFonts w:cs="Arial"/>
                <w:vertAlign w:val="subscript"/>
              </w:rPr>
              <w:t>r</w:t>
            </w:r>
            <w:proofErr w:type="spellEnd"/>
          </w:p>
        </w:tc>
        <w:tc>
          <w:tcPr>
            <w:tcW w:w="908" w:type="dxa"/>
          </w:tcPr>
          <w:p w14:paraId="2C12EEA2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А</w:t>
            </w:r>
          </w:p>
        </w:tc>
        <w:tc>
          <w:tcPr>
            <w:tcW w:w="1785" w:type="dxa"/>
          </w:tcPr>
          <w:p w14:paraId="6D5974E5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  <w:lang w:val="en-US"/>
              </w:rPr>
              <w:sym w:font="Symbol" w:char="F0B3"/>
            </w:r>
            <w:r w:rsidRPr="00FE28A0">
              <w:rPr>
                <w:rFonts w:cs="Arial"/>
                <w:lang w:val="en-US"/>
              </w:rPr>
              <w:t>80</w:t>
            </w:r>
            <w:r w:rsidRPr="00FE28A0">
              <w:rPr>
                <w:rFonts w:cs="Arial"/>
              </w:rPr>
              <w:t>00</w:t>
            </w:r>
          </w:p>
        </w:tc>
        <w:tc>
          <w:tcPr>
            <w:tcW w:w="1843" w:type="dxa"/>
            <w:vAlign w:val="center"/>
          </w:tcPr>
          <w:p w14:paraId="1BE6704D" w14:textId="79C71106" w:rsidR="00FE28A0" w:rsidRPr="00FE28A0" w:rsidRDefault="00FE28A0" w:rsidP="00BF7153">
            <w:pPr>
              <w:spacing w:before="40" w:after="40"/>
              <w:jc w:val="both"/>
              <w:rPr>
                <w:rFonts w:cs="Arial"/>
                <w:highlight w:val="yellow"/>
              </w:rPr>
            </w:pPr>
          </w:p>
        </w:tc>
      </w:tr>
      <w:tr w:rsidR="00FE28A0" w:rsidRPr="00FE28A0" w14:paraId="4CD66382" w14:textId="77777777" w:rsidTr="00130984">
        <w:trPr>
          <w:jc w:val="center"/>
        </w:trPr>
        <w:tc>
          <w:tcPr>
            <w:tcW w:w="680" w:type="dxa"/>
          </w:tcPr>
          <w:p w14:paraId="271C097B" w14:textId="1CD321D9" w:rsidR="00FE28A0" w:rsidRPr="00FE28A0" w:rsidRDefault="001C2F89" w:rsidP="00BF7153">
            <w:pPr>
              <w:spacing w:before="40" w:after="40"/>
              <w:jc w:val="both"/>
              <w:rPr>
                <w:rFonts w:cs="Arial"/>
              </w:rPr>
            </w:pPr>
            <w:r>
              <w:rPr>
                <w:rFonts w:cs="Arial"/>
                <w:lang w:val="en-US"/>
              </w:rPr>
              <w:t>5</w:t>
            </w:r>
            <w:r w:rsidR="00FE28A0" w:rsidRPr="00FE28A0">
              <w:rPr>
                <w:rFonts w:cs="Arial"/>
              </w:rPr>
              <w:t>.</w:t>
            </w:r>
          </w:p>
        </w:tc>
        <w:tc>
          <w:tcPr>
            <w:tcW w:w="4253" w:type="dxa"/>
          </w:tcPr>
          <w:p w14:paraId="79A48AD2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Изпитателни напрежения</w:t>
            </w:r>
          </w:p>
          <w:p w14:paraId="386EA402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(диелектрична якост на изолацията)</w:t>
            </w:r>
          </w:p>
          <w:p w14:paraId="0796B52D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между отворени контакти и спрямо земя</w:t>
            </w:r>
          </w:p>
        </w:tc>
        <w:tc>
          <w:tcPr>
            <w:tcW w:w="908" w:type="dxa"/>
          </w:tcPr>
          <w:p w14:paraId="3BB127A9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1785" w:type="dxa"/>
          </w:tcPr>
          <w:p w14:paraId="164B4D99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1843" w:type="dxa"/>
            <w:vAlign w:val="center"/>
          </w:tcPr>
          <w:p w14:paraId="61EC99D5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</w:tr>
      <w:tr w:rsidR="00FE28A0" w:rsidRPr="00FE28A0" w14:paraId="3CFA5E35" w14:textId="77777777" w:rsidTr="00130984">
        <w:trPr>
          <w:jc w:val="center"/>
        </w:trPr>
        <w:tc>
          <w:tcPr>
            <w:tcW w:w="680" w:type="dxa"/>
          </w:tcPr>
          <w:p w14:paraId="57B457FA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4253" w:type="dxa"/>
          </w:tcPr>
          <w:p w14:paraId="3CA00549" w14:textId="77777777" w:rsidR="00FE28A0" w:rsidRPr="00FE28A0" w:rsidRDefault="00FE28A0" w:rsidP="00BF7153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</w:rPr>
            </w:pPr>
            <w:r w:rsidRPr="00FE28A0">
              <w:rPr>
                <w:rFonts w:cs="Arial"/>
              </w:rPr>
              <w:t xml:space="preserve">50 </w:t>
            </w:r>
            <w:proofErr w:type="spellStart"/>
            <w:r w:rsidRPr="00FE28A0">
              <w:rPr>
                <w:rFonts w:cs="Arial"/>
              </w:rPr>
              <w:t>Hz</w:t>
            </w:r>
            <w:proofErr w:type="spellEnd"/>
            <w:r w:rsidRPr="00FE28A0">
              <w:rPr>
                <w:rFonts w:cs="Arial"/>
              </w:rPr>
              <w:t xml:space="preserve">, 1 </w:t>
            </w:r>
            <w:proofErr w:type="spellStart"/>
            <w:r w:rsidRPr="00FE28A0">
              <w:rPr>
                <w:rFonts w:cs="Arial"/>
              </w:rPr>
              <w:t>min</w:t>
            </w:r>
            <w:proofErr w:type="spellEnd"/>
          </w:p>
          <w:p w14:paraId="61F797D6" w14:textId="77777777" w:rsidR="00FE28A0" w:rsidRPr="00FE28A0" w:rsidRDefault="00FE28A0" w:rsidP="00BF7153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</w:rPr>
            </w:pPr>
            <w:r w:rsidRPr="00FE28A0">
              <w:rPr>
                <w:rFonts w:cs="Arial"/>
              </w:rPr>
              <w:t>при надморска височина до 1000м</w:t>
            </w:r>
          </w:p>
        </w:tc>
        <w:tc>
          <w:tcPr>
            <w:tcW w:w="908" w:type="dxa"/>
          </w:tcPr>
          <w:p w14:paraId="7288D02B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proofErr w:type="spellStart"/>
            <w:r w:rsidRPr="00FE28A0">
              <w:rPr>
                <w:rFonts w:cs="Arial"/>
              </w:rPr>
              <w:t>kV</w:t>
            </w:r>
            <w:proofErr w:type="spellEnd"/>
          </w:p>
        </w:tc>
        <w:tc>
          <w:tcPr>
            <w:tcW w:w="1785" w:type="dxa"/>
            <w:shd w:val="clear" w:color="auto" w:fill="auto"/>
          </w:tcPr>
          <w:p w14:paraId="05A70340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  <w:lang w:val="en-US"/>
              </w:rPr>
            </w:pPr>
            <w:r w:rsidRPr="00FE28A0">
              <w:rPr>
                <w:rFonts w:cs="Arial"/>
                <w:lang w:val="en-US"/>
              </w:rPr>
              <w:sym w:font="Symbol" w:char="F0B3"/>
            </w:r>
            <w:r w:rsidRPr="00FE28A0">
              <w:rPr>
                <w:rFonts w:cs="Arial"/>
                <w:lang w:val="en-US"/>
              </w:rPr>
              <w:t>50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3346B04" w14:textId="64E51421" w:rsidR="00FE28A0" w:rsidRPr="00FE28A0" w:rsidRDefault="00FE28A0" w:rsidP="00BF7153">
            <w:pPr>
              <w:spacing w:before="40" w:after="40"/>
              <w:jc w:val="both"/>
              <w:rPr>
                <w:rFonts w:cs="Arial"/>
                <w:lang w:val="en-US"/>
              </w:rPr>
            </w:pPr>
          </w:p>
        </w:tc>
      </w:tr>
      <w:tr w:rsidR="00FE28A0" w:rsidRPr="00FE28A0" w14:paraId="6485A861" w14:textId="77777777" w:rsidTr="00130984">
        <w:trPr>
          <w:jc w:val="center"/>
        </w:trPr>
        <w:tc>
          <w:tcPr>
            <w:tcW w:w="680" w:type="dxa"/>
          </w:tcPr>
          <w:p w14:paraId="6BFCE481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4253" w:type="dxa"/>
          </w:tcPr>
          <w:p w14:paraId="5FD70D1E" w14:textId="77777777" w:rsidR="00FE28A0" w:rsidRPr="00FE28A0" w:rsidRDefault="00FE28A0" w:rsidP="00BF7153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</w:rPr>
            </w:pPr>
            <w:r w:rsidRPr="00FE28A0">
              <w:rPr>
                <w:rFonts w:cs="Arial"/>
              </w:rPr>
              <w:t xml:space="preserve">импулсна вълна 1,2х50 </w:t>
            </w:r>
            <w:proofErr w:type="spellStart"/>
            <w:r w:rsidRPr="00FE28A0">
              <w:rPr>
                <w:rFonts w:cs="Arial"/>
              </w:rPr>
              <w:t>μs</w:t>
            </w:r>
            <w:proofErr w:type="spellEnd"/>
          </w:p>
          <w:p w14:paraId="581F133C" w14:textId="77777777" w:rsidR="00FE28A0" w:rsidRPr="00FE28A0" w:rsidRDefault="00FE28A0" w:rsidP="00BF7153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</w:rPr>
            </w:pPr>
            <w:r w:rsidRPr="00FE28A0">
              <w:rPr>
                <w:rFonts w:cs="Arial"/>
              </w:rPr>
              <w:t>при надморска височина до 1000м</w:t>
            </w:r>
          </w:p>
        </w:tc>
        <w:tc>
          <w:tcPr>
            <w:tcW w:w="908" w:type="dxa"/>
          </w:tcPr>
          <w:p w14:paraId="3B31CEBF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proofErr w:type="spellStart"/>
            <w:r w:rsidRPr="00FE28A0">
              <w:rPr>
                <w:rFonts w:cs="Arial"/>
              </w:rPr>
              <w:t>kV</w:t>
            </w:r>
            <w:proofErr w:type="spellEnd"/>
          </w:p>
        </w:tc>
        <w:tc>
          <w:tcPr>
            <w:tcW w:w="1785" w:type="dxa"/>
            <w:shd w:val="clear" w:color="auto" w:fill="auto"/>
          </w:tcPr>
          <w:p w14:paraId="00D54916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  <w:lang w:val="en-US"/>
              </w:rPr>
              <w:sym w:font="Symbol" w:char="F0B3"/>
            </w:r>
            <w:r w:rsidRPr="00FE28A0">
              <w:rPr>
                <w:rFonts w:cs="Arial"/>
                <w:lang w:val="en-US"/>
              </w:rPr>
              <w:t>110</w:t>
            </w:r>
            <w:r w:rsidRPr="00FE28A0">
              <w:rPr>
                <w:rFonts w:cs="Arial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161805A" w14:textId="4342270E" w:rsidR="00FE28A0" w:rsidRPr="00FE28A0" w:rsidRDefault="00FE28A0" w:rsidP="00BF7153">
            <w:pPr>
              <w:spacing w:before="40" w:after="40"/>
              <w:jc w:val="both"/>
              <w:rPr>
                <w:rFonts w:cs="Arial"/>
                <w:lang w:val="en-US"/>
              </w:rPr>
            </w:pPr>
          </w:p>
        </w:tc>
      </w:tr>
      <w:tr w:rsidR="00FE28A0" w:rsidRPr="00FE28A0" w14:paraId="06BA08D4" w14:textId="77777777" w:rsidTr="00130984">
        <w:trPr>
          <w:jc w:val="center"/>
        </w:trPr>
        <w:tc>
          <w:tcPr>
            <w:tcW w:w="680" w:type="dxa"/>
            <w:shd w:val="clear" w:color="auto" w:fill="auto"/>
          </w:tcPr>
          <w:p w14:paraId="7699729B" w14:textId="514865C0" w:rsidR="00FE28A0" w:rsidRPr="00FE28A0" w:rsidRDefault="001C2F89" w:rsidP="00BF7153">
            <w:pPr>
              <w:spacing w:before="40" w:after="40"/>
              <w:jc w:val="both"/>
              <w:rPr>
                <w:rFonts w:cs="Arial"/>
              </w:rPr>
            </w:pPr>
            <w:r>
              <w:rPr>
                <w:rFonts w:cs="Arial"/>
                <w:lang w:val="en-US"/>
              </w:rPr>
              <w:t>6</w:t>
            </w:r>
            <w:r w:rsidR="00FE28A0" w:rsidRPr="00FE28A0">
              <w:rPr>
                <w:rFonts w:cs="Arial"/>
              </w:rPr>
              <w:t>.</w:t>
            </w:r>
          </w:p>
        </w:tc>
        <w:tc>
          <w:tcPr>
            <w:tcW w:w="4253" w:type="dxa"/>
            <w:shd w:val="clear" w:color="auto" w:fill="auto"/>
          </w:tcPr>
          <w:p w14:paraId="77CE92E6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Номинален ток на късо съединение</w:t>
            </w:r>
          </w:p>
        </w:tc>
        <w:tc>
          <w:tcPr>
            <w:tcW w:w="908" w:type="dxa"/>
            <w:shd w:val="clear" w:color="auto" w:fill="auto"/>
            <w:vAlign w:val="center"/>
          </w:tcPr>
          <w:p w14:paraId="4AE685A7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</w:p>
        </w:tc>
        <w:tc>
          <w:tcPr>
            <w:tcW w:w="1785" w:type="dxa"/>
            <w:shd w:val="clear" w:color="auto" w:fill="auto"/>
          </w:tcPr>
          <w:p w14:paraId="08A23A81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52AB0A61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</w:tr>
      <w:tr w:rsidR="00FE28A0" w:rsidRPr="00FE28A0" w14:paraId="158F4EED" w14:textId="77777777" w:rsidTr="00130984">
        <w:trPr>
          <w:jc w:val="center"/>
        </w:trPr>
        <w:tc>
          <w:tcPr>
            <w:tcW w:w="680" w:type="dxa"/>
            <w:shd w:val="clear" w:color="auto" w:fill="auto"/>
          </w:tcPr>
          <w:p w14:paraId="29F15B79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4253" w:type="dxa"/>
            <w:shd w:val="clear" w:color="auto" w:fill="auto"/>
          </w:tcPr>
          <w:p w14:paraId="2B4EFC1D" w14:textId="77777777" w:rsidR="00FE28A0" w:rsidRPr="00FE28A0" w:rsidRDefault="00FE28A0" w:rsidP="00BF7153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</w:rPr>
            </w:pPr>
            <w:r w:rsidRPr="00FE28A0">
              <w:rPr>
                <w:rFonts w:cs="Arial"/>
              </w:rPr>
              <w:t>Номинален ток на динамична устойчивост (</w:t>
            </w:r>
            <w:proofErr w:type="spellStart"/>
            <w:r w:rsidRPr="00FE28A0">
              <w:rPr>
                <w:rFonts w:cs="Arial"/>
              </w:rPr>
              <w:t>Idyn</w:t>
            </w:r>
            <w:proofErr w:type="spellEnd"/>
            <w:r w:rsidRPr="00FE28A0">
              <w:rPr>
                <w:rFonts w:cs="Arial"/>
              </w:rPr>
              <w:t>=2,74.</w:t>
            </w:r>
            <w:proofErr w:type="spellStart"/>
            <w:r w:rsidRPr="00FE28A0">
              <w:rPr>
                <w:rFonts w:cs="Arial"/>
                <w:lang w:val="en-US"/>
              </w:rPr>
              <w:t>Ith</w:t>
            </w:r>
            <w:proofErr w:type="spellEnd"/>
            <w:r w:rsidRPr="00FE28A0">
              <w:rPr>
                <w:rFonts w:cs="Arial"/>
              </w:rPr>
              <w:t>)</w:t>
            </w:r>
          </w:p>
        </w:tc>
        <w:tc>
          <w:tcPr>
            <w:tcW w:w="908" w:type="dxa"/>
            <w:shd w:val="clear" w:color="auto" w:fill="auto"/>
            <w:vAlign w:val="center"/>
          </w:tcPr>
          <w:p w14:paraId="102A9F22" w14:textId="77777777" w:rsidR="00FE28A0" w:rsidRPr="00FE28A0" w:rsidRDefault="00FE28A0" w:rsidP="00BF7153">
            <w:pPr>
              <w:jc w:val="both"/>
              <w:rPr>
                <w:rFonts w:cs="Arial"/>
                <w:lang w:val="en-US"/>
              </w:rPr>
            </w:pPr>
            <w:proofErr w:type="spellStart"/>
            <w:r w:rsidRPr="00FE28A0">
              <w:rPr>
                <w:rFonts w:cs="Arial"/>
                <w:lang w:val="en-US"/>
              </w:rPr>
              <w:t>kApeak</w:t>
            </w:r>
            <w:proofErr w:type="spellEnd"/>
          </w:p>
        </w:tc>
        <w:tc>
          <w:tcPr>
            <w:tcW w:w="1785" w:type="dxa"/>
            <w:shd w:val="clear" w:color="auto" w:fill="auto"/>
          </w:tcPr>
          <w:p w14:paraId="4E27907A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  <w:lang w:val="en-US"/>
              </w:rPr>
            </w:pPr>
            <w:r w:rsidRPr="00FE28A0">
              <w:rPr>
                <w:rFonts w:cs="Arial"/>
                <w:lang w:val="en-US"/>
              </w:rPr>
              <w:sym w:font="Symbol" w:char="F0B3"/>
            </w:r>
            <w:r w:rsidRPr="00FE28A0">
              <w:rPr>
                <w:rFonts w:cs="Arial"/>
                <w:lang w:val="en-US"/>
              </w:rPr>
              <w:t>274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EDE69D7" w14:textId="5BE12198" w:rsidR="00FE28A0" w:rsidRPr="00FE28A0" w:rsidRDefault="00FE28A0" w:rsidP="00BF7153">
            <w:pPr>
              <w:spacing w:before="40" w:after="40"/>
              <w:jc w:val="both"/>
              <w:rPr>
                <w:rFonts w:cs="Arial"/>
                <w:lang w:val="en-US"/>
              </w:rPr>
            </w:pPr>
          </w:p>
        </w:tc>
      </w:tr>
      <w:tr w:rsidR="00FE28A0" w:rsidRPr="00FE28A0" w14:paraId="5F3C84A6" w14:textId="77777777" w:rsidTr="00130984">
        <w:trPr>
          <w:jc w:val="center"/>
        </w:trPr>
        <w:tc>
          <w:tcPr>
            <w:tcW w:w="680" w:type="dxa"/>
            <w:shd w:val="clear" w:color="auto" w:fill="auto"/>
          </w:tcPr>
          <w:p w14:paraId="35D38A34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4253" w:type="dxa"/>
            <w:shd w:val="clear" w:color="auto" w:fill="auto"/>
          </w:tcPr>
          <w:p w14:paraId="0F69B7E6" w14:textId="77777777" w:rsidR="00FE28A0" w:rsidRPr="00FE28A0" w:rsidRDefault="00FE28A0" w:rsidP="00BF7153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</w:rPr>
            </w:pPr>
            <w:r w:rsidRPr="00FE28A0">
              <w:rPr>
                <w:rFonts w:cs="Arial"/>
              </w:rPr>
              <w:t xml:space="preserve">Номинален кратковременен ток </w:t>
            </w:r>
          </w:p>
          <w:p w14:paraId="65C09F36" w14:textId="77777777" w:rsidR="00FE28A0" w:rsidRPr="00FE28A0" w:rsidRDefault="00FE28A0" w:rsidP="00BF7153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</w:rPr>
            </w:pPr>
            <w:r w:rsidRPr="00FE28A0">
              <w:rPr>
                <w:rFonts w:cs="Arial"/>
              </w:rPr>
              <w:t>за 3s</w:t>
            </w:r>
            <w:proofErr w:type="spellStart"/>
            <w:r w:rsidRPr="00FE28A0">
              <w:rPr>
                <w:rFonts w:cs="Arial"/>
                <w:lang w:val="en-US"/>
              </w:rPr>
              <w:t>ec</w:t>
            </w:r>
            <w:proofErr w:type="spellEnd"/>
            <w:r w:rsidRPr="00FE28A0">
              <w:rPr>
                <w:rFonts w:cs="Arial"/>
              </w:rPr>
              <w:t xml:space="preserve"> (</w:t>
            </w:r>
            <w:proofErr w:type="spellStart"/>
            <w:r w:rsidRPr="00FE28A0">
              <w:rPr>
                <w:rFonts w:cs="Arial"/>
              </w:rPr>
              <w:t>Ith</w:t>
            </w:r>
            <w:proofErr w:type="spellEnd"/>
            <w:r w:rsidRPr="00FE28A0">
              <w:rPr>
                <w:rFonts w:cs="Arial"/>
              </w:rPr>
              <w:t>)</w:t>
            </w:r>
          </w:p>
        </w:tc>
        <w:tc>
          <w:tcPr>
            <w:tcW w:w="908" w:type="dxa"/>
            <w:shd w:val="clear" w:color="auto" w:fill="auto"/>
            <w:vAlign w:val="center"/>
          </w:tcPr>
          <w:p w14:paraId="29A8BE59" w14:textId="77777777" w:rsidR="00FE28A0" w:rsidRPr="00FE28A0" w:rsidRDefault="00FE28A0" w:rsidP="00BF7153">
            <w:pPr>
              <w:jc w:val="both"/>
              <w:rPr>
                <w:rFonts w:cs="Arial"/>
                <w:lang w:val="en-US"/>
              </w:rPr>
            </w:pPr>
            <w:r w:rsidRPr="00FE28A0">
              <w:rPr>
                <w:rFonts w:cs="Arial"/>
                <w:lang w:val="en-US"/>
              </w:rPr>
              <w:t>kA</w:t>
            </w:r>
          </w:p>
        </w:tc>
        <w:tc>
          <w:tcPr>
            <w:tcW w:w="1785" w:type="dxa"/>
            <w:shd w:val="clear" w:color="auto" w:fill="auto"/>
          </w:tcPr>
          <w:p w14:paraId="499B2D1B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  <w:lang w:val="en-US"/>
              </w:rPr>
            </w:pPr>
            <w:r w:rsidRPr="00FE28A0">
              <w:rPr>
                <w:rFonts w:cs="Arial"/>
                <w:lang w:val="en-US"/>
              </w:rPr>
              <w:sym w:font="Symbol" w:char="F0B3"/>
            </w:r>
            <w:r w:rsidRPr="00FE28A0">
              <w:rPr>
                <w:rFonts w:cs="Arial"/>
                <w:lang w:val="en-US"/>
              </w:rPr>
              <w:t>100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11E374E" w14:textId="66D2B86E" w:rsidR="00FE28A0" w:rsidRPr="00FE28A0" w:rsidRDefault="00FE28A0" w:rsidP="00BF7153">
            <w:pPr>
              <w:spacing w:before="40" w:after="40"/>
              <w:jc w:val="both"/>
              <w:rPr>
                <w:rFonts w:cs="Arial"/>
                <w:lang w:val="en-US"/>
              </w:rPr>
            </w:pPr>
          </w:p>
        </w:tc>
      </w:tr>
      <w:tr w:rsidR="00FE28A0" w:rsidRPr="00FE28A0" w14:paraId="1512506D" w14:textId="77777777" w:rsidTr="00130984">
        <w:trPr>
          <w:jc w:val="center"/>
        </w:trPr>
        <w:tc>
          <w:tcPr>
            <w:tcW w:w="680" w:type="dxa"/>
            <w:shd w:val="clear" w:color="auto" w:fill="auto"/>
          </w:tcPr>
          <w:p w14:paraId="2FB9C1ED" w14:textId="462D8390" w:rsidR="00FE28A0" w:rsidRPr="00FE28A0" w:rsidRDefault="001C2F89" w:rsidP="00BF7153">
            <w:pPr>
              <w:spacing w:before="40" w:after="40"/>
              <w:jc w:val="both"/>
              <w:rPr>
                <w:rFonts w:cs="Arial"/>
              </w:rPr>
            </w:pPr>
            <w:r>
              <w:rPr>
                <w:rFonts w:cs="Arial"/>
                <w:lang w:val="en-US"/>
              </w:rPr>
              <w:t>7</w:t>
            </w:r>
            <w:r w:rsidR="00FE28A0" w:rsidRPr="00FE28A0">
              <w:rPr>
                <w:rFonts w:cs="Arial"/>
              </w:rPr>
              <w:t>.</w:t>
            </w:r>
          </w:p>
        </w:tc>
        <w:tc>
          <w:tcPr>
            <w:tcW w:w="4253" w:type="dxa"/>
            <w:shd w:val="clear" w:color="auto" w:fill="auto"/>
          </w:tcPr>
          <w:p w14:paraId="045170FA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 xml:space="preserve">Номинален </w:t>
            </w:r>
            <w:proofErr w:type="spellStart"/>
            <w:r w:rsidRPr="00FE28A0">
              <w:rPr>
                <w:rFonts w:cs="Arial"/>
              </w:rPr>
              <w:t>изключвателен</w:t>
            </w:r>
            <w:proofErr w:type="spellEnd"/>
            <w:r w:rsidRPr="00FE28A0">
              <w:rPr>
                <w:rFonts w:cs="Arial"/>
              </w:rPr>
              <w:t xml:space="preserve"> ток на к.с.</w:t>
            </w:r>
          </w:p>
          <w:p w14:paraId="4367CC0F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  <w:b/>
                <w:vertAlign w:val="subscript"/>
              </w:rPr>
            </w:pPr>
            <w:r w:rsidRPr="00FE28A0">
              <w:rPr>
                <w:rFonts w:cs="Arial"/>
                <w:bCs/>
              </w:rPr>
              <w:t>от системата,</w:t>
            </w:r>
            <w:r w:rsidRPr="00FE28A0">
              <w:rPr>
                <w:rFonts w:cs="Arial"/>
              </w:rPr>
              <w:t xml:space="preserve"> при </w:t>
            </w:r>
            <w:proofErr w:type="spellStart"/>
            <w:r w:rsidRPr="00FE28A0">
              <w:rPr>
                <w:rFonts w:cs="Arial"/>
                <w:bCs/>
                <w:lang w:val="en-US"/>
              </w:rPr>
              <w:t>t</w:t>
            </w:r>
            <w:r w:rsidRPr="00FE28A0">
              <w:rPr>
                <w:rFonts w:cs="Arial"/>
                <w:bCs/>
                <w:vertAlign w:val="subscript"/>
                <w:lang w:val="en-US"/>
              </w:rPr>
              <w:t>cp</w:t>
            </w:r>
            <w:proofErr w:type="spellEnd"/>
            <w:r w:rsidRPr="00FE28A0">
              <w:rPr>
                <w:rFonts w:cs="Arial"/>
                <w:bCs/>
                <w:vertAlign w:val="subscript"/>
              </w:rPr>
              <w:t xml:space="preserve"> </w:t>
            </w:r>
            <w:r w:rsidRPr="00FE28A0">
              <w:rPr>
                <w:rFonts w:cs="Arial"/>
                <w:bCs/>
                <w:lang w:val="ru-RU"/>
              </w:rPr>
              <w:t>=</w:t>
            </w:r>
            <w:r w:rsidRPr="00FE28A0">
              <w:rPr>
                <w:rFonts w:cs="Arial"/>
                <w:bCs/>
              </w:rPr>
              <w:t xml:space="preserve"> 55</w:t>
            </w:r>
            <w:r w:rsidRPr="00FE28A0">
              <w:rPr>
                <w:rFonts w:cs="Arial"/>
                <w:bCs/>
                <w:lang w:val="ru-RU"/>
              </w:rPr>
              <w:t xml:space="preserve"> </w:t>
            </w:r>
            <w:proofErr w:type="spellStart"/>
            <w:r w:rsidRPr="00FE28A0">
              <w:rPr>
                <w:rFonts w:cs="Arial"/>
                <w:bCs/>
                <w:lang w:val="ru-RU"/>
              </w:rPr>
              <w:t>ms</w:t>
            </w:r>
            <w:proofErr w:type="spellEnd"/>
          </w:p>
        </w:tc>
        <w:tc>
          <w:tcPr>
            <w:tcW w:w="908" w:type="dxa"/>
            <w:shd w:val="clear" w:color="auto" w:fill="auto"/>
          </w:tcPr>
          <w:p w14:paraId="000C3FDB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1785" w:type="dxa"/>
            <w:shd w:val="clear" w:color="auto" w:fill="auto"/>
          </w:tcPr>
          <w:p w14:paraId="70FA7751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53C0588F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</w:tr>
      <w:tr w:rsidR="00FE28A0" w:rsidRPr="00FE28A0" w14:paraId="13578B47" w14:textId="77777777" w:rsidTr="00130984">
        <w:trPr>
          <w:jc w:val="center"/>
        </w:trPr>
        <w:tc>
          <w:tcPr>
            <w:tcW w:w="680" w:type="dxa"/>
            <w:shd w:val="clear" w:color="auto" w:fill="auto"/>
          </w:tcPr>
          <w:p w14:paraId="7AA41D57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4253" w:type="dxa"/>
            <w:shd w:val="clear" w:color="auto" w:fill="auto"/>
          </w:tcPr>
          <w:p w14:paraId="05069835" w14:textId="77777777" w:rsidR="00FE28A0" w:rsidRPr="00FE28A0" w:rsidRDefault="00FE28A0" w:rsidP="00BF7153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</w:rPr>
            </w:pPr>
            <w:r w:rsidRPr="00FE28A0">
              <w:rPr>
                <w:rFonts w:cs="Arial"/>
              </w:rPr>
              <w:t xml:space="preserve">ефективна стойност на симетричния </w:t>
            </w:r>
            <w:proofErr w:type="spellStart"/>
            <w:r w:rsidRPr="00FE28A0">
              <w:rPr>
                <w:rFonts w:cs="Arial"/>
              </w:rPr>
              <w:t>т.к.с</w:t>
            </w:r>
            <w:proofErr w:type="spellEnd"/>
            <w:r w:rsidRPr="00FE28A0">
              <w:rPr>
                <w:rFonts w:cs="Arial"/>
              </w:rPr>
              <w:t xml:space="preserve">. </w:t>
            </w:r>
            <w:proofErr w:type="spellStart"/>
            <w:proofErr w:type="gramStart"/>
            <w:r w:rsidRPr="00FE28A0">
              <w:rPr>
                <w:rFonts w:cs="Arial"/>
                <w:lang w:val="en-US"/>
              </w:rPr>
              <w:t>I</w:t>
            </w:r>
            <w:r w:rsidRPr="00FE28A0">
              <w:rPr>
                <w:rFonts w:cs="Arial"/>
                <w:vertAlign w:val="subscript"/>
                <w:lang w:val="en-US"/>
              </w:rPr>
              <w:t>sc</w:t>
            </w:r>
            <w:proofErr w:type="spellEnd"/>
            <w:r w:rsidRPr="00FE28A0">
              <w:rPr>
                <w:rFonts w:cs="Arial"/>
                <w:vertAlign w:val="subscript"/>
              </w:rPr>
              <w:t>,</w:t>
            </w:r>
            <w:r w:rsidRPr="00FE28A0">
              <w:rPr>
                <w:rFonts w:cs="Arial"/>
                <w:vertAlign w:val="subscript"/>
                <w:lang w:val="en-US"/>
              </w:rPr>
              <w:t>sys</w:t>
            </w:r>
            <w:proofErr w:type="gramEnd"/>
          </w:p>
          <w:p w14:paraId="6909D7A2" w14:textId="77777777" w:rsidR="00FE28A0" w:rsidRPr="00FE28A0" w:rsidRDefault="00FE28A0" w:rsidP="00BF715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</w:rPr>
            </w:pPr>
          </w:p>
        </w:tc>
        <w:tc>
          <w:tcPr>
            <w:tcW w:w="908" w:type="dxa"/>
            <w:shd w:val="clear" w:color="auto" w:fill="auto"/>
          </w:tcPr>
          <w:p w14:paraId="39A24C66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proofErr w:type="spellStart"/>
            <w:r w:rsidRPr="00FE28A0">
              <w:rPr>
                <w:rFonts w:cs="Arial"/>
              </w:rPr>
              <w:t>кА</w:t>
            </w:r>
            <w:proofErr w:type="spellEnd"/>
          </w:p>
        </w:tc>
        <w:tc>
          <w:tcPr>
            <w:tcW w:w="1785" w:type="dxa"/>
            <w:shd w:val="clear" w:color="auto" w:fill="auto"/>
          </w:tcPr>
          <w:p w14:paraId="2259CA23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  <w:lang w:val="en-US"/>
              </w:rPr>
            </w:pPr>
            <w:r w:rsidRPr="00FE28A0">
              <w:rPr>
                <w:rFonts w:cs="Arial"/>
                <w:lang w:val="en-US"/>
              </w:rPr>
              <w:sym w:font="Symbol" w:char="F0B3"/>
            </w:r>
            <w:r w:rsidRPr="00FE28A0">
              <w:rPr>
                <w:rFonts w:cs="Arial"/>
                <w:lang w:val="en-US"/>
              </w:rPr>
              <w:t>100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9AC5576" w14:textId="3CFA4999" w:rsidR="00FE28A0" w:rsidRPr="00FE28A0" w:rsidRDefault="00FE28A0" w:rsidP="00BF7153">
            <w:pPr>
              <w:spacing w:before="40" w:after="40"/>
              <w:jc w:val="both"/>
              <w:rPr>
                <w:rFonts w:cs="Arial"/>
                <w:lang w:val="en-US"/>
              </w:rPr>
            </w:pPr>
          </w:p>
        </w:tc>
      </w:tr>
      <w:tr w:rsidR="00FE28A0" w:rsidRPr="00FE28A0" w14:paraId="2098B01F" w14:textId="77777777" w:rsidTr="00130984">
        <w:trPr>
          <w:jc w:val="center"/>
        </w:trPr>
        <w:tc>
          <w:tcPr>
            <w:tcW w:w="680" w:type="dxa"/>
            <w:shd w:val="clear" w:color="auto" w:fill="auto"/>
          </w:tcPr>
          <w:p w14:paraId="2086DC7D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4253" w:type="dxa"/>
            <w:shd w:val="clear" w:color="auto" w:fill="auto"/>
          </w:tcPr>
          <w:p w14:paraId="70C57C00" w14:textId="77777777" w:rsidR="00FE28A0" w:rsidRPr="00FE28A0" w:rsidRDefault="00FE28A0" w:rsidP="00BF7153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</w:rPr>
            </w:pPr>
            <w:r w:rsidRPr="00FE28A0">
              <w:rPr>
                <w:rFonts w:cs="Arial"/>
              </w:rPr>
              <w:t xml:space="preserve">апериодична (постояннотокова) компонента </w:t>
            </w:r>
            <w:r w:rsidRPr="00FE28A0">
              <w:rPr>
                <w:rFonts w:cs="Arial"/>
                <w:lang w:val="en-US"/>
              </w:rPr>
              <w:t>DC%</w:t>
            </w:r>
          </w:p>
        </w:tc>
        <w:tc>
          <w:tcPr>
            <w:tcW w:w="908" w:type="dxa"/>
            <w:shd w:val="clear" w:color="auto" w:fill="auto"/>
          </w:tcPr>
          <w:p w14:paraId="63330EF9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%</w:t>
            </w:r>
          </w:p>
        </w:tc>
        <w:tc>
          <w:tcPr>
            <w:tcW w:w="1785" w:type="dxa"/>
            <w:shd w:val="clear" w:color="auto" w:fill="auto"/>
          </w:tcPr>
          <w:p w14:paraId="38D253C7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  <w:lang w:val="en-US"/>
              </w:rPr>
            </w:pPr>
            <w:r w:rsidRPr="00FE28A0">
              <w:rPr>
                <w:rFonts w:cs="Arial"/>
                <w:lang w:val="en-US"/>
              </w:rPr>
              <w:sym w:font="Symbol" w:char="F0B3"/>
            </w:r>
            <w:r w:rsidRPr="00FE28A0">
              <w:rPr>
                <w:rFonts w:cs="Arial"/>
              </w:rPr>
              <w:t>7</w:t>
            </w:r>
            <w:r w:rsidRPr="00FE28A0">
              <w:rPr>
                <w:rFonts w:cs="Arial"/>
                <w:lang w:val="en-US"/>
              </w:rPr>
              <w:t>5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7E4D3A7" w14:textId="68E6532A" w:rsidR="00FE28A0" w:rsidRPr="00FE28A0" w:rsidRDefault="00FE28A0" w:rsidP="00BF7153">
            <w:pPr>
              <w:spacing w:before="40" w:after="40"/>
              <w:jc w:val="both"/>
              <w:rPr>
                <w:rFonts w:cs="Arial"/>
                <w:lang w:val="en-US"/>
              </w:rPr>
            </w:pPr>
          </w:p>
        </w:tc>
      </w:tr>
      <w:tr w:rsidR="00FE28A0" w:rsidRPr="00FE28A0" w14:paraId="25B0FA91" w14:textId="77777777" w:rsidTr="00130984">
        <w:trPr>
          <w:jc w:val="center"/>
        </w:trPr>
        <w:tc>
          <w:tcPr>
            <w:tcW w:w="680" w:type="dxa"/>
            <w:shd w:val="clear" w:color="auto" w:fill="auto"/>
          </w:tcPr>
          <w:p w14:paraId="1CA951E2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4253" w:type="dxa"/>
            <w:shd w:val="clear" w:color="auto" w:fill="auto"/>
          </w:tcPr>
          <w:p w14:paraId="26B6FC8E" w14:textId="77777777" w:rsidR="00FE28A0" w:rsidRPr="00FE28A0" w:rsidRDefault="00FE28A0" w:rsidP="00BF7153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</w:rPr>
            </w:pPr>
            <w:r w:rsidRPr="00FE28A0">
              <w:rPr>
                <w:rFonts w:cs="Arial"/>
              </w:rPr>
              <w:t xml:space="preserve">пиков </w:t>
            </w:r>
            <w:proofErr w:type="spellStart"/>
            <w:r w:rsidRPr="00FE28A0">
              <w:rPr>
                <w:rFonts w:cs="Arial"/>
              </w:rPr>
              <w:t>т.к.с</w:t>
            </w:r>
            <w:proofErr w:type="spellEnd"/>
            <w:r w:rsidRPr="00FE28A0">
              <w:rPr>
                <w:rFonts w:cs="Arial"/>
              </w:rPr>
              <w:t xml:space="preserve">. </w:t>
            </w:r>
            <w:proofErr w:type="spellStart"/>
            <w:r w:rsidRPr="00FE28A0">
              <w:rPr>
                <w:rFonts w:cs="Arial"/>
                <w:lang w:val="en-US"/>
              </w:rPr>
              <w:t>i</w:t>
            </w:r>
            <w:r w:rsidRPr="00FE28A0">
              <w:rPr>
                <w:rFonts w:cs="Arial"/>
                <w:vertAlign w:val="subscript"/>
                <w:lang w:val="en-US"/>
              </w:rPr>
              <w:t>p</w:t>
            </w:r>
            <w:proofErr w:type="spellEnd"/>
          </w:p>
        </w:tc>
        <w:tc>
          <w:tcPr>
            <w:tcW w:w="908" w:type="dxa"/>
            <w:shd w:val="clear" w:color="auto" w:fill="auto"/>
          </w:tcPr>
          <w:p w14:paraId="5503A8EE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1785" w:type="dxa"/>
            <w:shd w:val="clear" w:color="auto" w:fill="auto"/>
          </w:tcPr>
          <w:p w14:paraId="08748808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  <w:lang w:val="en-US"/>
              </w:rPr>
            </w:pPr>
            <w:r w:rsidRPr="00FE28A0">
              <w:rPr>
                <w:rFonts w:cs="Arial"/>
                <w:lang w:val="en-US"/>
              </w:rPr>
              <w:sym w:font="Symbol" w:char="F0B3"/>
            </w:r>
            <w:r w:rsidRPr="00FE28A0">
              <w:rPr>
                <w:rFonts w:cs="Arial"/>
                <w:lang w:val="en-US"/>
              </w:rPr>
              <w:t>274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9935F03" w14:textId="67115144" w:rsidR="00FE28A0" w:rsidRPr="00FE28A0" w:rsidRDefault="00FE28A0" w:rsidP="00BF7153">
            <w:pPr>
              <w:spacing w:before="40" w:after="40"/>
              <w:jc w:val="both"/>
              <w:rPr>
                <w:rFonts w:cs="Arial"/>
                <w:lang w:val="en-US"/>
              </w:rPr>
            </w:pPr>
          </w:p>
        </w:tc>
      </w:tr>
      <w:tr w:rsidR="00FE28A0" w:rsidRPr="00FE28A0" w14:paraId="6C73072C" w14:textId="77777777" w:rsidTr="00130984">
        <w:trPr>
          <w:jc w:val="center"/>
        </w:trPr>
        <w:tc>
          <w:tcPr>
            <w:tcW w:w="680" w:type="dxa"/>
            <w:shd w:val="clear" w:color="auto" w:fill="auto"/>
          </w:tcPr>
          <w:p w14:paraId="1189458D" w14:textId="027B44EE" w:rsidR="00FE28A0" w:rsidRPr="00FE28A0" w:rsidRDefault="001C2F89" w:rsidP="00BF7153">
            <w:pPr>
              <w:spacing w:before="40" w:after="40"/>
              <w:jc w:val="both"/>
              <w:rPr>
                <w:rFonts w:cs="Arial"/>
              </w:rPr>
            </w:pPr>
            <w:r>
              <w:rPr>
                <w:rFonts w:cs="Arial"/>
                <w:lang w:val="en-US"/>
              </w:rPr>
              <w:t>8</w:t>
            </w:r>
            <w:r w:rsidR="00FE28A0" w:rsidRPr="00FE28A0">
              <w:rPr>
                <w:rFonts w:cs="Arial"/>
              </w:rPr>
              <w:t>.</w:t>
            </w:r>
          </w:p>
        </w:tc>
        <w:tc>
          <w:tcPr>
            <w:tcW w:w="4253" w:type="dxa"/>
            <w:shd w:val="clear" w:color="auto" w:fill="auto"/>
          </w:tcPr>
          <w:p w14:paraId="5A3DE087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 xml:space="preserve">Номинален </w:t>
            </w:r>
            <w:proofErr w:type="spellStart"/>
            <w:r w:rsidRPr="00FE28A0">
              <w:rPr>
                <w:rFonts w:cs="Arial"/>
              </w:rPr>
              <w:t>изключвателен</w:t>
            </w:r>
            <w:proofErr w:type="spellEnd"/>
            <w:r w:rsidRPr="00FE28A0">
              <w:rPr>
                <w:rFonts w:cs="Arial"/>
              </w:rPr>
              <w:t xml:space="preserve"> ток на к.с.</w:t>
            </w:r>
          </w:p>
          <w:p w14:paraId="12DB7EA0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  <w:b/>
                <w:bCs/>
              </w:rPr>
              <w:t>от генератора</w:t>
            </w:r>
            <w:r w:rsidRPr="00FE28A0">
              <w:rPr>
                <w:rFonts w:cs="Arial"/>
                <w:bCs/>
              </w:rPr>
              <w:t>,</w:t>
            </w:r>
            <w:r w:rsidRPr="00FE28A0">
              <w:rPr>
                <w:rFonts w:cs="Arial"/>
              </w:rPr>
              <w:t xml:space="preserve"> при </w:t>
            </w:r>
            <w:proofErr w:type="spellStart"/>
            <w:r w:rsidRPr="00FE28A0">
              <w:rPr>
                <w:rFonts w:cs="Arial"/>
                <w:bCs/>
                <w:lang w:val="en-US"/>
              </w:rPr>
              <w:t>t</w:t>
            </w:r>
            <w:r w:rsidRPr="00FE28A0">
              <w:rPr>
                <w:rFonts w:cs="Arial"/>
                <w:bCs/>
                <w:vertAlign w:val="subscript"/>
                <w:lang w:val="en-US"/>
              </w:rPr>
              <w:t>cp</w:t>
            </w:r>
            <w:proofErr w:type="spellEnd"/>
            <w:r w:rsidRPr="00FE28A0">
              <w:rPr>
                <w:rFonts w:cs="Arial"/>
                <w:bCs/>
                <w:vertAlign w:val="subscript"/>
              </w:rPr>
              <w:t xml:space="preserve"> </w:t>
            </w:r>
            <w:r w:rsidRPr="00FE28A0">
              <w:rPr>
                <w:rFonts w:cs="Arial"/>
                <w:bCs/>
                <w:lang w:val="ru-RU"/>
              </w:rPr>
              <w:t>=</w:t>
            </w:r>
            <w:r w:rsidRPr="00FE28A0">
              <w:rPr>
                <w:rFonts w:cs="Arial"/>
                <w:bCs/>
              </w:rPr>
              <w:t xml:space="preserve"> 55</w:t>
            </w:r>
            <w:r w:rsidRPr="00FE28A0">
              <w:rPr>
                <w:rFonts w:cs="Arial"/>
                <w:bCs/>
                <w:lang w:val="ru-RU"/>
              </w:rPr>
              <w:t xml:space="preserve"> </w:t>
            </w:r>
            <w:proofErr w:type="spellStart"/>
            <w:r w:rsidRPr="00FE28A0">
              <w:rPr>
                <w:rFonts w:cs="Arial"/>
                <w:bCs/>
                <w:lang w:val="ru-RU"/>
              </w:rPr>
              <w:t>ms</w:t>
            </w:r>
            <w:proofErr w:type="spellEnd"/>
          </w:p>
        </w:tc>
        <w:tc>
          <w:tcPr>
            <w:tcW w:w="908" w:type="dxa"/>
            <w:shd w:val="clear" w:color="auto" w:fill="auto"/>
          </w:tcPr>
          <w:p w14:paraId="099582F7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1785" w:type="dxa"/>
            <w:shd w:val="clear" w:color="auto" w:fill="auto"/>
          </w:tcPr>
          <w:p w14:paraId="47CDF21B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42CDCE60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</w:tr>
      <w:tr w:rsidR="00FE28A0" w:rsidRPr="00FE28A0" w14:paraId="44DBF455" w14:textId="77777777" w:rsidTr="00130984">
        <w:trPr>
          <w:jc w:val="center"/>
        </w:trPr>
        <w:tc>
          <w:tcPr>
            <w:tcW w:w="680" w:type="dxa"/>
            <w:shd w:val="clear" w:color="auto" w:fill="auto"/>
          </w:tcPr>
          <w:p w14:paraId="13E71C12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4253" w:type="dxa"/>
            <w:shd w:val="clear" w:color="auto" w:fill="auto"/>
          </w:tcPr>
          <w:p w14:paraId="242CA666" w14:textId="77777777" w:rsidR="00FE28A0" w:rsidRPr="00FE28A0" w:rsidRDefault="00FE28A0" w:rsidP="00BF7153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</w:rPr>
            </w:pPr>
            <w:r w:rsidRPr="00FE28A0">
              <w:rPr>
                <w:rFonts w:cs="Arial"/>
              </w:rPr>
              <w:t xml:space="preserve">ефективна стойност на симетричния </w:t>
            </w:r>
            <w:proofErr w:type="spellStart"/>
            <w:r w:rsidRPr="00FE28A0">
              <w:rPr>
                <w:rFonts w:cs="Arial"/>
              </w:rPr>
              <w:t>т.к.с</w:t>
            </w:r>
            <w:proofErr w:type="spellEnd"/>
            <w:r w:rsidRPr="00FE28A0">
              <w:rPr>
                <w:rFonts w:cs="Arial"/>
              </w:rPr>
              <w:t xml:space="preserve">. </w:t>
            </w:r>
            <w:proofErr w:type="spellStart"/>
            <w:proofErr w:type="gramStart"/>
            <w:r w:rsidRPr="00FE28A0">
              <w:rPr>
                <w:rFonts w:cs="Arial"/>
                <w:lang w:val="en-US"/>
              </w:rPr>
              <w:t>I</w:t>
            </w:r>
            <w:r w:rsidRPr="00FE28A0">
              <w:rPr>
                <w:rFonts w:cs="Arial"/>
                <w:vertAlign w:val="subscript"/>
                <w:lang w:val="en-US"/>
              </w:rPr>
              <w:t>sc</w:t>
            </w:r>
            <w:proofErr w:type="spellEnd"/>
            <w:r w:rsidRPr="00FE28A0">
              <w:rPr>
                <w:rFonts w:cs="Arial"/>
                <w:vertAlign w:val="subscript"/>
              </w:rPr>
              <w:t>,</w:t>
            </w:r>
            <w:r w:rsidRPr="00FE28A0">
              <w:rPr>
                <w:rFonts w:cs="Arial"/>
                <w:vertAlign w:val="subscript"/>
                <w:lang w:val="en-US"/>
              </w:rPr>
              <w:t>gen</w:t>
            </w:r>
            <w:proofErr w:type="gramEnd"/>
          </w:p>
        </w:tc>
        <w:tc>
          <w:tcPr>
            <w:tcW w:w="908" w:type="dxa"/>
            <w:shd w:val="clear" w:color="auto" w:fill="auto"/>
          </w:tcPr>
          <w:p w14:paraId="5FF851F2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proofErr w:type="spellStart"/>
            <w:r w:rsidRPr="00FE28A0">
              <w:rPr>
                <w:rFonts w:cs="Arial"/>
              </w:rPr>
              <w:t>кА</w:t>
            </w:r>
            <w:proofErr w:type="spellEnd"/>
          </w:p>
        </w:tc>
        <w:tc>
          <w:tcPr>
            <w:tcW w:w="1785" w:type="dxa"/>
            <w:shd w:val="clear" w:color="auto" w:fill="auto"/>
          </w:tcPr>
          <w:p w14:paraId="546CA846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  <w:lang w:val="en-US"/>
              </w:rPr>
            </w:pPr>
            <w:r w:rsidRPr="00FE28A0">
              <w:rPr>
                <w:rFonts w:cs="Arial"/>
                <w:lang w:val="en-US"/>
              </w:rPr>
              <w:sym w:font="Symbol" w:char="F0B3"/>
            </w:r>
            <w:r w:rsidRPr="00FE28A0">
              <w:rPr>
                <w:rFonts w:cs="Arial"/>
                <w:lang w:val="en-US"/>
              </w:rPr>
              <w:t>75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7806CD4" w14:textId="1E6783D5" w:rsidR="00FE28A0" w:rsidRPr="00FE28A0" w:rsidRDefault="00FE28A0" w:rsidP="00BF7153">
            <w:pPr>
              <w:spacing w:before="40" w:after="40"/>
              <w:jc w:val="both"/>
              <w:rPr>
                <w:rFonts w:cs="Arial"/>
                <w:highlight w:val="yellow"/>
                <w:lang w:val="en-US"/>
              </w:rPr>
            </w:pPr>
          </w:p>
        </w:tc>
      </w:tr>
      <w:tr w:rsidR="00FE28A0" w:rsidRPr="00FE28A0" w14:paraId="36766C18" w14:textId="77777777" w:rsidTr="00130984">
        <w:trPr>
          <w:jc w:val="center"/>
        </w:trPr>
        <w:tc>
          <w:tcPr>
            <w:tcW w:w="680" w:type="dxa"/>
            <w:shd w:val="clear" w:color="auto" w:fill="auto"/>
          </w:tcPr>
          <w:p w14:paraId="45392942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4253" w:type="dxa"/>
            <w:shd w:val="clear" w:color="auto" w:fill="auto"/>
          </w:tcPr>
          <w:p w14:paraId="3CF0B4A6" w14:textId="77777777" w:rsidR="00FE28A0" w:rsidRPr="00FE28A0" w:rsidRDefault="00FE28A0" w:rsidP="00BF7153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</w:rPr>
            </w:pPr>
            <w:r w:rsidRPr="00FE28A0">
              <w:rPr>
                <w:rFonts w:cs="Arial"/>
              </w:rPr>
              <w:t>апериодична (постояннотокова) компонента</w:t>
            </w:r>
            <w:r w:rsidRPr="00FE28A0">
              <w:rPr>
                <w:rFonts w:cs="Arial"/>
                <w:lang w:val="en-US"/>
              </w:rPr>
              <w:t xml:space="preserve"> DC%</w:t>
            </w:r>
          </w:p>
        </w:tc>
        <w:tc>
          <w:tcPr>
            <w:tcW w:w="908" w:type="dxa"/>
            <w:shd w:val="clear" w:color="auto" w:fill="auto"/>
          </w:tcPr>
          <w:p w14:paraId="794F1ED1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%</w:t>
            </w:r>
          </w:p>
        </w:tc>
        <w:tc>
          <w:tcPr>
            <w:tcW w:w="1785" w:type="dxa"/>
            <w:shd w:val="clear" w:color="auto" w:fill="auto"/>
          </w:tcPr>
          <w:p w14:paraId="6B5E21F2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  <w:lang w:val="en-US"/>
              </w:rPr>
            </w:pPr>
            <w:r w:rsidRPr="00FE28A0">
              <w:rPr>
                <w:rFonts w:cs="Arial"/>
                <w:lang w:val="en-US"/>
              </w:rPr>
              <w:sym w:font="Symbol" w:char="F0B3"/>
            </w:r>
            <w:r w:rsidRPr="00FE28A0">
              <w:rPr>
                <w:rFonts w:cs="Arial"/>
                <w:lang w:val="en-US"/>
              </w:rPr>
              <w:t>130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5494205" w14:textId="04394BF6" w:rsidR="00FE28A0" w:rsidRPr="00FE28A0" w:rsidRDefault="00FE28A0" w:rsidP="00BF7153">
            <w:pPr>
              <w:spacing w:before="40" w:after="40"/>
              <w:jc w:val="both"/>
              <w:rPr>
                <w:rFonts w:cs="Arial"/>
                <w:lang w:val="en-US"/>
              </w:rPr>
            </w:pPr>
          </w:p>
        </w:tc>
      </w:tr>
      <w:tr w:rsidR="00FE28A0" w:rsidRPr="00FE28A0" w14:paraId="1427F24E" w14:textId="77777777" w:rsidTr="00130984">
        <w:trPr>
          <w:jc w:val="center"/>
        </w:trPr>
        <w:tc>
          <w:tcPr>
            <w:tcW w:w="680" w:type="dxa"/>
            <w:shd w:val="clear" w:color="auto" w:fill="auto"/>
          </w:tcPr>
          <w:p w14:paraId="781DA9FC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4253" w:type="dxa"/>
            <w:shd w:val="clear" w:color="auto" w:fill="auto"/>
          </w:tcPr>
          <w:p w14:paraId="250F1D83" w14:textId="77777777" w:rsidR="00FE28A0" w:rsidRPr="00FE28A0" w:rsidRDefault="00FE28A0" w:rsidP="00BF7153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</w:rPr>
            </w:pPr>
            <w:r w:rsidRPr="00FE28A0">
              <w:rPr>
                <w:rFonts w:cs="Arial"/>
              </w:rPr>
              <w:t xml:space="preserve">пиков </w:t>
            </w:r>
            <w:proofErr w:type="spellStart"/>
            <w:r w:rsidRPr="00FE28A0">
              <w:rPr>
                <w:rFonts w:cs="Arial"/>
              </w:rPr>
              <w:t>т.к.с</w:t>
            </w:r>
            <w:proofErr w:type="spellEnd"/>
            <w:r w:rsidRPr="00FE28A0">
              <w:rPr>
                <w:rFonts w:cs="Arial"/>
              </w:rPr>
              <w:t xml:space="preserve">. </w:t>
            </w:r>
            <w:proofErr w:type="spellStart"/>
            <w:r w:rsidRPr="00FE28A0">
              <w:rPr>
                <w:rFonts w:cs="Arial"/>
                <w:lang w:val="en-US"/>
              </w:rPr>
              <w:t>i</w:t>
            </w:r>
            <w:r w:rsidRPr="00FE28A0">
              <w:rPr>
                <w:rFonts w:cs="Arial"/>
                <w:vertAlign w:val="subscript"/>
                <w:lang w:val="en-US"/>
              </w:rPr>
              <w:t>p</w:t>
            </w:r>
            <w:proofErr w:type="spellEnd"/>
          </w:p>
        </w:tc>
        <w:tc>
          <w:tcPr>
            <w:tcW w:w="908" w:type="dxa"/>
            <w:shd w:val="clear" w:color="auto" w:fill="auto"/>
          </w:tcPr>
          <w:p w14:paraId="4FEBF2E5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1785" w:type="dxa"/>
            <w:shd w:val="clear" w:color="auto" w:fill="auto"/>
          </w:tcPr>
          <w:p w14:paraId="29D21FE6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  <w:lang w:val="en-US"/>
              </w:rPr>
            </w:pPr>
            <w:r w:rsidRPr="00FE28A0">
              <w:rPr>
                <w:rFonts w:cs="Arial"/>
                <w:lang w:val="en-US"/>
              </w:rPr>
              <w:sym w:font="Symbol" w:char="F0B3"/>
            </w:r>
            <w:r w:rsidRPr="00FE28A0">
              <w:rPr>
                <w:rFonts w:cs="Arial"/>
                <w:lang w:val="en-US"/>
              </w:rPr>
              <w:t>274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D1E72D3" w14:textId="2523DE15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</w:tr>
      <w:tr w:rsidR="00FE28A0" w:rsidRPr="00FE28A0" w14:paraId="1061D6D9" w14:textId="77777777" w:rsidTr="00130984">
        <w:trPr>
          <w:jc w:val="center"/>
        </w:trPr>
        <w:tc>
          <w:tcPr>
            <w:tcW w:w="680" w:type="dxa"/>
            <w:shd w:val="clear" w:color="auto" w:fill="auto"/>
          </w:tcPr>
          <w:p w14:paraId="5B87524E" w14:textId="0B76ACC3" w:rsidR="00FE28A0" w:rsidRPr="00FE28A0" w:rsidRDefault="001C2F89" w:rsidP="00BF7153">
            <w:pPr>
              <w:tabs>
                <w:tab w:val="center" w:pos="4153"/>
                <w:tab w:val="right" w:pos="8306"/>
              </w:tabs>
              <w:spacing w:before="40" w:after="40"/>
              <w:jc w:val="both"/>
              <w:rPr>
                <w:rFonts w:cs="Arial"/>
              </w:rPr>
            </w:pPr>
            <w:r>
              <w:rPr>
                <w:rFonts w:cs="Arial"/>
                <w:lang w:val="en-US"/>
              </w:rPr>
              <w:lastRenderedPageBreak/>
              <w:t>9</w:t>
            </w:r>
            <w:r w:rsidR="00FE28A0" w:rsidRPr="00FE28A0">
              <w:rPr>
                <w:rFonts w:cs="Arial"/>
              </w:rPr>
              <w:t>.</w:t>
            </w:r>
          </w:p>
        </w:tc>
        <w:tc>
          <w:tcPr>
            <w:tcW w:w="4253" w:type="dxa"/>
            <w:shd w:val="clear" w:color="auto" w:fill="auto"/>
          </w:tcPr>
          <w:p w14:paraId="716D6E79" w14:textId="77777777" w:rsidR="00FE28A0" w:rsidRPr="00FE28A0" w:rsidRDefault="00FE28A0" w:rsidP="00BF7153">
            <w:pPr>
              <w:overflowPunct w:val="0"/>
              <w:autoSpaceDE w:val="0"/>
              <w:autoSpaceDN w:val="0"/>
              <w:adjustRightInd w:val="0"/>
              <w:spacing w:before="40" w:after="40"/>
              <w:jc w:val="both"/>
              <w:textAlignment w:val="baseline"/>
              <w:rPr>
                <w:rFonts w:cs="Arial"/>
              </w:rPr>
            </w:pPr>
            <w:r w:rsidRPr="00FE28A0">
              <w:rPr>
                <w:rFonts w:cs="Arial"/>
              </w:rPr>
              <w:t xml:space="preserve">Преходно възстановяващо напрежение на клемите на прекъсвача </w:t>
            </w:r>
          </w:p>
        </w:tc>
        <w:tc>
          <w:tcPr>
            <w:tcW w:w="908" w:type="dxa"/>
            <w:shd w:val="clear" w:color="auto" w:fill="auto"/>
            <w:vAlign w:val="center"/>
          </w:tcPr>
          <w:p w14:paraId="0E3406A1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1785" w:type="dxa"/>
            <w:shd w:val="clear" w:color="auto" w:fill="auto"/>
            <w:vAlign w:val="center"/>
          </w:tcPr>
          <w:p w14:paraId="7CEF0CE6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79CEDF84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</w:tr>
      <w:tr w:rsidR="00FE28A0" w:rsidRPr="00FE28A0" w14:paraId="5D8A240B" w14:textId="77777777" w:rsidTr="00130984">
        <w:trPr>
          <w:jc w:val="center"/>
        </w:trPr>
        <w:tc>
          <w:tcPr>
            <w:tcW w:w="680" w:type="dxa"/>
            <w:shd w:val="clear" w:color="auto" w:fill="auto"/>
          </w:tcPr>
          <w:p w14:paraId="147BFB1B" w14:textId="302620DB" w:rsidR="00FE28A0" w:rsidRPr="00FE28A0" w:rsidRDefault="001C2F89" w:rsidP="00BF7153">
            <w:pPr>
              <w:tabs>
                <w:tab w:val="center" w:pos="4153"/>
                <w:tab w:val="right" w:pos="8306"/>
              </w:tabs>
              <w:spacing w:before="40" w:after="40"/>
              <w:jc w:val="both"/>
              <w:rPr>
                <w:rFonts w:cs="Arial"/>
              </w:rPr>
            </w:pPr>
            <w:r>
              <w:rPr>
                <w:rFonts w:cs="Arial"/>
                <w:lang w:val="en-US"/>
              </w:rPr>
              <w:t>9</w:t>
            </w:r>
            <w:r w:rsidR="00FE28A0" w:rsidRPr="00FE28A0">
              <w:rPr>
                <w:rFonts w:cs="Arial"/>
              </w:rPr>
              <w:t>.1</w:t>
            </w:r>
          </w:p>
        </w:tc>
        <w:tc>
          <w:tcPr>
            <w:tcW w:w="4253" w:type="dxa"/>
            <w:shd w:val="clear" w:color="auto" w:fill="auto"/>
          </w:tcPr>
          <w:p w14:paraId="735CFE17" w14:textId="77777777" w:rsidR="00FE28A0" w:rsidRPr="00FE28A0" w:rsidRDefault="00FE28A0" w:rsidP="00BF7153">
            <w:pPr>
              <w:spacing w:before="100" w:beforeAutospacing="1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 xml:space="preserve">Фактор на първо загасилия дъгата полюс </w:t>
            </w:r>
          </w:p>
        </w:tc>
        <w:tc>
          <w:tcPr>
            <w:tcW w:w="908" w:type="dxa"/>
            <w:shd w:val="clear" w:color="auto" w:fill="auto"/>
            <w:vAlign w:val="center"/>
          </w:tcPr>
          <w:p w14:paraId="518CBCE7" w14:textId="77777777" w:rsidR="00FE28A0" w:rsidRPr="00FE28A0" w:rsidRDefault="00FE28A0" w:rsidP="00BF7153">
            <w:pPr>
              <w:spacing w:before="100" w:beforeAutospacing="1"/>
              <w:jc w:val="both"/>
              <w:rPr>
                <w:rFonts w:cs="Arial"/>
              </w:rPr>
            </w:pPr>
          </w:p>
        </w:tc>
        <w:tc>
          <w:tcPr>
            <w:tcW w:w="1785" w:type="dxa"/>
            <w:shd w:val="clear" w:color="auto" w:fill="auto"/>
            <w:vAlign w:val="center"/>
          </w:tcPr>
          <w:p w14:paraId="1F37D033" w14:textId="77777777" w:rsidR="00FE28A0" w:rsidRPr="00FE28A0" w:rsidRDefault="00FE28A0" w:rsidP="00BF7153">
            <w:pPr>
              <w:spacing w:before="100" w:beforeAutospacing="1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1,5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B3AE5AE" w14:textId="6C0B8A91" w:rsidR="00FE28A0" w:rsidRPr="00FE28A0" w:rsidRDefault="00FE28A0" w:rsidP="00BF7153">
            <w:pPr>
              <w:spacing w:before="40" w:after="40"/>
              <w:jc w:val="both"/>
              <w:rPr>
                <w:rFonts w:cs="Arial"/>
                <w:lang w:val="en-US"/>
              </w:rPr>
            </w:pPr>
          </w:p>
        </w:tc>
      </w:tr>
      <w:tr w:rsidR="00FE28A0" w:rsidRPr="00FE28A0" w14:paraId="24371B37" w14:textId="77777777" w:rsidTr="00130984">
        <w:trPr>
          <w:jc w:val="center"/>
        </w:trPr>
        <w:tc>
          <w:tcPr>
            <w:tcW w:w="680" w:type="dxa"/>
            <w:shd w:val="clear" w:color="auto" w:fill="auto"/>
          </w:tcPr>
          <w:p w14:paraId="1795A00D" w14:textId="5FD3BDC5" w:rsidR="00FE28A0" w:rsidRPr="00FE28A0" w:rsidRDefault="001C2F89" w:rsidP="00BF7153">
            <w:pPr>
              <w:tabs>
                <w:tab w:val="center" w:pos="4153"/>
                <w:tab w:val="right" w:pos="8306"/>
              </w:tabs>
              <w:spacing w:before="40" w:after="40"/>
              <w:jc w:val="both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>9</w:t>
            </w:r>
            <w:r w:rsidR="00FE28A0" w:rsidRPr="00FE28A0">
              <w:rPr>
                <w:rFonts w:cs="Arial"/>
              </w:rPr>
              <w:t>.</w:t>
            </w:r>
            <w:r w:rsidR="00FE28A0" w:rsidRPr="00FE28A0">
              <w:rPr>
                <w:rFonts w:cs="Arial"/>
                <w:lang w:val="en-US"/>
              </w:rPr>
              <w:t>2</w:t>
            </w:r>
          </w:p>
        </w:tc>
        <w:tc>
          <w:tcPr>
            <w:tcW w:w="4253" w:type="dxa"/>
            <w:shd w:val="clear" w:color="auto" w:fill="auto"/>
          </w:tcPr>
          <w:p w14:paraId="6229D555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 xml:space="preserve">Преходно възстановяващо напрежение на клемите на прекъсвача </w:t>
            </w:r>
          </w:p>
          <w:p w14:paraId="79EA0A12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при късо съединение</w:t>
            </w:r>
          </w:p>
        </w:tc>
        <w:tc>
          <w:tcPr>
            <w:tcW w:w="908" w:type="dxa"/>
            <w:shd w:val="clear" w:color="auto" w:fill="auto"/>
            <w:vAlign w:val="center"/>
          </w:tcPr>
          <w:p w14:paraId="22915FD5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  <w:proofErr w:type="spellStart"/>
            <w:r w:rsidRPr="00FE28A0">
              <w:rPr>
                <w:rFonts w:cs="Arial"/>
              </w:rPr>
              <w:t>kV</w:t>
            </w:r>
            <w:proofErr w:type="spellEnd"/>
          </w:p>
        </w:tc>
        <w:tc>
          <w:tcPr>
            <w:tcW w:w="1785" w:type="dxa"/>
            <w:shd w:val="clear" w:color="auto" w:fill="auto"/>
            <w:vAlign w:val="center"/>
          </w:tcPr>
          <w:p w14:paraId="3E163BA1" w14:textId="77777777" w:rsidR="00FE28A0" w:rsidRPr="00FE28A0" w:rsidRDefault="00FE28A0" w:rsidP="00BF7153">
            <w:pPr>
              <w:spacing w:before="100" w:beforeAutospacing="1"/>
              <w:jc w:val="both"/>
              <w:rPr>
                <w:rFonts w:cs="Arial"/>
                <w:lang w:val="en-US"/>
              </w:rPr>
            </w:pPr>
            <w:r w:rsidRPr="00FE28A0">
              <w:rPr>
                <w:rFonts w:cs="Arial"/>
                <w:lang w:val="en-US"/>
              </w:rPr>
              <w:t>32,2</w:t>
            </w:r>
            <w:r w:rsidRPr="00FE28A0">
              <w:rPr>
                <w:rFonts w:cs="Arial"/>
                <w:lang w:val="en-US"/>
              </w:rPr>
              <w:br/>
            </w:r>
            <w:r w:rsidRPr="00FE28A0">
              <w:rPr>
                <w:rFonts w:eastAsia="Calibri" w:cs="Arial"/>
                <w:lang w:val="en-US"/>
              </w:rPr>
              <w:t>(1</w:t>
            </w:r>
            <w:r w:rsidRPr="00FE28A0">
              <w:rPr>
                <w:rFonts w:eastAsia="Calibri" w:cs="Arial"/>
              </w:rPr>
              <w:t>,</w:t>
            </w:r>
            <w:proofErr w:type="gramStart"/>
            <w:r w:rsidRPr="00FE28A0">
              <w:rPr>
                <w:rFonts w:eastAsia="Calibri" w:cs="Arial"/>
                <w:lang w:val="en-US"/>
              </w:rPr>
              <w:t>84.Un</w:t>
            </w:r>
            <w:proofErr w:type="gramEnd"/>
            <w:r w:rsidRPr="00FE28A0">
              <w:rPr>
                <w:rFonts w:eastAsia="Calibri" w:cs="Arial"/>
                <w:lang w:val="en-US"/>
              </w:rPr>
              <w:t>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5FA73BD" w14:textId="11CFCCB2" w:rsidR="00FE28A0" w:rsidRPr="00FE28A0" w:rsidRDefault="00FE28A0" w:rsidP="00BF7153">
            <w:pPr>
              <w:spacing w:before="40" w:after="40"/>
              <w:jc w:val="both"/>
              <w:rPr>
                <w:rFonts w:cs="Arial"/>
                <w:lang w:val="en-US"/>
              </w:rPr>
            </w:pPr>
          </w:p>
        </w:tc>
      </w:tr>
      <w:tr w:rsidR="00FE28A0" w:rsidRPr="00FE28A0" w14:paraId="75EAA441" w14:textId="77777777" w:rsidTr="00130984">
        <w:trPr>
          <w:jc w:val="center"/>
        </w:trPr>
        <w:tc>
          <w:tcPr>
            <w:tcW w:w="680" w:type="dxa"/>
            <w:shd w:val="clear" w:color="auto" w:fill="auto"/>
          </w:tcPr>
          <w:p w14:paraId="711BC2B4" w14:textId="77777777" w:rsidR="00FE28A0" w:rsidRPr="00FE28A0" w:rsidRDefault="00FE28A0" w:rsidP="00BF7153">
            <w:pPr>
              <w:tabs>
                <w:tab w:val="center" w:pos="4153"/>
                <w:tab w:val="right" w:pos="8306"/>
              </w:tabs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4253" w:type="dxa"/>
            <w:shd w:val="clear" w:color="auto" w:fill="auto"/>
          </w:tcPr>
          <w:p w14:paraId="5109564C" w14:textId="77777777" w:rsidR="00FE28A0" w:rsidRPr="00FE28A0" w:rsidRDefault="00FE28A0" w:rsidP="00BF7153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</w:rPr>
            </w:pPr>
            <w:proofErr w:type="spellStart"/>
            <w:r w:rsidRPr="00FE28A0">
              <w:rPr>
                <w:rFonts w:cs="Arial"/>
              </w:rPr>
              <w:t>Стръмност</w:t>
            </w:r>
            <w:proofErr w:type="spellEnd"/>
            <w:r w:rsidRPr="00FE28A0">
              <w:rPr>
                <w:rFonts w:cs="Arial"/>
              </w:rPr>
              <w:t xml:space="preserve"> на преходното възстановяващо напрежение, при к.с. захранвано от системата</w:t>
            </w:r>
          </w:p>
        </w:tc>
        <w:tc>
          <w:tcPr>
            <w:tcW w:w="908" w:type="dxa"/>
            <w:shd w:val="clear" w:color="auto" w:fill="auto"/>
            <w:vAlign w:val="center"/>
          </w:tcPr>
          <w:p w14:paraId="6E407274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  <w:proofErr w:type="spellStart"/>
            <w:r w:rsidRPr="00FE28A0">
              <w:rPr>
                <w:rFonts w:cs="Arial"/>
              </w:rPr>
              <w:t>kV</w:t>
            </w:r>
            <w:proofErr w:type="spellEnd"/>
            <w:r w:rsidRPr="00FE28A0">
              <w:rPr>
                <w:rFonts w:cs="Arial"/>
              </w:rPr>
              <w:t>/</w:t>
            </w:r>
            <w:proofErr w:type="spellStart"/>
            <w:r w:rsidRPr="00FE28A0">
              <w:rPr>
                <w:rFonts w:cs="Arial"/>
              </w:rPr>
              <w:t>μs</w:t>
            </w:r>
            <w:proofErr w:type="spellEnd"/>
            <w:r w:rsidRPr="00FE28A0">
              <w:rPr>
                <w:rFonts w:cs="Arial"/>
              </w:rPr>
              <w:t>.</w:t>
            </w:r>
          </w:p>
        </w:tc>
        <w:tc>
          <w:tcPr>
            <w:tcW w:w="1785" w:type="dxa"/>
            <w:shd w:val="clear" w:color="auto" w:fill="auto"/>
            <w:vAlign w:val="center"/>
          </w:tcPr>
          <w:p w14:paraId="3973CBF8" w14:textId="77777777" w:rsidR="00FE28A0" w:rsidRPr="00FE28A0" w:rsidRDefault="00FE28A0" w:rsidP="00BF7153">
            <w:pPr>
              <w:spacing w:before="100" w:beforeAutospacing="1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4,0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A64BE70" w14:textId="6BEC916B" w:rsidR="00FE28A0" w:rsidRPr="00FE28A0" w:rsidRDefault="00FE28A0" w:rsidP="00BF7153">
            <w:pPr>
              <w:spacing w:before="40" w:after="40"/>
              <w:jc w:val="both"/>
              <w:rPr>
                <w:rFonts w:cs="Arial"/>
                <w:lang w:val="en-US"/>
              </w:rPr>
            </w:pPr>
          </w:p>
        </w:tc>
      </w:tr>
      <w:tr w:rsidR="00FE28A0" w:rsidRPr="00FE28A0" w14:paraId="19D31BDE" w14:textId="77777777" w:rsidTr="00130984">
        <w:trPr>
          <w:jc w:val="center"/>
        </w:trPr>
        <w:tc>
          <w:tcPr>
            <w:tcW w:w="680" w:type="dxa"/>
            <w:shd w:val="clear" w:color="auto" w:fill="auto"/>
          </w:tcPr>
          <w:p w14:paraId="45AC3C16" w14:textId="77777777" w:rsidR="00FE28A0" w:rsidRPr="00FE28A0" w:rsidRDefault="00FE28A0" w:rsidP="00BF7153">
            <w:pPr>
              <w:tabs>
                <w:tab w:val="center" w:pos="4153"/>
                <w:tab w:val="right" w:pos="8306"/>
              </w:tabs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4253" w:type="dxa"/>
            <w:shd w:val="clear" w:color="auto" w:fill="auto"/>
          </w:tcPr>
          <w:p w14:paraId="7B89F62C" w14:textId="77777777" w:rsidR="00FE28A0" w:rsidRPr="00FE28A0" w:rsidRDefault="00FE28A0" w:rsidP="00BF7153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</w:rPr>
            </w:pPr>
            <w:proofErr w:type="spellStart"/>
            <w:r w:rsidRPr="00FE28A0">
              <w:rPr>
                <w:rFonts w:cs="Arial"/>
              </w:rPr>
              <w:t>Стръмност</w:t>
            </w:r>
            <w:proofErr w:type="spellEnd"/>
            <w:r w:rsidRPr="00FE28A0">
              <w:rPr>
                <w:rFonts w:cs="Arial"/>
              </w:rPr>
              <w:t xml:space="preserve"> на преходното възстановяващо напрежение, при к.с. захранвано от генератора</w:t>
            </w:r>
          </w:p>
        </w:tc>
        <w:tc>
          <w:tcPr>
            <w:tcW w:w="908" w:type="dxa"/>
            <w:shd w:val="clear" w:color="auto" w:fill="auto"/>
            <w:vAlign w:val="center"/>
          </w:tcPr>
          <w:p w14:paraId="76B6028C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  <w:proofErr w:type="spellStart"/>
            <w:r w:rsidRPr="00FE28A0">
              <w:rPr>
                <w:rFonts w:cs="Arial"/>
              </w:rPr>
              <w:t>kV</w:t>
            </w:r>
            <w:proofErr w:type="spellEnd"/>
            <w:r w:rsidRPr="00FE28A0">
              <w:rPr>
                <w:rFonts w:cs="Arial"/>
              </w:rPr>
              <w:t>/</w:t>
            </w:r>
            <w:proofErr w:type="spellStart"/>
            <w:r w:rsidRPr="00FE28A0">
              <w:rPr>
                <w:rFonts w:cs="Arial"/>
              </w:rPr>
              <w:t>μs</w:t>
            </w:r>
            <w:proofErr w:type="spellEnd"/>
            <w:r w:rsidRPr="00FE28A0">
              <w:rPr>
                <w:rFonts w:cs="Arial"/>
              </w:rPr>
              <w:t>.</w:t>
            </w:r>
          </w:p>
        </w:tc>
        <w:tc>
          <w:tcPr>
            <w:tcW w:w="1785" w:type="dxa"/>
            <w:shd w:val="clear" w:color="auto" w:fill="auto"/>
            <w:vAlign w:val="center"/>
          </w:tcPr>
          <w:p w14:paraId="3F8CABC5" w14:textId="77777777" w:rsidR="00FE28A0" w:rsidRPr="00FE28A0" w:rsidRDefault="00FE28A0" w:rsidP="00BF7153">
            <w:pPr>
              <w:spacing w:before="100" w:beforeAutospacing="1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1,6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2A68899" w14:textId="6D939E05" w:rsidR="00FE28A0" w:rsidRPr="00FE28A0" w:rsidRDefault="00FE28A0" w:rsidP="00BF7153">
            <w:pPr>
              <w:spacing w:before="40" w:after="40"/>
              <w:jc w:val="both"/>
              <w:rPr>
                <w:rFonts w:cs="Arial"/>
                <w:lang w:val="en-US"/>
              </w:rPr>
            </w:pPr>
          </w:p>
        </w:tc>
      </w:tr>
      <w:tr w:rsidR="00FE28A0" w:rsidRPr="00FE28A0" w14:paraId="1EEA1856" w14:textId="77777777" w:rsidTr="00130984">
        <w:trPr>
          <w:jc w:val="center"/>
        </w:trPr>
        <w:tc>
          <w:tcPr>
            <w:tcW w:w="680" w:type="dxa"/>
            <w:shd w:val="clear" w:color="auto" w:fill="auto"/>
          </w:tcPr>
          <w:p w14:paraId="52E0D5A9" w14:textId="443028A3" w:rsidR="00FE28A0" w:rsidRPr="00FE28A0" w:rsidRDefault="001C2F89" w:rsidP="00BF7153">
            <w:pPr>
              <w:tabs>
                <w:tab w:val="center" w:pos="4153"/>
                <w:tab w:val="right" w:pos="8306"/>
              </w:tabs>
              <w:spacing w:before="40" w:after="40"/>
              <w:jc w:val="both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>9</w:t>
            </w:r>
            <w:r w:rsidR="00FE28A0" w:rsidRPr="00FE28A0">
              <w:rPr>
                <w:rFonts w:cs="Arial"/>
              </w:rPr>
              <w:t>.</w:t>
            </w:r>
            <w:r w:rsidR="00FE28A0" w:rsidRPr="00FE28A0">
              <w:rPr>
                <w:rFonts w:cs="Arial"/>
                <w:lang w:val="en-US"/>
              </w:rPr>
              <w:t>3</w:t>
            </w:r>
          </w:p>
        </w:tc>
        <w:tc>
          <w:tcPr>
            <w:tcW w:w="4253" w:type="dxa"/>
            <w:shd w:val="clear" w:color="auto" w:fill="auto"/>
          </w:tcPr>
          <w:p w14:paraId="16718F36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 xml:space="preserve">Преходно възстановяващо напрежение на клемите на прекъсвача </w:t>
            </w:r>
          </w:p>
          <w:p w14:paraId="1D8FC3CA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при комутиране под товар</w:t>
            </w:r>
          </w:p>
        </w:tc>
        <w:tc>
          <w:tcPr>
            <w:tcW w:w="908" w:type="dxa"/>
            <w:shd w:val="clear" w:color="auto" w:fill="auto"/>
            <w:vAlign w:val="center"/>
          </w:tcPr>
          <w:p w14:paraId="2F56E690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  <w:proofErr w:type="spellStart"/>
            <w:r w:rsidRPr="00FE28A0">
              <w:rPr>
                <w:rFonts w:cs="Arial"/>
              </w:rPr>
              <w:t>kV</w:t>
            </w:r>
            <w:proofErr w:type="spellEnd"/>
          </w:p>
        </w:tc>
        <w:tc>
          <w:tcPr>
            <w:tcW w:w="1785" w:type="dxa"/>
            <w:shd w:val="clear" w:color="auto" w:fill="auto"/>
            <w:vAlign w:val="center"/>
          </w:tcPr>
          <w:p w14:paraId="33D7F569" w14:textId="77777777" w:rsidR="00FE28A0" w:rsidRPr="00FE28A0" w:rsidRDefault="00FE28A0" w:rsidP="00BF7153">
            <w:pPr>
              <w:spacing w:before="100" w:beforeAutospacing="1"/>
              <w:jc w:val="both"/>
              <w:rPr>
                <w:rFonts w:cs="Arial"/>
                <w:lang w:val="en-US"/>
              </w:rPr>
            </w:pPr>
            <w:r w:rsidRPr="00FE28A0">
              <w:rPr>
                <w:rFonts w:cs="Arial"/>
                <w:lang w:val="en-US"/>
              </w:rPr>
              <w:t>16,1</w:t>
            </w:r>
            <w:r w:rsidRPr="00FE28A0">
              <w:rPr>
                <w:rFonts w:cs="Arial"/>
                <w:lang w:val="en-US"/>
              </w:rPr>
              <w:br/>
              <w:t>(</w:t>
            </w:r>
            <w:r w:rsidRPr="00FE28A0">
              <w:rPr>
                <w:rFonts w:eastAsia="Calibri" w:cs="Arial"/>
              </w:rPr>
              <w:t>0,</w:t>
            </w:r>
            <w:proofErr w:type="gramStart"/>
            <w:r w:rsidRPr="00FE28A0">
              <w:rPr>
                <w:rFonts w:eastAsia="Calibri" w:cs="Arial"/>
              </w:rPr>
              <w:t>92</w:t>
            </w:r>
            <w:r w:rsidRPr="00FE28A0">
              <w:rPr>
                <w:rFonts w:eastAsia="Calibri" w:cs="Arial"/>
                <w:lang w:val="en-US"/>
              </w:rPr>
              <w:t>.Un</w:t>
            </w:r>
            <w:proofErr w:type="gramEnd"/>
            <w:r w:rsidRPr="00FE28A0">
              <w:rPr>
                <w:rFonts w:cs="Arial"/>
                <w:lang w:val="en-US"/>
              </w:rPr>
              <w:t>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EEE817A" w14:textId="5322123D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</w:tr>
      <w:tr w:rsidR="00FE28A0" w:rsidRPr="00FE28A0" w14:paraId="3E077916" w14:textId="77777777" w:rsidTr="00130984">
        <w:trPr>
          <w:jc w:val="center"/>
        </w:trPr>
        <w:tc>
          <w:tcPr>
            <w:tcW w:w="680" w:type="dxa"/>
            <w:shd w:val="clear" w:color="auto" w:fill="auto"/>
          </w:tcPr>
          <w:p w14:paraId="15B46E31" w14:textId="77777777" w:rsidR="00FE28A0" w:rsidRPr="00FE28A0" w:rsidRDefault="00FE28A0" w:rsidP="00BF7153">
            <w:pPr>
              <w:tabs>
                <w:tab w:val="center" w:pos="4153"/>
                <w:tab w:val="right" w:pos="8306"/>
              </w:tabs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4253" w:type="dxa"/>
            <w:shd w:val="clear" w:color="auto" w:fill="auto"/>
          </w:tcPr>
          <w:p w14:paraId="45F40433" w14:textId="77777777" w:rsidR="00FE28A0" w:rsidRPr="00FE28A0" w:rsidRDefault="00FE28A0" w:rsidP="00BF7153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</w:rPr>
            </w:pPr>
            <w:proofErr w:type="spellStart"/>
            <w:r w:rsidRPr="00FE28A0">
              <w:rPr>
                <w:rFonts w:cs="Arial"/>
              </w:rPr>
              <w:t>Стръмност</w:t>
            </w:r>
            <w:proofErr w:type="spellEnd"/>
            <w:r w:rsidRPr="00FE28A0">
              <w:rPr>
                <w:rFonts w:cs="Arial"/>
              </w:rPr>
              <w:t xml:space="preserve"> на преходното възстановяващо напрежение, </w:t>
            </w:r>
          </w:p>
          <w:p w14:paraId="3D51ED6C" w14:textId="77777777" w:rsidR="00FE28A0" w:rsidRPr="00FE28A0" w:rsidRDefault="00FE28A0" w:rsidP="00BF7153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</w:rPr>
            </w:pPr>
            <w:r w:rsidRPr="00FE28A0">
              <w:rPr>
                <w:rFonts w:cs="Arial"/>
              </w:rPr>
              <w:t>при комутиране под товар</w:t>
            </w:r>
          </w:p>
        </w:tc>
        <w:tc>
          <w:tcPr>
            <w:tcW w:w="908" w:type="dxa"/>
            <w:shd w:val="clear" w:color="auto" w:fill="auto"/>
            <w:vAlign w:val="center"/>
          </w:tcPr>
          <w:p w14:paraId="0B0E1A5C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  <w:proofErr w:type="spellStart"/>
            <w:r w:rsidRPr="00FE28A0">
              <w:rPr>
                <w:rFonts w:cs="Arial"/>
              </w:rPr>
              <w:t>kV</w:t>
            </w:r>
            <w:proofErr w:type="spellEnd"/>
            <w:r w:rsidRPr="00FE28A0">
              <w:rPr>
                <w:rFonts w:cs="Arial"/>
              </w:rPr>
              <w:t>/</w:t>
            </w:r>
            <w:proofErr w:type="spellStart"/>
            <w:r w:rsidRPr="00FE28A0">
              <w:rPr>
                <w:rFonts w:cs="Arial"/>
              </w:rPr>
              <w:t>μs</w:t>
            </w:r>
            <w:proofErr w:type="spellEnd"/>
            <w:r w:rsidRPr="00FE28A0">
              <w:rPr>
                <w:rFonts w:cs="Arial"/>
              </w:rPr>
              <w:t>.</w:t>
            </w:r>
          </w:p>
        </w:tc>
        <w:tc>
          <w:tcPr>
            <w:tcW w:w="1785" w:type="dxa"/>
            <w:shd w:val="clear" w:color="auto" w:fill="auto"/>
            <w:vAlign w:val="center"/>
          </w:tcPr>
          <w:p w14:paraId="3715F1E5" w14:textId="77777777" w:rsidR="00FE28A0" w:rsidRPr="00FE28A0" w:rsidRDefault="00FE28A0" w:rsidP="00BF7153">
            <w:pPr>
              <w:spacing w:before="100" w:beforeAutospacing="1"/>
              <w:jc w:val="both"/>
              <w:rPr>
                <w:rFonts w:cs="Arial"/>
                <w:lang w:val="en-US"/>
              </w:rPr>
            </w:pPr>
            <w:r w:rsidRPr="00FE28A0">
              <w:rPr>
                <w:rFonts w:cs="Arial"/>
              </w:rPr>
              <w:t>1,</w:t>
            </w:r>
            <w:r w:rsidRPr="00FE28A0">
              <w:rPr>
                <w:rFonts w:cs="Arial"/>
                <w:lang w:val="en-US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FEDBA0D" w14:textId="5D2281B4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</w:tr>
      <w:tr w:rsidR="00FE28A0" w:rsidRPr="00FE28A0" w14:paraId="28FC816B" w14:textId="77777777" w:rsidTr="00130984">
        <w:trPr>
          <w:jc w:val="center"/>
        </w:trPr>
        <w:tc>
          <w:tcPr>
            <w:tcW w:w="680" w:type="dxa"/>
            <w:shd w:val="clear" w:color="auto" w:fill="auto"/>
          </w:tcPr>
          <w:p w14:paraId="3FBD1E34" w14:textId="24692249" w:rsidR="00FE28A0" w:rsidRPr="00FE28A0" w:rsidRDefault="001C2F89" w:rsidP="00BF7153">
            <w:pPr>
              <w:tabs>
                <w:tab w:val="center" w:pos="4153"/>
                <w:tab w:val="right" w:pos="8306"/>
              </w:tabs>
              <w:spacing w:before="40" w:after="40"/>
              <w:jc w:val="both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>9</w:t>
            </w:r>
            <w:r w:rsidR="00FE28A0" w:rsidRPr="00FE28A0">
              <w:rPr>
                <w:rFonts w:cs="Arial"/>
              </w:rPr>
              <w:t>.</w:t>
            </w:r>
            <w:r w:rsidR="00FE28A0" w:rsidRPr="00FE28A0">
              <w:rPr>
                <w:rFonts w:cs="Arial"/>
                <w:lang w:val="en-US"/>
              </w:rPr>
              <w:t>4</w:t>
            </w:r>
          </w:p>
        </w:tc>
        <w:tc>
          <w:tcPr>
            <w:tcW w:w="4253" w:type="dxa"/>
            <w:shd w:val="clear" w:color="auto" w:fill="auto"/>
          </w:tcPr>
          <w:p w14:paraId="553C893B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 xml:space="preserve">Преходно възстановяващо напрежение на клемите на прекъсвача </w:t>
            </w:r>
          </w:p>
          <w:p w14:paraId="0E697C32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 xml:space="preserve">при неточно </w:t>
            </w:r>
            <w:proofErr w:type="spellStart"/>
            <w:r w:rsidRPr="00FE28A0">
              <w:rPr>
                <w:rFonts w:cs="Arial"/>
              </w:rPr>
              <w:t>сфазиране</w:t>
            </w:r>
            <w:proofErr w:type="spellEnd"/>
          </w:p>
          <w:p w14:paraId="7FCE42E2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(при комутиране на фазово изместен ток)</w:t>
            </w:r>
          </w:p>
        </w:tc>
        <w:tc>
          <w:tcPr>
            <w:tcW w:w="908" w:type="dxa"/>
            <w:shd w:val="clear" w:color="auto" w:fill="auto"/>
            <w:vAlign w:val="center"/>
          </w:tcPr>
          <w:p w14:paraId="26E8C533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  <w:proofErr w:type="spellStart"/>
            <w:r w:rsidRPr="00FE28A0">
              <w:rPr>
                <w:rFonts w:cs="Arial"/>
              </w:rPr>
              <w:t>kV</w:t>
            </w:r>
            <w:proofErr w:type="spellEnd"/>
          </w:p>
        </w:tc>
        <w:tc>
          <w:tcPr>
            <w:tcW w:w="1785" w:type="dxa"/>
            <w:shd w:val="clear" w:color="auto" w:fill="auto"/>
            <w:vAlign w:val="center"/>
          </w:tcPr>
          <w:p w14:paraId="4AE1FAFC" w14:textId="77777777" w:rsidR="00FE28A0" w:rsidRPr="00FE28A0" w:rsidRDefault="00FE28A0" w:rsidP="00BF7153">
            <w:pPr>
              <w:spacing w:before="100" w:beforeAutospacing="1"/>
              <w:jc w:val="both"/>
              <w:rPr>
                <w:rFonts w:cs="Arial"/>
                <w:lang w:val="en-US"/>
              </w:rPr>
            </w:pPr>
            <w:r w:rsidRPr="00FE28A0">
              <w:rPr>
                <w:rFonts w:cs="Arial"/>
                <w:lang w:val="en-US"/>
              </w:rPr>
              <w:t>45,5</w:t>
            </w:r>
            <w:r w:rsidRPr="00FE28A0">
              <w:rPr>
                <w:rFonts w:cs="Arial"/>
                <w:lang w:val="en-US"/>
              </w:rPr>
              <w:br/>
              <w:t>(</w:t>
            </w:r>
            <w:r w:rsidRPr="00FE28A0">
              <w:rPr>
                <w:rFonts w:eastAsia="Calibri" w:cs="Arial"/>
              </w:rPr>
              <w:t>2,</w:t>
            </w:r>
            <w:proofErr w:type="gramStart"/>
            <w:r w:rsidRPr="00FE28A0">
              <w:rPr>
                <w:rFonts w:eastAsia="Calibri" w:cs="Arial"/>
              </w:rPr>
              <w:t>6</w:t>
            </w:r>
            <w:r w:rsidRPr="00FE28A0">
              <w:rPr>
                <w:rFonts w:eastAsia="Calibri" w:cs="Arial"/>
                <w:lang w:val="en-US"/>
              </w:rPr>
              <w:t>.Un</w:t>
            </w:r>
            <w:proofErr w:type="gramEnd"/>
            <w:r w:rsidRPr="00FE28A0">
              <w:rPr>
                <w:rFonts w:cs="Arial"/>
                <w:lang w:val="en-US"/>
              </w:rPr>
              <w:t>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A667DFF" w14:textId="0FD6C48A" w:rsidR="00FE28A0" w:rsidRPr="00FE28A0" w:rsidRDefault="00FE28A0" w:rsidP="00BF7153">
            <w:pPr>
              <w:spacing w:before="40" w:after="40"/>
              <w:jc w:val="both"/>
              <w:rPr>
                <w:rFonts w:cs="Arial"/>
                <w:lang w:val="en-US"/>
              </w:rPr>
            </w:pPr>
          </w:p>
        </w:tc>
      </w:tr>
      <w:tr w:rsidR="00FE28A0" w:rsidRPr="00FE28A0" w14:paraId="1B9983A1" w14:textId="77777777" w:rsidTr="00130984">
        <w:trPr>
          <w:jc w:val="center"/>
        </w:trPr>
        <w:tc>
          <w:tcPr>
            <w:tcW w:w="680" w:type="dxa"/>
            <w:shd w:val="clear" w:color="auto" w:fill="auto"/>
          </w:tcPr>
          <w:p w14:paraId="79FDC148" w14:textId="77777777" w:rsidR="00FE28A0" w:rsidRPr="00FE28A0" w:rsidRDefault="00FE28A0" w:rsidP="00BF7153">
            <w:pPr>
              <w:tabs>
                <w:tab w:val="center" w:pos="4153"/>
                <w:tab w:val="right" w:pos="8306"/>
              </w:tabs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4253" w:type="dxa"/>
            <w:shd w:val="clear" w:color="auto" w:fill="auto"/>
          </w:tcPr>
          <w:p w14:paraId="16ECD813" w14:textId="77777777" w:rsidR="00FE28A0" w:rsidRPr="00FE28A0" w:rsidRDefault="00FE28A0" w:rsidP="00BF7153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</w:rPr>
            </w:pPr>
            <w:proofErr w:type="spellStart"/>
            <w:r w:rsidRPr="00FE28A0">
              <w:rPr>
                <w:rFonts w:cs="Arial"/>
              </w:rPr>
              <w:t>Стръмност</w:t>
            </w:r>
            <w:proofErr w:type="spellEnd"/>
            <w:r w:rsidRPr="00FE28A0">
              <w:rPr>
                <w:rFonts w:cs="Arial"/>
              </w:rPr>
              <w:t xml:space="preserve"> на преходното възстановяващо напрежение, </w:t>
            </w:r>
          </w:p>
          <w:p w14:paraId="172A208E" w14:textId="77777777" w:rsidR="00FE28A0" w:rsidRPr="00FE28A0" w:rsidRDefault="00FE28A0" w:rsidP="00BF715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</w:rPr>
            </w:pPr>
            <w:r w:rsidRPr="00FE28A0">
              <w:rPr>
                <w:rFonts w:cs="Arial"/>
              </w:rPr>
              <w:t xml:space="preserve">при неточно </w:t>
            </w:r>
            <w:proofErr w:type="spellStart"/>
            <w:r w:rsidRPr="00FE28A0">
              <w:rPr>
                <w:rFonts w:cs="Arial"/>
              </w:rPr>
              <w:t>сфазиране</w:t>
            </w:r>
            <w:proofErr w:type="spellEnd"/>
          </w:p>
          <w:p w14:paraId="462F9E49" w14:textId="77777777" w:rsidR="00FE28A0" w:rsidRPr="00FE28A0" w:rsidRDefault="00FE28A0" w:rsidP="00BF715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</w:rPr>
            </w:pPr>
            <w:r w:rsidRPr="00FE28A0">
              <w:rPr>
                <w:rFonts w:cs="Arial"/>
              </w:rPr>
              <w:t>(при комутиране на фазово изместен ток)</w:t>
            </w:r>
          </w:p>
        </w:tc>
        <w:tc>
          <w:tcPr>
            <w:tcW w:w="908" w:type="dxa"/>
            <w:shd w:val="clear" w:color="auto" w:fill="auto"/>
            <w:vAlign w:val="center"/>
          </w:tcPr>
          <w:p w14:paraId="2BD820ED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  <w:proofErr w:type="spellStart"/>
            <w:r w:rsidRPr="00FE28A0">
              <w:rPr>
                <w:rFonts w:cs="Arial"/>
              </w:rPr>
              <w:t>kV</w:t>
            </w:r>
            <w:proofErr w:type="spellEnd"/>
            <w:r w:rsidRPr="00FE28A0">
              <w:rPr>
                <w:rFonts w:cs="Arial"/>
              </w:rPr>
              <w:t>/</w:t>
            </w:r>
            <w:proofErr w:type="spellStart"/>
            <w:r w:rsidRPr="00FE28A0">
              <w:rPr>
                <w:rFonts w:cs="Arial"/>
              </w:rPr>
              <w:t>μs</w:t>
            </w:r>
            <w:proofErr w:type="spellEnd"/>
            <w:r w:rsidRPr="00FE28A0">
              <w:rPr>
                <w:rFonts w:cs="Arial"/>
              </w:rPr>
              <w:t>.</w:t>
            </w:r>
          </w:p>
        </w:tc>
        <w:tc>
          <w:tcPr>
            <w:tcW w:w="1785" w:type="dxa"/>
            <w:shd w:val="clear" w:color="auto" w:fill="auto"/>
            <w:vAlign w:val="center"/>
          </w:tcPr>
          <w:p w14:paraId="1D73E5BD" w14:textId="77777777" w:rsidR="00FE28A0" w:rsidRPr="00FE28A0" w:rsidRDefault="00FE28A0" w:rsidP="00BF7153">
            <w:pPr>
              <w:spacing w:before="100" w:beforeAutospacing="1"/>
              <w:jc w:val="both"/>
              <w:rPr>
                <w:rFonts w:cs="Arial"/>
                <w:lang w:val="en-US"/>
              </w:rPr>
            </w:pPr>
            <w:r w:rsidRPr="00FE28A0">
              <w:rPr>
                <w:rFonts w:cs="Arial"/>
                <w:lang w:val="en-US"/>
              </w:rPr>
              <w:t>4,1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2413BA3" w14:textId="3D3E960F" w:rsidR="00FE28A0" w:rsidRPr="00FE28A0" w:rsidRDefault="00FE28A0" w:rsidP="00BF7153">
            <w:pPr>
              <w:spacing w:before="40" w:after="40"/>
              <w:jc w:val="both"/>
              <w:rPr>
                <w:rFonts w:cs="Arial"/>
                <w:lang w:val="en-US"/>
              </w:rPr>
            </w:pPr>
          </w:p>
        </w:tc>
      </w:tr>
      <w:tr w:rsidR="00FE28A0" w:rsidRPr="00FE28A0" w14:paraId="63A89E38" w14:textId="77777777" w:rsidTr="00130984">
        <w:trPr>
          <w:jc w:val="center"/>
        </w:trPr>
        <w:tc>
          <w:tcPr>
            <w:tcW w:w="680" w:type="dxa"/>
            <w:shd w:val="clear" w:color="auto" w:fill="auto"/>
          </w:tcPr>
          <w:p w14:paraId="6B5B7FCB" w14:textId="09785C1A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1</w:t>
            </w:r>
            <w:r w:rsidR="001C2F89">
              <w:rPr>
                <w:rFonts w:cs="Arial"/>
                <w:lang w:val="en-US"/>
              </w:rPr>
              <w:t>0</w:t>
            </w:r>
            <w:r w:rsidRPr="00FE28A0">
              <w:rPr>
                <w:rFonts w:cs="Arial"/>
              </w:rPr>
              <w:t>.</w:t>
            </w:r>
          </w:p>
        </w:tc>
        <w:tc>
          <w:tcPr>
            <w:tcW w:w="4253" w:type="dxa"/>
            <w:shd w:val="clear" w:color="auto" w:fill="auto"/>
          </w:tcPr>
          <w:p w14:paraId="30428A74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Номинални комутационни времена</w:t>
            </w:r>
          </w:p>
        </w:tc>
        <w:tc>
          <w:tcPr>
            <w:tcW w:w="908" w:type="dxa"/>
            <w:shd w:val="clear" w:color="auto" w:fill="auto"/>
            <w:vAlign w:val="center"/>
          </w:tcPr>
          <w:p w14:paraId="03C659CA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1785" w:type="dxa"/>
            <w:shd w:val="clear" w:color="auto" w:fill="auto"/>
            <w:vAlign w:val="center"/>
          </w:tcPr>
          <w:p w14:paraId="6B6F3F18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1843" w:type="dxa"/>
            <w:shd w:val="clear" w:color="auto" w:fill="auto"/>
          </w:tcPr>
          <w:p w14:paraId="25D47C13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</w:tr>
      <w:tr w:rsidR="00FE28A0" w:rsidRPr="00FE28A0" w14:paraId="59D045C4" w14:textId="77777777" w:rsidTr="00130984">
        <w:trPr>
          <w:jc w:val="center"/>
        </w:trPr>
        <w:tc>
          <w:tcPr>
            <w:tcW w:w="680" w:type="dxa"/>
            <w:shd w:val="clear" w:color="auto" w:fill="auto"/>
          </w:tcPr>
          <w:p w14:paraId="56CAC8D2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4253" w:type="dxa"/>
            <w:shd w:val="clear" w:color="auto" w:fill="auto"/>
          </w:tcPr>
          <w:p w14:paraId="3C871182" w14:textId="77777777" w:rsidR="00FE28A0" w:rsidRPr="00FE28A0" w:rsidRDefault="00FE28A0" w:rsidP="00BF7153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</w:rPr>
            </w:pPr>
            <w:r w:rsidRPr="00FE28A0">
              <w:rPr>
                <w:rFonts w:cs="Arial"/>
              </w:rPr>
              <w:t xml:space="preserve">собствено време на изключване </w:t>
            </w:r>
          </w:p>
        </w:tc>
        <w:tc>
          <w:tcPr>
            <w:tcW w:w="908" w:type="dxa"/>
            <w:shd w:val="clear" w:color="auto" w:fill="auto"/>
            <w:vAlign w:val="center"/>
          </w:tcPr>
          <w:p w14:paraId="24B76D50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proofErr w:type="spellStart"/>
            <w:r w:rsidRPr="00FE28A0">
              <w:rPr>
                <w:rFonts w:cs="Arial"/>
              </w:rPr>
              <w:t>ms</w:t>
            </w:r>
            <w:proofErr w:type="spellEnd"/>
          </w:p>
        </w:tc>
        <w:tc>
          <w:tcPr>
            <w:tcW w:w="1785" w:type="dxa"/>
            <w:shd w:val="clear" w:color="auto" w:fill="auto"/>
            <w:vAlign w:val="center"/>
          </w:tcPr>
          <w:p w14:paraId="2BE95BAC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  <w:lang w:val="en-US"/>
              </w:rPr>
            </w:pPr>
            <w:r w:rsidRPr="00FE28A0">
              <w:rPr>
                <w:rFonts w:cs="Arial"/>
              </w:rPr>
              <w:t xml:space="preserve">≤ </w:t>
            </w:r>
            <w:r w:rsidRPr="00FE28A0">
              <w:rPr>
                <w:rFonts w:cs="Arial"/>
                <w:lang w:val="en-US"/>
              </w:rPr>
              <w:t>50</w:t>
            </w:r>
          </w:p>
        </w:tc>
        <w:tc>
          <w:tcPr>
            <w:tcW w:w="1843" w:type="dxa"/>
            <w:shd w:val="clear" w:color="auto" w:fill="auto"/>
          </w:tcPr>
          <w:p w14:paraId="326EA582" w14:textId="250F9292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</w:tr>
      <w:tr w:rsidR="00FE28A0" w:rsidRPr="00FE28A0" w14:paraId="32517B81" w14:textId="77777777" w:rsidTr="00130984">
        <w:trPr>
          <w:trHeight w:val="333"/>
          <w:jc w:val="center"/>
        </w:trPr>
        <w:tc>
          <w:tcPr>
            <w:tcW w:w="680" w:type="dxa"/>
            <w:shd w:val="clear" w:color="auto" w:fill="auto"/>
          </w:tcPr>
          <w:p w14:paraId="26114C5E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4253" w:type="dxa"/>
            <w:shd w:val="clear" w:color="auto" w:fill="auto"/>
          </w:tcPr>
          <w:p w14:paraId="00AB75AA" w14:textId="77777777" w:rsidR="00FE28A0" w:rsidRPr="00FE28A0" w:rsidRDefault="00FE28A0" w:rsidP="00BF7153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</w:rPr>
            </w:pPr>
            <w:r w:rsidRPr="00FE28A0">
              <w:rPr>
                <w:rFonts w:cs="Arial"/>
              </w:rPr>
              <w:t>собствено време на включване</w:t>
            </w:r>
          </w:p>
        </w:tc>
        <w:tc>
          <w:tcPr>
            <w:tcW w:w="908" w:type="dxa"/>
            <w:shd w:val="clear" w:color="auto" w:fill="auto"/>
            <w:vAlign w:val="center"/>
          </w:tcPr>
          <w:p w14:paraId="4CCDA11F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proofErr w:type="spellStart"/>
            <w:r w:rsidRPr="00FE28A0">
              <w:rPr>
                <w:rFonts w:cs="Arial"/>
              </w:rPr>
              <w:t>ms</w:t>
            </w:r>
            <w:proofErr w:type="spellEnd"/>
          </w:p>
        </w:tc>
        <w:tc>
          <w:tcPr>
            <w:tcW w:w="1785" w:type="dxa"/>
            <w:shd w:val="clear" w:color="auto" w:fill="auto"/>
            <w:vAlign w:val="center"/>
          </w:tcPr>
          <w:p w14:paraId="07AAFC1B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  <w:lang w:val="en-US"/>
              </w:rPr>
            </w:pPr>
            <w:r w:rsidRPr="00FE28A0">
              <w:rPr>
                <w:rFonts w:cs="Arial"/>
              </w:rPr>
              <w:t xml:space="preserve">≤ </w:t>
            </w:r>
            <w:r w:rsidRPr="00FE28A0">
              <w:rPr>
                <w:rFonts w:cs="Arial"/>
                <w:lang w:val="en-US"/>
              </w:rPr>
              <w:t>60</w:t>
            </w:r>
          </w:p>
        </w:tc>
        <w:tc>
          <w:tcPr>
            <w:tcW w:w="1843" w:type="dxa"/>
            <w:shd w:val="clear" w:color="auto" w:fill="auto"/>
          </w:tcPr>
          <w:p w14:paraId="45964E95" w14:textId="6176ABB3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</w:tr>
      <w:tr w:rsidR="00FE28A0" w:rsidRPr="00FE28A0" w14:paraId="2CB759C1" w14:textId="77777777" w:rsidTr="00130984">
        <w:trPr>
          <w:jc w:val="center"/>
        </w:trPr>
        <w:tc>
          <w:tcPr>
            <w:tcW w:w="680" w:type="dxa"/>
            <w:shd w:val="clear" w:color="auto" w:fill="auto"/>
          </w:tcPr>
          <w:p w14:paraId="7AFBC160" w14:textId="585B8A93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1</w:t>
            </w:r>
            <w:r w:rsidR="001C2F89">
              <w:rPr>
                <w:rFonts w:cs="Arial"/>
                <w:lang w:val="en-US"/>
              </w:rPr>
              <w:t>1</w:t>
            </w:r>
            <w:r w:rsidRPr="00FE28A0">
              <w:rPr>
                <w:rFonts w:cs="Arial"/>
              </w:rPr>
              <w:t>.</w:t>
            </w:r>
          </w:p>
        </w:tc>
        <w:tc>
          <w:tcPr>
            <w:tcW w:w="4253" w:type="dxa"/>
            <w:shd w:val="clear" w:color="auto" w:fill="auto"/>
          </w:tcPr>
          <w:p w14:paraId="273684F3" w14:textId="77777777" w:rsidR="00FE28A0" w:rsidRPr="00FE28A0" w:rsidRDefault="00FE28A0" w:rsidP="00BF7153">
            <w:pPr>
              <w:tabs>
                <w:tab w:val="center" w:pos="4153"/>
                <w:tab w:val="right" w:pos="8306"/>
              </w:tabs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 xml:space="preserve">Работен цикъл </w:t>
            </w:r>
          </w:p>
        </w:tc>
        <w:tc>
          <w:tcPr>
            <w:tcW w:w="908" w:type="dxa"/>
            <w:shd w:val="clear" w:color="auto" w:fill="auto"/>
            <w:vAlign w:val="center"/>
          </w:tcPr>
          <w:p w14:paraId="71972887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1785" w:type="dxa"/>
            <w:shd w:val="clear" w:color="auto" w:fill="auto"/>
            <w:vAlign w:val="center"/>
          </w:tcPr>
          <w:p w14:paraId="4EFAC378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1843" w:type="dxa"/>
            <w:shd w:val="clear" w:color="auto" w:fill="auto"/>
          </w:tcPr>
          <w:p w14:paraId="0529B953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</w:tr>
      <w:tr w:rsidR="00FE28A0" w:rsidRPr="00FE28A0" w14:paraId="0F99C24A" w14:textId="77777777" w:rsidTr="00130984">
        <w:trPr>
          <w:jc w:val="center"/>
        </w:trPr>
        <w:tc>
          <w:tcPr>
            <w:tcW w:w="680" w:type="dxa"/>
            <w:shd w:val="clear" w:color="auto" w:fill="auto"/>
          </w:tcPr>
          <w:p w14:paraId="10FB0839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4253" w:type="dxa"/>
            <w:shd w:val="clear" w:color="auto" w:fill="auto"/>
          </w:tcPr>
          <w:p w14:paraId="097734A6" w14:textId="77777777" w:rsidR="00FE28A0" w:rsidRPr="00FE28A0" w:rsidRDefault="00FE28A0" w:rsidP="00BF7153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</w:rPr>
            </w:pPr>
            <w:r w:rsidRPr="00FE28A0">
              <w:rPr>
                <w:rFonts w:cs="Arial"/>
              </w:rPr>
              <w:t xml:space="preserve">при късо съединение </w:t>
            </w:r>
          </w:p>
        </w:tc>
        <w:tc>
          <w:tcPr>
            <w:tcW w:w="908" w:type="dxa"/>
            <w:shd w:val="clear" w:color="auto" w:fill="auto"/>
            <w:vAlign w:val="center"/>
          </w:tcPr>
          <w:p w14:paraId="3D2B71C9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1785" w:type="dxa"/>
            <w:shd w:val="clear" w:color="auto" w:fill="auto"/>
            <w:vAlign w:val="center"/>
          </w:tcPr>
          <w:p w14:paraId="46B90FAD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CO-30min-CO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49B29A7" w14:textId="20A5E8DE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</w:tr>
      <w:tr w:rsidR="00FE28A0" w:rsidRPr="00FE28A0" w14:paraId="18A51531" w14:textId="77777777" w:rsidTr="00130984">
        <w:trPr>
          <w:jc w:val="center"/>
        </w:trPr>
        <w:tc>
          <w:tcPr>
            <w:tcW w:w="680" w:type="dxa"/>
          </w:tcPr>
          <w:p w14:paraId="18BF4376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4253" w:type="dxa"/>
          </w:tcPr>
          <w:p w14:paraId="7C8BD0A4" w14:textId="77777777" w:rsidR="00FE28A0" w:rsidRPr="00FE28A0" w:rsidRDefault="00FE28A0" w:rsidP="00BF7153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</w:rPr>
            </w:pPr>
            <w:r w:rsidRPr="00FE28A0">
              <w:rPr>
                <w:rFonts w:cs="Arial"/>
              </w:rPr>
              <w:t>при номинален ток</w:t>
            </w:r>
          </w:p>
        </w:tc>
        <w:tc>
          <w:tcPr>
            <w:tcW w:w="908" w:type="dxa"/>
            <w:vAlign w:val="center"/>
          </w:tcPr>
          <w:p w14:paraId="1AD02E6C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1785" w:type="dxa"/>
            <w:vAlign w:val="center"/>
          </w:tcPr>
          <w:p w14:paraId="3F91AF0A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CO-3min-CO</w:t>
            </w:r>
          </w:p>
        </w:tc>
        <w:tc>
          <w:tcPr>
            <w:tcW w:w="1843" w:type="dxa"/>
            <w:vAlign w:val="center"/>
          </w:tcPr>
          <w:p w14:paraId="52F4E940" w14:textId="17E34346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</w:tr>
      <w:tr w:rsidR="00FE28A0" w:rsidRPr="00FE28A0" w14:paraId="3EE1BE82" w14:textId="77777777" w:rsidTr="00130984">
        <w:trPr>
          <w:jc w:val="center"/>
        </w:trPr>
        <w:tc>
          <w:tcPr>
            <w:tcW w:w="680" w:type="dxa"/>
          </w:tcPr>
          <w:p w14:paraId="102AC395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4253" w:type="dxa"/>
          </w:tcPr>
          <w:p w14:paraId="539DE93E" w14:textId="77777777" w:rsidR="00FE28A0" w:rsidRPr="00FE28A0" w:rsidRDefault="00FE28A0" w:rsidP="00BF7153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</w:rPr>
            </w:pPr>
            <w:r w:rsidRPr="00FE28A0">
              <w:rPr>
                <w:rFonts w:cs="Arial"/>
              </w:rPr>
              <w:t>при механични комутации</w:t>
            </w:r>
          </w:p>
        </w:tc>
        <w:tc>
          <w:tcPr>
            <w:tcW w:w="908" w:type="dxa"/>
            <w:vAlign w:val="center"/>
          </w:tcPr>
          <w:p w14:paraId="6C09DF9D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1785" w:type="dxa"/>
            <w:vAlign w:val="center"/>
          </w:tcPr>
          <w:p w14:paraId="51D4800C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CO-30sec-CO</w:t>
            </w:r>
          </w:p>
        </w:tc>
        <w:tc>
          <w:tcPr>
            <w:tcW w:w="1843" w:type="dxa"/>
            <w:vAlign w:val="center"/>
          </w:tcPr>
          <w:p w14:paraId="6041297E" w14:textId="049897DE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</w:tr>
      <w:tr w:rsidR="00FE28A0" w:rsidRPr="00FE28A0" w14:paraId="0543C536" w14:textId="77777777" w:rsidTr="00130984">
        <w:trPr>
          <w:jc w:val="center"/>
        </w:trPr>
        <w:tc>
          <w:tcPr>
            <w:tcW w:w="680" w:type="dxa"/>
          </w:tcPr>
          <w:p w14:paraId="7556651A" w14:textId="10FFDB25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1</w:t>
            </w:r>
            <w:r w:rsidR="001C2F89">
              <w:rPr>
                <w:rFonts w:cs="Arial"/>
                <w:lang w:val="en-US"/>
              </w:rPr>
              <w:t>2</w:t>
            </w:r>
            <w:r w:rsidRPr="00FE28A0">
              <w:rPr>
                <w:rFonts w:cs="Arial"/>
              </w:rPr>
              <w:t>.</w:t>
            </w:r>
          </w:p>
        </w:tc>
        <w:tc>
          <w:tcPr>
            <w:tcW w:w="4253" w:type="dxa"/>
          </w:tcPr>
          <w:p w14:paraId="0E719B85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Брой комутации на полюс до ревизия</w:t>
            </w:r>
          </w:p>
        </w:tc>
        <w:tc>
          <w:tcPr>
            <w:tcW w:w="908" w:type="dxa"/>
            <w:vAlign w:val="center"/>
          </w:tcPr>
          <w:p w14:paraId="37680792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1785" w:type="dxa"/>
            <w:vAlign w:val="center"/>
          </w:tcPr>
          <w:p w14:paraId="2CF7461B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1843" w:type="dxa"/>
            <w:vAlign w:val="center"/>
          </w:tcPr>
          <w:p w14:paraId="25493A06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</w:tr>
      <w:tr w:rsidR="00FE28A0" w:rsidRPr="00FE28A0" w14:paraId="2BD34053" w14:textId="77777777" w:rsidTr="00130984">
        <w:trPr>
          <w:trHeight w:val="353"/>
          <w:jc w:val="center"/>
        </w:trPr>
        <w:tc>
          <w:tcPr>
            <w:tcW w:w="680" w:type="dxa"/>
          </w:tcPr>
          <w:p w14:paraId="13F1519B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4253" w:type="dxa"/>
          </w:tcPr>
          <w:p w14:paraId="2BD4687F" w14:textId="77777777" w:rsidR="00FE28A0" w:rsidRPr="00FE28A0" w:rsidRDefault="00FE28A0" w:rsidP="00BF7153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</w:rPr>
            </w:pPr>
            <w:r w:rsidRPr="00FE28A0">
              <w:rPr>
                <w:rFonts w:cs="Arial"/>
              </w:rPr>
              <w:t xml:space="preserve">при изключване на номиналният ток на късо съединение </w:t>
            </w:r>
          </w:p>
        </w:tc>
        <w:tc>
          <w:tcPr>
            <w:tcW w:w="908" w:type="dxa"/>
            <w:vAlign w:val="center"/>
          </w:tcPr>
          <w:p w14:paraId="0EB9AB07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proofErr w:type="spellStart"/>
            <w:r w:rsidRPr="00FE28A0">
              <w:rPr>
                <w:rFonts w:cs="Arial"/>
              </w:rPr>
              <w:t>бр</w:t>
            </w:r>
            <w:proofErr w:type="spellEnd"/>
          </w:p>
        </w:tc>
        <w:tc>
          <w:tcPr>
            <w:tcW w:w="1785" w:type="dxa"/>
            <w:vAlign w:val="center"/>
          </w:tcPr>
          <w:p w14:paraId="03E2EBB0" w14:textId="03B41552" w:rsidR="00FE28A0" w:rsidRPr="00FE28A0" w:rsidRDefault="00FE28A0" w:rsidP="00BF7153">
            <w:pPr>
              <w:spacing w:before="40" w:after="40"/>
              <w:jc w:val="both"/>
              <w:rPr>
                <w:rFonts w:cs="Arial"/>
                <w:lang w:val="en-US"/>
              </w:rPr>
            </w:pPr>
            <w:r w:rsidRPr="00FE28A0">
              <w:rPr>
                <w:rFonts w:cs="Arial"/>
                <w:lang w:val="en-US"/>
              </w:rPr>
              <w:sym w:font="Symbol" w:char="F0B3"/>
            </w:r>
            <w:r>
              <w:rPr>
                <w:rFonts w:cs="Arial"/>
                <w:lang w:val="en-US"/>
              </w:rPr>
              <w:t>25</w:t>
            </w:r>
          </w:p>
        </w:tc>
        <w:tc>
          <w:tcPr>
            <w:tcW w:w="1843" w:type="dxa"/>
            <w:vAlign w:val="center"/>
          </w:tcPr>
          <w:p w14:paraId="33785EA2" w14:textId="6D06E567" w:rsidR="00FE28A0" w:rsidRPr="00FE28A0" w:rsidRDefault="00FE28A0" w:rsidP="00BF7153">
            <w:pPr>
              <w:spacing w:before="40" w:after="40"/>
              <w:jc w:val="both"/>
              <w:rPr>
                <w:rFonts w:cs="Arial"/>
                <w:lang w:val="en-US"/>
              </w:rPr>
            </w:pPr>
          </w:p>
        </w:tc>
      </w:tr>
      <w:tr w:rsidR="00FE28A0" w:rsidRPr="00FE28A0" w14:paraId="6A640E54" w14:textId="77777777" w:rsidTr="00130984">
        <w:trPr>
          <w:jc w:val="center"/>
        </w:trPr>
        <w:tc>
          <w:tcPr>
            <w:tcW w:w="680" w:type="dxa"/>
          </w:tcPr>
          <w:p w14:paraId="625770F7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4253" w:type="dxa"/>
          </w:tcPr>
          <w:p w14:paraId="4F959224" w14:textId="77777777" w:rsidR="00FE28A0" w:rsidRPr="00FE28A0" w:rsidRDefault="00FE28A0" w:rsidP="00BF7153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</w:rPr>
            </w:pPr>
            <w:r w:rsidRPr="00FE28A0">
              <w:rPr>
                <w:rFonts w:cs="Arial"/>
              </w:rPr>
              <w:t>при изключване на номинален ток</w:t>
            </w:r>
          </w:p>
        </w:tc>
        <w:tc>
          <w:tcPr>
            <w:tcW w:w="908" w:type="dxa"/>
            <w:vAlign w:val="center"/>
          </w:tcPr>
          <w:p w14:paraId="381443D3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proofErr w:type="spellStart"/>
            <w:r w:rsidRPr="00FE28A0">
              <w:rPr>
                <w:rFonts w:cs="Arial"/>
              </w:rPr>
              <w:t>бр</w:t>
            </w:r>
            <w:proofErr w:type="spellEnd"/>
          </w:p>
        </w:tc>
        <w:tc>
          <w:tcPr>
            <w:tcW w:w="1785" w:type="dxa"/>
            <w:vAlign w:val="center"/>
          </w:tcPr>
          <w:p w14:paraId="7C7AB9D5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  <w:lang w:val="en-US"/>
              </w:rPr>
              <w:sym w:font="Symbol" w:char="F0B3"/>
            </w:r>
            <w:r w:rsidRPr="00FE28A0">
              <w:rPr>
                <w:rFonts w:cs="Arial"/>
              </w:rPr>
              <w:t>10000</w:t>
            </w:r>
          </w:p>
        </w:tc>
        <w:tc>
          <w:tcPr>
            <w:tcW w:w="1843" w:type="dxa"/>
            <w:vAlign w:val="center"/>
          </w:tcPr>
          <w:p w14:paraId="04F5F27B" w14:textId="3C9BA4BE" w:rsidR="00FE28A0" w:rsidRPr="00FE28A0" w:rsidRDefault="00FE28A0" w:rsidP="00BF7153">
            <w:pPr>
              <w:spacing w:before="40" w:after="40"/>
              <w:jc w:val="both"/>
              <w:rPr>
                <w:rFonts w:cs="Arial"/>
                <w:lang w:val="en-US"/>
              </w:rPr>
            </w:pPr>
          </w:p>
        </w:tc>
      </w:tr>
      <w:tr w:rsidR="00FE28A0" w:rsidRPr="00FE28A0" w14:paraId="2346743D" w14:textId="77777777" w:rsidTr="00130984">
        <w:trPr>
          <w:jc w:val="center"/>
        </w:trPr>
        <w:tc>
          <w:tcPr>
            <w:tcW w:w="680" w:type="dxa"/>
          </w:tcPr>
          <w:p w14:paraId="1B86AED2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4253" w:type="dxa"/>
          </w:tcPr>
          <w:p w14:paraId="18ED5CE6" w14:textId="77777777" w:rsidR="00FE28A0" w:rsidRPr="00FE28A0" w:rsidRDefault="00FE28A0" w:rsidP="00BF7153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</w:rPr>
            </w:pPr>
            <w:r w:rsidRPr="00FE28A0">
              <w:rPr>
                <w:rFonts w:cs="Arial"/>
              </w:rPr>
              <w:t>при механични комутации</w:t>
            </w:r>
          </w:p>
        </w:tc>
        <w:tc>
          <w:tcPr>
            <w:tcW w:w="908" w:type="dxa"/>
            <w:vAlign w:val="center"/>
          </w:tcPr>
          <w:p w14:paraId="65119647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proofErr w:type="spellStart"/>
            <w:r w:rsidRPr="00FE28A0">
              <w:rPr>
                <w:rFonts w:cs="Arial"/>
              </w:rPr>
              <w:t>бр</w:t>
            </w:r>
            <w:proofErr w:type="spellEnd"/>
          </w:p>
        </w:tc>
        <w:tc>
          <w:tcPr>
            <w:tcW w:w="1785" w:type="dxa"/>
            <w:vAlign w:val="center"/>
          </w:tcPr>
          <w:p w14:paraId="6EBF20DE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  <w:lang w:val="en-US"/>
              </w:rPr>
            </w:pPr>
            <w:r w:rsidRPr="00FE28A0">
              <w:rPr>
                <w:rFonts w:cs="Arial"/>
                <w:lang w:val="en-US"/>
              </w:rPr>
              <w:sym w:font="Symbol" w:char="F0B3"/>
            </w:r>
            <w:r w:rsidRPr="00FE28A0">
              <w:rPr>
                <w:rFonts w:cs="Arial"/>
                <w:lang w:val="en-US"/>
              </w:rPr>
              <w:t>20000</w:t>
            </w:r>
          </w:p>
        </w:tc>
        <w:tc>
          <w:tcPr>
            <w:tcW w:w="1843" w:type="dxa"/>
            <w:vAlign w:val="center"/>
          </w:tcPr>
          <w:p w14:paraId="1A2F4A6A" w14:textId="3A0BDE79" w:rsidR="00FE28A0" w:rsidRPr="00FE28A0" w:rsidRDefault="00FE28A0" w:rsidP="00BF7153">
            <w:pPr>
              <w:spacing w:before="40" w:after="40"/>
              <w:jc w:val="both"/>
              <w:rPr>
                <w:rFonts w:cs="Arial"/>
                <w:lang w:val="en-US"/>
              </w:rPr>
            </w:pPr>
          </w:p>
        </w:tc>
      </w:tr>
      <w:tr w:rsidR="00FE28A0" w:rsidRPr="00FE28A0" w14:paraId="579CCBEA" w14:textId="77777777" w:rsidTr="00130984">
        <w:trPr>
          <w:jc w:val="center"/>
        </w:trPr>
        <w:tc>
          <w:tcPr>
            <w:tcW w:w="680" w:type="dxa"/>
          </w:tcPr>
          <w:p w14:paraId="60E616AF" w14:textId="48A2018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1</w:t>
            </w:r>
            <w:r w:rsidR="001C2F89">
              <w:rPr>
                <w:rFonts w:cs="Arial"/>
                <w:lang w:val="en-US"/>
              </w:rPr>
              <w:t>3</w:t>
            </w:r>
            <w:r w:rsidRPr="00FE28A0">
              <w:rPr>
                <w:rFonts w:cs="Arial"/>
              </w:rPr>
              <w:t>.</w:t>
            </w:r>
          </w:p>
        </w:tc>
        <w:tc>
          <w:tcPr>
            <w:tcW w:w="4253" w:type="dxa"/>
          </w:tcPr>
          <w:p w14:paraId="76011F32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Междуремонтен период на прекъсвача</w:t>
            </w:r>
          </w:p>
        </w:tc>
        <w:tc>
          <w:tcPr>
            <w:tcW w:w="908" w:type="dxa"/>
            <w:vAlign w:val="center"/>
          </w:tcPr>
          <w:p w14:paraId="2416C963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1785" w:type="dxa"/>
            <w:vAlign w:val="center"/>
          </w:tcPr>
          <w:p w14:paraId="19389723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1843" w:type="dxa"/>
            <w:vAlign w:val="center"/>
          </w:tcPr>
          <w:p w14:paraId="2B0AC7B9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</w:tr>
      <w:tr w:rsidR="00FE28A0" w:rsidRPr="00FE28A0" w14:paraId="412CD20A" w14:textId="77777777" w:rsidTr="00130984">
        <w:trPr>
          <w:jc w:val="center"/>
        </w:trPr>
        <w:tc>
          <w:tcPr>
            <w:tcW w:w="680" w:type="dxa"/>
          </w:tcPr>
          <w:p w14:paraId="3547A354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4253" w:type="dxa"/>
          </w:tcPr>
          <w:p w14:paraId="1851A6C2" w14:textId="77777777" w:rsidR="00FE28A0" w:rsidRPr="00FE28A0" w:rsidRDefault="00FE28A0" w:rsidP="00BF7153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</w:rPr>
            </w:pPr>
            <w:r w:rsidRPr="00FE28A0">
              <w:rPr>
                <w:rFonts w:cs="Arial"/>
              </w:rPr>
              <w:t>за време</w:t>
            </w:r>
          </w:p>
        </w:tc>
        <w:tc>
          <w:tcPr>
            <w:tcW w:w="908" w:type="dxa"/>
            <w:vAlign w:val="center"/>
          </w:tcPr>
          <w:p w14:paraId="0F7720C5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год.</w:t>
            </w:r>
          </w:p>
        </w:tc>
        <w:tc>
          <w:tcPr>
            <w:tcW w:w="1785" w:type="dxa"/>
            <w:vAlign w:val="center"/>
          </w:tcPr>
          <w:p w14:paraId="6830D332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  <w:lang w:val="en-US"/>
              </w:rPr>
              <w:sym w:font="Symbol" w:char="F0B3"/>
            </w:r>
            <w:r w:rsidRPr="00FE28A0">
              <w:rPr>
                <w:rFonts w:cs="Arial"/>
              </w:rPr>
              <w:t>25</w:t>
            </w:r>
          </w:p>
        </w:tc>
        <w:tc>
          <w:tcPr>
            <w:tcW w:w="1843" w:type="dxa"/>
            <w:vAlign w:val="center"/>
          </w:tcPr>
          <w:p w14:paraId="342316C2" w14:textId="74628C70" w:rsidR="00FE28A0" w:rsidRPr="00FE28A0" w:rsidRDefault="00FE28A0" w:rsidP="00BF7153">
            <w:pPr>
              <w:spacing w:before="40" w:after="40"/>
              <w:jc w:val="both"/>
              <w:rPr>
                <w:rFonts w:cs="Arial"/>
                <w:lang w:val="en-US"/>
              </w:rPr>
            </w:pPr>
          </w:p>
        </w:tc>
      </w:tr>
      <w:tr w:rsidR="00FE28A0" w:rsidRPr="00FE28A0" w14:paraId="0D941480" w14:textId="77777777" w:rsidTr="00130984">
        <w:trPr>
          <w:jc w:val="center"/>
        </w:trPr>
        <w:tc>
          <w:tcPr>
            <w:tcW w:w="680" w:type="dxa"/>
          </w:tcPr>
          <w:p w14:paraId="6F82A0FF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4253" w:type="dxa"/>
          </w:tcPr>
          <w:p w14:paraId="01674EE7" w14:textId="77777777" w:rsidR="00FE28A0" w:rsidRPr="00FE28A0" w:rsidRDefault="00FE28A0" w:rsidP="00BF7153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</w:rPr>
            </w:pPr>
            <w:r w:rsidRPr="00FE28A0">
              <w:rPr>
                <w:rFonts w:cs="Arial"/>
              </w:rPr>
              <w:t>за брой операции</w:t>
            </w:r>
          </w:p>
        </w:tc>
        <w:tc>
          <w:tcPr>
            <w:tcW w:w="908" w:type="dxa"/>
            <w:vAlign w:val="center"/>
          </w:tcPr>
          <w:p w14:paraId="734A958F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бр.</w:t>
            </w:r>
          </w:p>
        </w:tc>
        <w:tc>
          <w:tcPr>
            <w:tcW w:w="1785" w:type="dxa"/>
            <w:vAlign w:val="center"/>
          </w:tcPr>
          <w:p w14:paraId="0F587E26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  <w:lang w:val="en-US"/>
              </w:rPr>
            </w:pPr>
            <w:r w:rsidRPr="00FE28A0">
              <w:rPr>
                <w:rFonts w:cs="Arial"/>
              </w:rPr>
              <w:t>Да се посочи</w:t>
            </w:r>
          </w:p>
        </w:tc>
        <w:tc>
          <w:tcPr>
            <w:tcW w:w="1843" w:type="dxa"/>
            <w:vAlign w:val="center"/>
          </w:tcPr>
          <w:p w14:paraId="0E708467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  <w:lang w:val="en-US"/>
              </w:rPr>
            </w:pPr>
          </w:p>
        </w:tc>
      </w:tr>
      <w:tr w:rsidR="00FE28A0" w:rsidRPr="00FE28A0" w14:paraId="50472F89" w14:textId="77777777" w:rsidTr="00130984">
        <w:trPr>
          <w:jc w:val="center"/>
        </w:trPr>
        <w:tc>
          <w:tcPr>
            <w:tcW w:w="680" w:type="dxa"/>
          </w:tcPr>
          <w:p w14:paraId="04E32501" w14:textId="3D911A00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1</w:t>
            </w:r>
            <w:r w:rsidR="001C2F89">
              <w:rPr>
                <w:rFonts w:cs="Arial"/>
                <w:lang w:val="en-US"/>
              </w:rPr>
              <w:t>4</w:t>
            </w:r>
            <w:r w:rsidRPr="00FE28A0">
              <w:rPr>
                <w:rFonts w:cs="Arial"/>
              </w:rPr>
              <w:t>.</w:t>
            </w:r>
          </w:p>
        </w:tc>
        <w:tc>
          <w:tcPr>
            <w:tcW w:w="4253" w:type="dxa"/>
          </w:tcPr>
          <w:p w14:paraId="190F5B2D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Проектен живот</w:t>
            </w:r>
          </w:p>
        </w:tc>
        <w:tc>
          <w:tcPr>
            <w:tcW w:w="908" w:type="dxa"/>
            <w:vAlign w:val="center"/>
          </w:tcPr>
          <w:p w14:paraId="7D298F95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год.</w:t>
            </w:r>
          </w:p>
        </w:tc>
        <w:tc>
          <w:tcPr>
            <w:tcW w:w="1785" w:type="dxa"/>
            <w:vAlign w:val="center"/>
          </w:tcPr>
          <w:p w14:paraId="3E7636D9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sym w:font="Symbol" w:char="00B3"/>
            </w:r>
            <w:r w:rsidRPr="00FE28A0">
              <w:rPr>
                <w:rFonts w:cs="Arial"/>
              </w:rPr>
              <w:t>25</w:t>
            </w:r>
          </w:p>
        </w:tc>
        <w:tc>
          <w:tcPr>
            <w:tcW w:w="1843" w:type="dxa"/>
            <w:vAlign w:val="center"/>
          </w:tcPr>
          <w:p w14:paraId="5822F614" w14:textId="4940B811" w:rsidR="00FE28A0" w:rsidRPr="00FE28A0" w:rsidRDefault="00FE28A0" w:rsidP="00BF7153">
            <w:pPr>
              <w:tabs>
                <w:tab w:val="center" w:pos="4153"/>
                <w:tab w:val="right" w:pos="8306"/>
              </w:tabs>
              <w:spacing w:before="40" w:after="40"/>
              <w:jc w:val="both"/>
              <w:rPr>
                <w:rFonts w:cs="Arial"/>
                <w:bCs/>
                <w:lang w:val="en-US"/>
              </w:rPr>
            </w:pPr>
          </w:p>
        </w:tc>
      </w:tr>
      <w:tr w:rsidR="00FE28A0" w:rsidRPr="00FE28A0" w14:paraId="756A4A05" w14:textId="77777777" w:rsidTr="00130984">
        <w:trPr>
          <w:jc w:val="center"/>
        </w:trPr>
        <w:tc>
          <w:tcPr>
            <w:tcW w:w="680" w:type="dxa"/>
          </w:tcPr>
          <w:p w14:paraId="55F7858B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  <w:b/>
                <w:bCs/>
              </w:rPr>
            </w:pPr>
            <w:r w:rsidRPr="00FE28A0">
              <w:rPr>
                <w:rFonts w:cs="Arial"/>
                <w:b/>
                <w:bCs/>
              </w:rPr>
              <w:t>ІІІ.</w:t>
            </w:r>
          </w:p>
        </w:tc>
        <w:tc>
          <w:tcPr>
            <w:tcW w:w="4253" w:type="dxa"/>
          </w:tcPr>
          <w:p w14:paraId="13CAF91E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  <w:b/>
                <w:bCs/>
              </w:rPr>
            </w:pPr>
            <w:r w:rsidRPr="00FE28A0">
              <w:rPr>
                <w:rFonts w:cs="Arial"/>
                <w:b/>
                <w:bCs/>
              </w:rPr>
              <w:t>Механични параметри</w:t>
            </w:r>
          </w:p>
        </w:tc>
        <w:tc>
          <w:tcPr>
            <w:tcW w:w="908" w:type="dxa"/>
            <w:vAlign w:val="center"/>
          </w:tcPr>
          <w:p w14:paraId="6CC3C2A5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  <w:b/>
                <w:bCs/>
              </w:rPr>
            </w:pPr>
          </w:p>
        </w:tc>
        <w:tc>
          <w:tcPr>
            <w:tcW w:w="1785" w:type="dxa"/>
            <w:vAlign w:val="center"/>
          </w:tcPr>
          <w:p w14:paraId="2D0F3079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  <w:b/>
                <w:bCs/>
              </w:rPr>
            </w:pPr>
          </w:p>
        </w:tc>
        <w:tc>
          <w:tcPr>
            <w:tcW w:w="1843" w:type="dxa"/>
            <w:vAlign w:val="center"/>
          </w:tcPr>
          <w:p w14:paraId="3AC3679A" w14:textId="77777777" w:rsidR="00FE28A0" w:rsidRPr="00FE28A0" w:rsidRDefault="00FE28A0" w:rsidP="00BF7153">
            <w:pPr>
              <w:tabs>
                <w:tab w:val="center" w:pos="4153"/>
                <w:tab w:val="right" w:pos="8306"/>
              </w:tabs>
              <w:spacing w:before="40" w:after="40"/>
              <w:jc w:val="both"/>
              <w:rPr>
                <w:rFonts w:cs="Arial"/>
              </w:rPr>
            </w:pPr>
          </w:p>
        </w:tc>
      </w:tr>
      <w:tr w:rsidR="00FE28A0" w:rsidRPr="00FE28A0" w14:paraId="276EFCF8" w14:textId="77777777" w:rsidTr="00130984">
        <w:trPr>
          <w:jc w:val="center"/>
        </w:trPr>
        <w:tc>
          <w:tcPr>
            <w:tcW w:w="680" w:type="dxa"/>
          </w:tcPr>
          <w:p w14:paraId="09A6A22C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1.</w:t>
            </w:r>
          </w:p>
        </w:tc>
        <w:tc>
          <w:tcPr>
            <w:tcW w:w="4253" w:type="dxa"/>
          </w:tcPr>
          <w:p w14:paraId="58A82B4E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Сеизмична устойчивост на прекъсвача монтиран върху носеща стоманена конструкция</w:t>
            </w:r>
          </w:p>
        </w:tc>
        <w:tc>
          <w:tcPr>
            <w:tcW w:w="908" w:type="dxa"/>
            <w:vAlign w:val="center"/>
          </w:tcPr>
          <w:p w14:paraId="46922774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1785" w:type="dxa"/>
            <w:vAlign w:val="center"/>
          </w:tcPr>
          <w:p w14:paraId="700057FE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≥ 0,3 g</w:t>
            </w:r>
          </w:p>
        </w:tc>
        <w:tc>
          <w:tcPr>
            <w:tcW w:w="1843" w:type="dxa"/>
            <w:vAlign w:val="center"/>
          </w:tcPr>
          <w:p w14:paraId="583C96B8" w14:textId="52E24728" w:rsidR="00FE28A0" w:rsidRPr="00FE28A0" w:rsidRDefault="00FE28A0" w:rsidP="00BF7153">
            <w:pPr>
              <w:spacing w:before="40" w:after="40"/>
              <w:jc w:val="both"/>
              <w:rPr>
                <w:rFonts w:cs="Arial"/>
                <w:lang w:val="en-US"/>
              </w:rPr>
            </w:pPr>
          </w:p>
        </w:tc>
      </w:tr>
      <w:tr w:rsidR="00FE28A0" w:rsidRPr="00FE28A0" w14:paraId="55084906" w14:textId="77777777" w:rsidTr="00130984">
        <w:trPr>
          <w:jc w:val="center"/>
        </w:trPr>
        <w:tc>
          <w:tcPr>
            <w:tcW w:w="680" w:type="dxa"/>
          </w:tcPr>
          <w:p w14:paraId="67EB6DB0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2</w:t>
            </w:r>
          </w:p>
        </w:tc>
        <w:tc>
          <w:tcPr>
            <w:tcW w:w="4253" w:type="dxa"/>
          </w:tcPr>
          <w:p w14:paraId="4DDBF099" w14:textId="7401F7A3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Минимален клас на механична издръжливост</w:t>
            </w:r>
          </w:p>
        </w:tc>
        <w:tc>
          <w:tcPr>
            <w:tcW w:w="908" w:type="dxa"/>
            <w:vAlign w:val="center"/>
          </w:tcPr>
          <w:p w14:paraId="09A9FA7F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1785" w:type="dxa"/>
            <w:vAlign w:val="center"/>
          </w:tcPr>
          <w:p w14:paraId="58FB969A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М 2</w:t>
            </w:r>
          </w:p>
        </w:tc>
        <w:tc>
          <w:tcPr>
            <w:tcW w:w="1843" w:type="dxa"/>
            <w:vAlign w:val="center"/>
          </w:tcPr>
          <w:p w14:paraId="46CD8230" w14:textId="4DD0A159" w:rsidR="00FE28A0" w:rsidRPr="00FE28A0" w:rsidRDefault="00FE28A0" w:rsidP="00BF7153">
            <w:pPr>
              <w:spacing w:before="40" w:after="40"/>
              <w:jc w:val="both"/>
              <w:rPr>
                <w:rFonts w:cs="Arial"/>
                <w:lang w:val="en-US"/>
              </w:rPr>
            </w:pPr>
          </w:p>
        </w:tc>
      </w:tr>
      <w:tr w:rsidR="00FE28A0" w:rsidRPr="00FE28A0" w14:paraId="143047E8" w14:textId="77777777" w:rsidTr="00130984">
        <w:trPr>
          <w:jc w:val="center"/>
        </w:trPr>
        <w:tc>
          <w:tcPr>
            <w:tcW w:w="680" w:type="dxa"/>
          </w:tcPr>
          <w:p w14:paraId="6F00F2A0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  <w:b/>
                <w:bCs/>
              </w:rPr>
            </w:pPr>
            <w:r w:rsidRPr="00FE28A0">
              <w:rPr>
                <w:rFonts w:cs="Arial"/>
                <w:b/>
                <w:bCs/>
              </w:rPr>
              <w:t>ІV.</w:t>
            </w:r>
          </w:p>
        </w:tc>
        <w:tc>
          <w:tcPr>
            <w:tcW w:w="4253" w:type="dxa"/>
          </w:tcPr>
          <w:p w14:paraId="1268C935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  <w:b/>
                <w:bCs/>
              </w:rPr>
            </w:pPr>
            <w:r w:rsidRPr="00FE28A0">
              <w:rPr>
                <w:rFonts w:cs="Arial"/>
                <w:b/>
                <w:bCs/>
              </w:rPr>
              <w:t>Конструктивни данни</w:t>
            </w:r>
          </w:p>
        </w:tc>
        <w:tc>
          <w:tcPr>
            <w:tcW w:w="908" w:type="dxa"/>
            <w:vAlign w:val="center"/>
          </w:tcPr>
          <w:p w14:paraId="58FBAB14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  <w:b/>
                <w:bCs/>
              </w:rPr>
            </w:pPr>
          </w:p>
        </w:tc>
        <w:tc>
          <w:tcPr>
            <w:tcW w:w="1785" w:type="dxa"/>
            <w:vAlign w:val="center"/>
          </w:tcPr>
          <w:p w14:paraId="49DEFA47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  <w:b/>
                <w:bCs/>
              </w:rPr>
            </w:pPr>
          </w:p>
        </w:tc>
        <w:tc>
          <w:tcPr>
            <w:tcW w:w="1843" w:type="dxa"/>
            <w:vAlign w:val="center"/>
          </w:tcPr>
          <w:p w14:paraId="0A3451BC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  <w:b/>
                <w:bCs/>
              </w:rPr>
            </w:pPr>
          </w:p>
        </w:tc>
      </w:tr>
      <w:tr w:rsidR="00FE28A0" w:rsidRPr="00FE28A0" w14:paraId="3BCB076F" w14:textId="77777777" w:rsidTr="00130984">
        <w:trPr>
          <w:jc w:val="center"/>
        </w:trPr>
        <w:tc>
          <w:tcPr>
            <w:tcW w:w="680" w:type="dxa"/>
          </w:tcPr>
          <w:p w14:paraId="1B434203" w14:textId="77777777" w:rsidR="00FE28A0" w:rsidRPr="00FE28A0" w:rsidRDefault="00FE28A0" w:rsidP="00BF7153">
            <w:pPr>
              <w:tabs>
                <w:tab w:val="center" w:pos="4153"/>
                <w:tab w:val="right" w:pos="8306"/>
              </w:tabs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1.</w:t>
            </w:r>
          </w:p>
        </w:tc>
        <w:tc>
          <w:tcPr>
            <w:tcW w:w="4253" w:type="dxa"/>
          </w:tcPr>
          <w:p w14:paraId="7E481F70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Вид на дъгогасителната среда</w:t>
            </w:r>
          </w:p>
        </w:tc>
        <w:tc>
          <w:tcPr>
            <w:tcW w:w="908" w:type="dxa"/>
            <w:vAlign w:val="center"/>
          </w:tcPr>
          <w:p w14:paraId="2FEB0E4A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1785" w:type="dxa"/>
            <w:vAlign w:val="center"/>
          </w:tcPr>
          <w:p w14:paraId="678FF76F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  <w:lang w:val="en-US"/>
              </w:rPr>
            </w:pPr>
            <w:r w:rsidRPr="00FE28A0">
              <w:rPr>
                <w:rFonts w:cs="Arial"/>
              </w:rPr>
              <w:t xml:space="preserve">вакуум или </w:t>
            </w:r>
            <w:r w:rsidRPr="00FE28A0">
              <w:rPr>
                <w:rFonts w:cs="Arial"/>
                <w:lang w:val="en-US"/>
              </w:rPr>
              <w:t>SF6</w:t>
            </w:r>
          </w:p>
        </w:tc>
        <w:tc>
          <w:tcPr>
            <w:tcW w:w="1843" w:type="dxa"/>
            <w:vAlign w:val="center"/>
          </w:tcPr>
          <w:p w14:paraId="19145344" w14:textId="57CAA8AD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</w:tr>
      <w:tr w:rsidR="00FE28A0" w:rsidRPr="00FE28A0" w14:paraId="6BE14837" w14:textId="77777777" w:rsidTr="00130984">
        <w:trPr>
          <w:jc w:val="center"/>
        </w:trPr>
        <w:tc>
          <w:tcPr>
            <w:tcW w:w="680" w:type="dxa"/>
          </w:tcPr>
          <w:p w14:paraId="76E8FBD9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2.</w:t>
            </w:r>
          </w:p>
        </w:tc>
        <w:tc>
          <w:tcPr>
            <w:tcW w:w="4253" w:type="dxa"/>
          </w:tcPr>
          <w:p w14:paraId="63129B75" w14:textId="77777777" w:rsidR="00FE28A0" w:rsidRPr="00FE28A0" w:rsidRDefault="00FE28A0" w:rsidP="00BF7153">
            <w:pPr>
              <w:tabs>
                <w:tab w:val="left" w:pos="720"/>
                <w:tab w:val="center" w:pos="4153"/>
                <w:tab w:val="right" w:pos="8306"/>
              </w:tabs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Количество дъгогасителни камери на полюс</w:t>
            </w:r>
          </w:p>
        </w:tc>
        <w:tc>
          <w:tcPr>
            <w:tcW w:w="908" w:type="dxa"/>
            <w:vAlign w:val="center"/>
          </w:tcPr>
          <w:p w14:paraId="5BE2B96F" w14:textId="726B0463" w:rsidR="00FE28A0" w:rsidRPr="00FE28A0" w:rsidRDefault="0091111A" w:rsidP="00BF7153">
            <w:pPr>
              <w:spacing w:before="40" w:after="40"/>
              <w:jc w:val="both"/>
              <w:rPr>
                <w:rFonts w:cs="Arial"/>
              </w:rPr>
            </w:pPr>
            <w:r>
              <w:rPr>
                <w:rFonts w:cs="Arial"/>
              </w:rPr>
              <w:t>б</w:t>
            </w:r>
            <w:r w:rsidR="00FE28A0" w:rsidRPr="00FE28A0">
              <w:rPr>
                <w:rFonts w:cs="Arial"/>
              </w:rPr>
              <w:t>р</w:t>
            </w:r>
            <w:r>
              <w:rPr>
                <w:rFonts w:cs="Arial"/>
              </w:rPr>
              <w:t>.</w:t>
            </w:r>
          </w:p>
        </w:tc>
        <w:tc>
          <w:tcPr>
            <w:tcW w:w="1785" w:type="dxa"/>
            <w:vAlign w:val="center"/>
          </w:tcPr>
          <w:p w14:paraId="23F0C0AD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  <w:lang w:val="en-US"/>
              </w:rPr>
            </w:pPr>
            <w:r w:rsidRPr="00FE28A0">
              <w:rPr>
                <w:rFonts w:cs="Arial"/>
              </w:rPr>
              <w:t>да се посочи</w:t>
            </w:r>
          </w:p>
        </w:tc>
        <w:tc>
          <w:tcPr>
            <w:tcW w:w="1843" w:type="dxa"/>
            <w:vAlign w:val="center"/>
          </w:tcPr>
          <w:p w14:paraId="661C6F28" w14:textId="03B2A5A5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</w:tr>
      <w:tr w:rsidR="00FE28A0" w:rsidRPr="00FE28A0" w14:paraId="053E475D" w14:textId="77777777" w:rsidTr="00130984">
        <w:trPr>
          <w:jc w:val="center"/>
        </w:trPr>
        <w:tc>
          <w:tcPr>
            <w:tcW w:w="680" w:type="dxa"/>
          </w:tcPr>
          <w:p w14:paraId="3C9C5B65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lastRenderedPageBreak/>
              <w:t>3.</w:t>
            </w:r>
          </w:p>
        </w:tc>
        <w:tc>
          <w:tcPr>
            <w:tcW w:w="4253" w:type="dxa"/>
          </w:tcPr>
          <w:p w14:paraId="556AFD71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Количество полюси на прекъсвач</w:t>
            </w:r>
          </w:p>
        </w:tc>
        <w:tc>
          <w:tcPr>
            <w:tcW w:w="908" w:type="dxa"/>
            <w:vAlign w:val="center"/>
          </w:tcPr>
          <w:p w14:paraId="0489CA65" w14:textId="43BE589A" w:rsidR="00FE28A0" w:rsidRPr="00FE28A0" w:rsidRDefault="0091111A" w:rsidP="00BF7153">
            <w:pPr>
              <w:spacing w:before="40" w:after="40"/>
              <w:jc w:val="both"/>
              <w:rPr>
                <w:rFonts w:cs="Arial"/>
              </w:rPr>
            </w:pPr>
            <w:r>
              <w:rPr>
                <w:rFonts w:cs="Arial"/>
              </w:rPr>
              <w:t>б</w:t>
            </w:r>
            <w:r w:rsidR="00FE28A0" w:rsidRPr="00FE28A0">
              <w:rPr>
                <w:rFonts w:cs="Arial"/>
              </w:rPr>
              <w:t>р</w:t>
            </w:r>
            <w:r>
              <w:rPr>
                <w:rFonts w:cs="Arial"/>
              </w:rPr>
              <w:t>.</w:t>
            </w:r>
          </w:p>
        </w:tc>
        <w:tc>
          <w:tcPr>
            <w:tcW w:w="1785" w:type="dxa"/>
            <w:vAlign w:val="center"/>
          </w:tcPr>
          <w:p w14:paraId="35263F36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3</w:t>
            </w:r>
          </w:p>
        </w:tc>
        <w:tc>
          <w:tcPr>
            <w:tcW w:w="1843" w:type="dxa"/>
            <w:vAlign w:val="center"/>
          </w:tcPr>
          <w:p w14:paraId="1753CF24" w14:textId="77894F4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</w:tr>
      <w:tr w:rsidR="00FE28A0" w:rsidRPr="00FE28A0" w14:paraId="4887C077" w14:textId="77777777" w:rsidTr="00130984">
        <w:trPr>
          <w:jc w:val="center"/>
        </w:trPr>
        <w:tc>
          <w:tcPr>
            <w:tcW w:w="680" w:type="dxa"/>
          </w:tcPr>
          <w:p w14:paraId="41445F80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4.</w:t>
            </w:r>
          </w:p>
        </w:tc>
        <w:tc>
          <w:tcPr>
            <w:tcW w:w="4253" w:type="dxa"/>
          </w:tcPr>
          <w:p w14:paraId="77108B7C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Конструктивно изпълнение на прекъсвача</w:t>
            </w:r>
          </w:p>
        </w:tc>
        <w:tc>
          <w:tcPr>
            <w:tcW w:w="908" w:type="dxa"/>
            <w:vAlign w:val="center"/>
          </w:tcPr>
          <w:p w14:paraId="50C41A05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1785" w:type="dxa"/>
            <w:vAlign w:val="center"/>
          </w:tcPr>
          <w:p w14:paraId="0E2702F8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 xml:space="preserve">трифазно / </w:t>
            </w:r>
            <w:proofErr w:type="spellStart"/>
            <w:r w:rsidRPr="00FE28A0">
              <w:rPr>
                <w:rFonts w:cs="Arial"/>
              </w:rPr>
              <w:t>пофазно</w:t>
            </w:r>
            <w:proofErr w:type="spellEnd"/>
          </w:p>
        </w:tc>
        <w:tc>
          <w:tcPr>
            <w:tcW w:w="1843" w:type="dxa"/>
            <w:vAlign w:val="center"/>
          </w:tcPr>
          <w:p w14:paraId="09A98CB5" w14:textId="69B35AAA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</w:tr>
      <w:tr w:rsidR="00FE28A0" w:rsidRPr="00FE28A0" w14:paraId="7E4B8C76" w14:textId="77777777" w:rsidTr="00130984">
        <w:trPr>
          <w:jc w:val="center"/>
        </w:trPr>
        <w:tc>
          <w:tcPr>
            <w:tcW w:w="680" w:type="dxa"/>
          </w:tcPr>
          <w:p w14:paraId="1AEF5E5D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4253" w:type="dxa"/>
          </w:tcPr>
          <w:p w14:paraId="6C03D40C" w14:textId="77777777" w:rsidR="00FE28A0" w:rsidRPr="00FE28A0" w:rsidRDefault="00FE28A0" w:rsidP="00BF7153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</w:rPr>
            </w:pPr>
            <w:r w:rsidRPr="00FE28A0">
              <w:rPr>
                <w:rFonts w:cs="Arial"/>
              </w:rPr>
              <w:t xml:space="preserve">Времева разлика между полюсите </w:t>
            </w:r>
            <w:r w:rsidRPr="00FE28A0">
              <w:rPr>
                <w:rFonts w:cs="Arial"/>
              </w:rPr>
              <w:br/>
              <w:t xml:space="preserve">при </w:t>
            </w:r>
            <w:proofErr w:type="spellStart"/>
            <w:r w:rsidRPr="00FE28A0">
              <w:rPr>
                <w:rFonts w:cs="Arial"/>
              </w:rPr>
              <w:t>пофазно</w:t>
            </w:r>
            <w:proofErr w:type="spellEnd"/>
            <w:r w:rsidRPr="00FE28A0">
              <w:rPr>
                <w:rFonts w:cs="Arial"/>
              </w:rPr>
              <w:t xml:space="preserve"> изпълнение</w:t>
            </w:r>
          </w:p>
        </w:tc>
        <w:tc>
          <w:tcPr>
            <w:tcW w:w="908" w:type="dxa"/>
            <w:vAlign w:val="center"/>
          </w:tcPr>
          <w:p w14:paraId="69EACE63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  <w:lang w:val="en-US"/>
              </w:rPr>
            </w:pPr>
            <w:proofErr w:type="spellStart"/>
            <w:r w:rsidRPr="00FE28A0">
              <w:rPr>
                <w:rFonts w:cs="Arial"/>
                <w:lang w:val="en-US"/>
              </w:rPr>
              <w:t>ms</w:t>
            </w:r>
            <w:proofErr w:type="spellEnd"/>
          </w:p>
        </w:tc>
        <w:tc>
          <w:tcPr>
            <w:tcW w:w="1785" w:type="dxa"/>
            <w:vAlign w:val="center"/>
          </w:tcPr>
          <w:p w14:paraId="6FFC99E2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  <w:lang w:val="en-US"/>
              </w:rPr>
            </w:pPr>
            <w:r w:rsidRPr="00FE28A0">
              <w:rPr>
                <w:rFonts w:cs="Arial"/>
              </w:rPr>
              <w:t>≤</w:t>
            </w:r>
            <w:r w:rsidRPr="00FE28A0">
              <w:rPr>
                <w:rFonts w:cs="Arial"/>
                <w:lang w:val="en-US"/>
              </w:rPr>
              <w:t>2</w:t>
            </w:r>
          </w:p>
        </w:tc>
        <w:tc>
          <w:tcPr>
            <w:tcW w:w="1843" w:type="dxa"/>
            <w:vAlign w:val="center"/>
          </w:tcPr>
          <w:p w14:paraId="48A85ED9" w14:textId="20AA1FF9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</w:tr>
      <w:tr w:rsidR="00FE28A0" w:rsidRPr="00FE28A0" w14:paraId="680A7BD8" w14:textId="77777777" w:rsidTr="00130984">
        <w:trPr>
          <w:jc w:val="center"/>
        </w:trPr>
        <w:tc>
          <w:tcPr>
            <w:tcW w:w="680" w:type="dxa"/>
          </w:tcPr>
          <w:p w14:paraId="33587EB5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5.</w:t>
            </w:r>
          </w:p>
        </w:tc>
        <w:tc>
          <w:tcPr>
            <w:tcW w:w="4253" w:type="dxa"/>
          </w:tcPr>
          <w:p w14:paraId="6501B8B3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Охлаждане на прекъсвача</w:t>
            </w:r>
          </w:p>
        </w:tc>
        <w:tc>
          <w:tcPr>
            <w:tcW w:w="908" w:type="dxa"/>
            <w:vAlign w:val="center"/>
          </w:tcPr>
          <w:p w14:paraId="0E1787CB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  <w:lang w:val="en-US"/>
              </w:rPr>
            </w:pPr>
          </w:p>
        </w:tc>
        <w:tc>
          <w:tcPr>
            <w:tcW w:w="1785" w:type="dxa"/>
            <w:vAlign w:val="center"/>
          </w:tcPr>
          <w:p w14:paraId="37C12547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естествено</w:t>
            </w:r>
          </w:p>
        </w:tc>
        <w:tc>
          <w:tcPr>
            <w:tcW w:w="1843" w:type="dxa"/>
            <w:vAlign w:val="center"/>
          </w:tcPr>
          <w:p w14:paraId="07BFE6EB" w14:textId="399962BB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</w:tr>
      <w:tr w:rsidR="00FE28A0" w:rsidRPr="00FE28A0" w14:paraId="4A507BD1" w14:textId="77777777" w:rsidTr="00130984">
        <w:trPr>
          <w:jc w:val="center"/>
        </w:trPr>
        <w:tc>
          <w:tcPr>
            <w:tcW w:w="680" w:type="dxa"/>
          </w:tcPr>
          <w:p w14:paraId="753DE954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6.</w:t>
            </w:r>
          </w:p>
        </w:tc>
        <w:tc>
          <w:tcPr>
            <w:tcW w:w="4253" w:type="dxa"/>
          </w:tcPr>
          <w:p w14:paraId="632D2FE1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Мин. път на пропълзяване  на електрическата дъга</w:t>
            </w:r>
          </w:p>
        </w:tc>
        <w:tc>
          <w:tcPr>
            <w:tcW w:w="908" w:type="dxa"/>
          </w:tcPr>
          <w:p w14:paraId="5792A806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</w:p>
        </w:tc>
        <w:tc>
          <w:tcPr>
            <w:tcW w:w="1785" w:type="dxa"/>
          </w:tcPr>
          <w:p w14:paraId="3044CD7D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</w:p>
        </w:tc>
        <w:tc>
          <w:tcPr>
            <w:tcW w:w="1843" w:type="dxa"/>
            <w:vAlign w:val="center"/>
          </w:tcPr>
          <w:p w14:paraId="5A8C100C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</w:p>
        </w:tc>
      </w:tr>
      <w:tr w:rsidR="00FE28A0" w:rsidRPr="00FE28A0" w14:paraId="69510E8D" w14:textId="77777777" w:rsidTr="00130984">
        <w:trPr>
          <w:jc w:val="center"/>
        </w:trPr>
        <w:tc>
          <w:tcPr>
            <w:tcW w:w="680" w:type="dxa"/>
          </w:tcPr>
          <w:p w14:paraId="0CAAEA81" w14:textId="77777777" w:rsidR="00FE28A0" w:rsidRPr="00FE28A0" w:rsidRDefault="00FE28A0" w:rsidP="00BF7153">
            <w:pPr>
              <w:spacing w:line="360" w:lineRule="auto"/>
              <w:jc w:val="both"/>
              <w:rPr>
                <w:rFonts w:cs="Arial"/>
              </w:rPr>
            </w:pPr>
          </w:p>
        </w:tc>
        <w:tc>
          <w:tcPr>
            <w:tcW w:w="4253" w:type="dxa"/>
          </w:tcPr>
          <w:p w14:paraId="13F307B8" w14:textId="77777777" w:rsidR="00FE28A0" w:rsidRPr="00FE28A0" w:rsidRDefault="00FE28A0" w:rsidP="00BF7153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</w:rPr>
            </w:pPr>
            <w:r w:rsidRPr="00FE28A0">
              <w:rPr>
                <w:rFonts w:cs="Arial"/>
              </w:rPr>
              <w:t>към земя</w:t>
            </w:r>
          </w:p>
        </w:tc>
        <w:tc>
          <w:tcPr>
            <w:tcW w:w="908" w:type="dxa"/>
          </w:tcPr>
          <w:p w14:paraId="6D7BE1CD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mm/</w:t>
            </w:r>
            <w:proofErr w:type="spellStart"/>
            <w:r w:rsidRPr="00FE28A0">
              <w:rPr>
                <w:rFonts w:cs="Arial"/>
              </w:rPr>
              <w:t>кV</w:t>
            </w:r>
            <w:proofErr w:type="spellEnd"/>
          </w:p>
        </w:tc>
        <w:tc>
          <w:tcPr>
            <w:tcW w:w="1785" w:type="dxa"/>
          </w:tcPr>
          <w:p w14:paraId="44926C02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Да се посочи</w:t>
            </w:r>
          </w:p>
        </w:tc>
        <w:tc>
          <w:tcPr>
            <w:tcW w:w="1843" w:type="dxa"/>
            <w:vAlign w:val="center"/>
          </w:tcPr>
          <w:p w14:paraId="4046705A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</w:p>
        </w:tc>
      </w:tr>
      <w:tr w:rsidR="00FE28A0" w:rsidRPr="00FE28A0" w14:paraId="3B2BB60B" w14:textId="77777777" w:rsidTr="00130984">
        <w:trPr>
          <w:jc w:val="center"/>
        </w:trPr>
        <w:tc>
          <w:tcPr>
            <w:tcW w:w="680" w:type="dxa"/>
          </w:tcPr>
          <w:p w14:paraId="65A8199A" w14:textId="77777777" w:rsidR="00FE28A0" w:rsidRPr="00FE28A0" w:rsidRDefault="00FE28A0" w:rsidP="00BF7153">
            <w:pPr>
              <w:spacing w:line="360" w:lineRule="auto"/>
              <w:jc w:val="both"/>
              <w:rPr>
                <w:rFonts w:cs="Arial"/>
              </w:rPr>
            </w:pPr>
          </w:p>
        </w:tc>
        <w:tc>
          <w:tcPr>
            <w:tcW w:w="4253" w:type="dxa"/>
          </w:tcPr>
          <w:p w14:paraId="7CEB15BD" w14:textId="77777777" w:rsidR="00FE28A0" w:rsidRPr="00FE28A0" w:rsidRDefault="00FE28A0" w:rsidP="00BF7153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</w:rPr>
            </w:pPr>
            <w:r w:rsidRPr="00FE28A0">
              <w:rPr>
                <w:rFonts w:cs="Arial"/>
              </w:rPr>
              <w:t>между клемите на полюс</w:t>
            </w:r>
          </w:p>
        </w:tc>
        <w:tc>
          <w:tcPr>
            <w:tcW w:w="908" w:type="dxa"/>
          </w:tcPr>
          <w:p w14:paraId="61ADE9F8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mm/</w:t>
            </w:r>
            <w:proofErr w:type="spellStart"/>
            <w:r w:rsidRPr="00FE28A0">
              <w:rPr>
                <w:rFonts w:cs="Arial"/>
              </w:rPr>
              <w:t>kV</w:t>
            </w:r>
            <w:proofErr w:type="spellEnd"/>
          </w:p>
        </w:tc>
        <w:tc>
          <w:tcPr>
            <w:tcW w:w="1785" w:type="dxa"/>
          </w:tcPr>
          <w:p w14:paraId="67F5C81A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Да се посочи</w:t>
            </w:r>
          </w:p>
        </w:tc>
        <w:tc>
          <w:tcPr>
            <w:tcW w:w="1843" w:type="dxa"/>
            <w:vAlign w:val="center"/>
          </w:tcPr>
          <w:p w14:paraId="5B0A74B2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</w:p>
        </w:tc>
      </w:tr>
      <w:tr w:rsidR="00FE28A0" w:rsidRPr="00FE28A0" w14:paraId="592016A1" w14:textId="77777777" w:rsidTr="00130984">
        <w:trPr>
          <w:jc w:val="center"/>
        </w:trPr>
        <w:tc>
          <w:tcPr>
            <w:tcW w:w="680" w:type="dxa"/>
          </w:tcPr>
          <w:p w14:paraId="16F3949F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7.</w:t>
            </w:r>
          </w:p>
        </w:tc>
        <w:tc>
          <w:tcPr>
            <w:tcW w:w="4253" w:type="dxa"/>
          </w:tcPr>
          <w:p w14:paraId="19995C53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Габаритни размери на прекъсвача :</w:t>
            </w:r>
          </w:p>
        </w:tc>
        <w:tc>
          <w:tcPr>
            <w:tcW w:w="908" w:type="dxa"/>
            <w:vAlign w:val="center"/>
          </w:tcPr>
          <w:p w14:paraId="2B779759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1785" w:type="dxa"/>
            <w:vAlign w:val="center"/>
          </w:tcPr>
          <w:p w14:paraId="25F5F7D7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1843" w:type="dxa"/>
            <w:vAlign w:val="center"/>
          </w:tcPr>
          <w:p w14:paraId="6831CA05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</w:tr>
      <w:tr w:rsidR="00FE28A0" w:rsidRPr="00FE28A0" w14:paraId="0FE43321" w14:textId="77777777" w:rsidTr="00130984">
        <w:trPr>
          <w:jc w:val="center"/>
        </w:trPr>
        <w:tc>
          <w:tcPr>
            <w:tcW w:w="680" w:type="dxa"/>
          </w:tcPr>
          <w:p w14:paraId="3F10FF25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4253" w:type="dxa"/>
          </w:tcPr>
          <w:p w14:paraId="0A19146C" w14:textId="77777777" w:rsidR="00FE28A0" w:rsidRPr="00FE28A0" w:rsidRDefault="00FE28A0" w:rsidP="00BF7153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</w:rPr>
            </w:pPr>
            <w:r w:rsidRPr="00FE28A0">
              <w:rPr>
                <w:rFonts w:cs="Arial"/>
              </w:rPr>
              <w:t>дължина</w:t>
            </w:r>
          </w:p>
        </w:tc>
        <w:tc>
          <w:tcPr>
            <w:tcW w:w="908" w:type="dxa"/>
            <w:vAlign w:val="center"/>
          </w:tcPr>
          <w:p w14:paraId="7F312EE0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mm</w:t>
            </w:r>
          </w:p>
        </w:tc>
        <w:tc>
          <w:tcPr>
            <w:tcW w:w="1785" w:type="dxa"/>
          </w:tcPr>
          <w:p w14:paraId="1CE037B2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Да се посочи</w:t>
            </w:r>
          </w:p>
        </w:tc>
        <w:tc>
          <w:tcPr>
            <w:tcW w:w="1843" w:type="dxa"/>
            <w:vAlign w:val="center"/>
          </w:tcPr>
          <w:p w14:paraId="60C565EE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</w:tr>
      <w:tr w:rsidR="00FE28A0" w:rsidRPr="00FE28A0" w14:paraId="40120849" w14:textId="77777777" w:rsidTr="00130984">
        <w:trPr>
          <w:jc w:val="center"/>
        </w:trPr>
        <w:tc>
          <w:tcPr>
            <w:tcW w:w="680" w:type="dxa"/>
          </w:tcPr>
          <w:p w14:paraId="408A4065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4253" w:type="dxa"/>
          </w:tcPr>
          <w:p w14:paraId="12D54081" w14:textId="77777777" w:rsidR="00FE28A0" w:rsidRPr="00FE28A0" w:rsidRDefault="00FE28A0" w:rsidP="00BF7153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</w:rPr>
            </w:pPr>
            <w:r w:rsidRPr="00FE28A0">
              <w:rPr>
                <w:rFonts w:cs="Arial"/>
              </w:rPr>
              <w:t>ширина</w:t>
            </w:r>
          </w:p>
        </w:tc>
        <w:tc>
          <w:tcPr>
            <w:tcW w:w="908" w:type="dxa"/>
            <w:vAlign w:val="center"/>
          </w:tcPr>
          <w:p w14:paraId="1A18583A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mm</w:t>
            </w:r>
          </w:p>
        </w:tc>
        <w:tc>
          <w:tcPr>
            <w:tcW w:w="1785" w:type="dxa"/>
          </w:tcPr>
          <w:p w14:paraId="32FD67DD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Да се посочи</w:t>
            </w:r>
          </w:p>
        </w:tc>
        <w:tc>
          <w:tcPr>
            <w:tcW w:w="1843" w:type="dxa"/>
            <w:vAlign w:val="center"/>
          </w:tcPr>
          <w:p w14:paraId="3E864501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</w:tr>
      <w:tr w:rsidR="00FE28A0" w:rsidRPr="00FE28A0" w14:paraId="44EFA3F1" w14:textId="77777777" w:rsidTr="00130984">
        <w:trPr>
          <w:jc w:val="center"/>
        </w:trPr>
        <w:tc>
          <w:tcPr>
            <w:tcW w:w="680" w:type="dxa"/>
          </w:tcPr>
          <w:p w14:paraId="0ED4B8F5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4253" w:type="dxa"/>
          </w:tcPr>
          <w:p w14:paraId="11C839B7" w14:textId="77777777" w:rsidR="00FE28A0" w:rsidRPr="00FE28A0" w:rsidRDefault="00FE28A0" w:rsidP="00BF7153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</w:rPr>
            </w:pPr>
            <w:r w:rsidRPr="00FE28A0">
              <w:rPr>
                <w:rFonts w:cs="Arial"/>
              </w:rPr>
              <w:t>височина</w:t>
            </w:r>
          </w:p>
        </w:tc>
        <w:tc>
          <w:tcPr>
            <w:tcW w:w="908" w:type="dxa"/>
            <w:vAlign w:val="center"/>
          </w:tcPr>
          <w:p w14:paraId="495AE97C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mm</w:t>
            </w:r>
          </w:p>
        </w:tc>
        <w:tc>
          <w:tcPr>
            <w:tcW w:w="1785" w:type="dxa"/>
          </w:tcPr>
          <w:p w14:paraId="3FBC293E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Да се посочи</w:t>
            </w:r>
          </w:p>
        </w:tc>
        <w:tc>
          <w:tcPr>
            <w:tcW w:w="1843" w:type="dxa"/>
            <w:vAlign w:val="center"/>
          </w:tcPr>
          <w:p w14:paraId="3086F848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</w:tr>
      <w:tr w:rsidR="00FE28A0" w:rsidRPr="00FE28A0" w14:paraId="28B80C9C" w14:textId="77777777" w:rsidTr="00130984">
        <w:trPr>
          <w:jc w:val="center"/>
        </w:trPr>
        <w:tc>
          <w:tcPr>
            <w:tcW w:w="680" w:type="dxa"/>
          </w:tcPr>
          <w:p w14:paraId="387140D3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4253" w:type="dxa"/>
          </w:tcPr>
          <w:p w14:paraId="6BD0A42F" w14:textId="77777777" w:rsidR="00FE28A0" w:rsidRPr="00FE28A0" w:rsidRDefault="00FE28A0" w:rsidP="00BF7153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</w:rPr>
            </w:pPr>
            <w:r w:rsidRPr="00FE28A0">
              <w:rPr>
                <w:rFonts w:cs="Arial"/>
              </w:rPr>
              <w:t>минимално разстояние между полюсите</w:t>
            </w:r>
          </w:p>
        </w:tc>
        <w:tc>
          <w:tcPr>
            <w:tcW w:w="908" w:type="dxa"/>
            <w:vAlign w:val="center"/>
          </w:tcPr>
          <w:p w14:paraId="3E378E7E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mm</w:t>
            </w:r>
          </w:p>
        </w:tc>
        <w:tc>
          <w:tcPr>
            <w:tcW w:w="1785" w:type="dxa"/>
          </w:tcPr>
          <w:p w14:paraId="74625581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Да се посочи</w:t>
            </w:r>
          </w:p>
        </w:tc>
        <w:tc>
          <w:tcPr>
            <w:tcW w:w="1843" w:type="dxa"/>
            <w:vAlign w:val="center"/>
          </w:tcPr>
          <w:p w14:paraId="7B773EFB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</w:tr>
      <w:tr w:rsidR="00FE28A0" w:rsidRPr="00FE28A0" w14:paraId="28C000F1" w14:textId="77777777" w:rsidTr="00130984">
        <w:trPr>
          <w:jc w:val="center"/>
        </w:trPr>
        <w:tc>
          <w:tcPr>
            <w:tcW w:w="680" w:type="dxa"/>
          </w:tcPr>
          <w:p w14:paraId="37C88607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8.</w:t>
            </w:r>
          </w:p>
        </w:tc>
        <w:tc>
          <w:tcPr>
            <w:tcW w:w="4253" w:type="dxa"/>
          </w:tcPr>
          <w:p w14:paraId="22CA8DB7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Тегло на прекъсвача – общо за трите фази</w:t>
            </w:r>
          </w:p>
        </w:tc>
        <w:tc>
          <w:tcPr>
            <w:tcW w:w="908" w:type="dxa"/>
            <w:vAlign w:val="center"/>
          </w:tcPr>
          <w:p w14:paraId="4FAB70C8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proofErr w:type="spellStart"/>
            <w:r w:rsidRPr="00FE28A0">
              <w:rPr>
                <w:rFonts w:cs="Arial"/>
              </w:rPr>
              <w:t>kg</w:t>
            </w:r>
            <w:proofErr w:type="spellEnd"/>
          </w:p>
        </w:tc>
        <w:tc>
          <w:tcPr>
            <w:tcW w:w="1785" w:type="dxa"/>
          </w:tcPr>
          <w:p w14:paraId="7F12978C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Да се посочи</w:t>
            </w:r>
          </w:p>
        </w:tc>
        <w:tc>
          <w:tcPr>
            <w:tcW w:w="1843" w:type="dxa"/>
            <w:vAlign w:val="center"/>
          </w:tcPr>
          <w:p w14:paraId="074CCF79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</w:tr>
      <w:tr w:rsidR="00FE28A0" w:rsidRPr="00FE28A0" w14:paraId="0631C97F" w14:textId="77777777" w:rsidTr="00130984">
        <w:trPr>
          <w:cantSplit/>
          <w:jc w:val="center"/>
        </w:trPr>
        <w:tc>
          <w:tcPr>
            <w:tcW w:w="680" w:type="dxa"/>
          </w:tcPr>
          <w:p w14:paraId="68F0E8ED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  <w:b/>
                <w:bCs/>
              </w:rPr>
            </w:pPr>
            <w:r w:rsidRPr="00FE28A0">
              <w:rPr>
                <w:rFonts w:cs="Arial"/>
                <w:b/>
                <w:bCs/>
              </w:rPr>
              <w:t>ІV</w:t>
            </w:r>
          </w:p>
        </w:tc>
        <w:tc>
          <w:tcPr>
            <w:tcW w:w="8789" w:type="dxa"/>
            <w:gridSpan w:val="4"/>
            <w:vAlign w:val="center"/>
          </w:tcPr>
          <w:p w14:paraId="7D24C1F5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  <w:b/>
                <w:bCs/>
              </w:rPr>
            </w:pPr>
            <w:r w:rsidRPr="00FE28A0">
              <w:rPr>
                <w:rFonts w:cs="Arial"/>
                <w:b/>
                <w:bCs/>
              </w:rPr>
              <w:t>Задвижване на прекъсвача</w:t>
            </w:r>
          </w:p>
        </w:tc>
      </w:tr>
      <w:tr w:rsidR="00FE28A0" w:rsidRPr="00FE28A0" w14:paraId="7E0D7B55" w14:textId="77777777" w:rsidTr="00130984">
        <w:trPr>
          <w:jc w:val="center"/>
        </w:trPr>
        <w:tc>
          <w:tcPr>
            <w:tcW w:w="680" w:type="dxa"/>
          </w:tcPr>
          <w:p w14:paraId="3F0BB96B" w14:textId="77777777" w:rsidR="00FE28A0" w:rsidRPr="00FE28A0" w:rsidRDefault="00FE28A0" w:rsidP="00BF7153">
            <w:pPr>
              <w:tabs>
                <w:tab w:val="center" w:pos="4153"/>
                <w:tab w:val="right" w:pos="8306"/>
              </w:tabs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1.</w:t>
            </w:r>
          </w:p>
        </w:tc>
        <w:tc>
          <w:tcPr>
            <w:tcW w:w="4253" w:type="dxa"/>
          </w:tcPr>
          <w:p w14:paraId="3FD5251F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Задвижващ механизъм</w:t>
            </w:r>
          </w:p>
        </w:tc>
        <w:tc>
          <w:tcPr>
            <w:tcW w:w="908" w:type="dxa"/>
            <w:vAlign w:val="center"/>
          </w:tcPr>
          <w:p w14:paraId="6EFDFBA3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1785" w:type="dxa"/>
            <w:vAlign w:val="center"/>
          </w:tcPr>
          <w:p w14:paraId="20AB9334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1843" w:type="dxa"/>
            <w:vAlign w:val="center"/>
          </w:tcPr>
          <w:p w14:paraId="713AF673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</w:tr>
      <w:tr w:rsidR="00FE28A0" w:rsidRPr="00FE28A0" w14:paraId="5B7D338C" w14:textId="77777777" w:rsidTr="00130984">
        <w:trPr>
          <w:jc w:val="center"/>
        </w:trPr>
        <w:tc>
          <w:tcPr>
            <w:tcW w:w="680" w:type="dxa"/>
          </w:tcPr>
          <w:p w14:paraId="664158E6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4253" w:type="dxa"/>
          </w:tcPr>
          <w:p w14:paraId="73FC547B" w14:textId="77777777" w:rsidR="00FE28A0" w:rsidRPr="00FE28A0" w:rsidRDefault="00FE28A0" w:rsidP="00BF7153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</w:rPr>
            </w:pPr>
            <w:r w:rsidRPr="00FE28A0">
              <w:rPr>
                <w:rFonts w:cs="Arial"/>
              </w:rPr>
              <w:t>тип</w:t>
            </w:r>
          </w:p>
        </w:tc>
        <w:tc>
          <w:tcPr>
            <w:tcW w:w="908" w:type="dxa"/>
            <w:vAlign w:val="center"/>
          </w:tcPr>
          <w:p w14:paraId="3241E639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1785" w:type="dxa"/>
            <w:vAlign w:val="center"/>
          </w:tcPr>
          <w:p w14:paraId="2529F625" w14:textId="77777777" w:rsidR="00FE28A0" w:rsidRPr="00FE28A0" w:rsidRDefault="00FE28A0" w:rsidP="00BF7153">
            <w:pPr>
              <w:spacing w:before="40" w:after="40"/>
              <w:ind w:right="-108" w:hanging="108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моторно пружинно</w:t>
            </w:r>
          </w:p>
        </w:tc>
        <w:tc>
          <w:tcPr>
            <w:tcW w:w="1843" w:type="dxa"/>
            <w:vAlign w:val="center"/>
          </w:tcPr>
          <w:p w14:paraId="55D4B053" w14:textId="584E2726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</w:tr>
      <w:tr w:rsidR="00FE28A0" w:rsidRPr="00FE28A0" w14:paraId="0D75D4F9" w14:textId="77777777" w:rsidTr="00130984">
        <w:trPr>
          <w:jc w:val="center"/>
        </w:trPr>
        <w:tc>
          <w:tcPr>
            <w:tcW w:w="680" w:type="dxa"/>
          </w:tcPr>
          <w:p w14:paraId="6D2F6211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</w:p>
        </w:tc>
        <w:tc>
          <w:tcPr>
            <w:tcW w:w="4253" w:type="dxa"/>
          </w:tcPr>
          <w:p w14:paraId="4DD208B5" w14:textId="77777777" w:rsidR="00FE28A0" w:rsidRPr="00FE28A0" w:rsidRDefault="00FE28A0" w:rsidP="00BF7153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</w:rPr>
            </w:pPr>
            <w:r w:rsidRPr="00FE28A0">
              <w:rPr>
                <w:rFonts w:cs="Arial"/>
              </w:rPr>
              <w:t>количество /за един трифазен прекъсвач/</w:t>
            </w:r>
          </w:p>
        </w:tc>
        <w:tc>
          <w:tcPr>
            <w:tcW w:w="908" w:type="dxa"/>
          </w:tcPr>
          <w:p w14:paraId="0DA4DC34" w14:textId="1EA501F1" w:rsidR="00FE28A0" w:rsidRPr="00FE28A0" w:rsidRDefault="0051501E" w:rsidP="00BF7153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б</w:t>
            </w:r>
            <w:r w:rsidRPr="00FE28A0">
              <w:rPr>
                <w:rFonts w:cs="Arial"/>
              </w:rPr>
              <w:t>р</w:t>
            </w:r>
            <w:r>
              <w:rPr>
                <w:rFonts w:cs="Arial"/>
              </w:rPr>
              <w:t>.</w:t>
            </w:r>
          </w:p>
        </w:tc>
        <w:tc>
          <w:tcPr>
            <w:tcW w:w="1785" w:type="dxa"/>
          </w:tcPr>
          <w:p w14:paraId="08A05F35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1 или 3</w:t>
            </w:r>
          </w:p>
        </w:tc>
        <w:tc>
          <w:tcPr>
            <w:tcW w:w="1843" w:type="dxa"/>
            <w:vAlign w:val="center"/>
          </w:tcPr>
          <w:p w14:paraId="0B711D18" w14:textId="4C6D8084" w:rsidR="00FE28A0" w:rsidRPr="00FE28A0" w:rsidRDefault="00FE28A0" w:rsidP="00BF7153">
            <w:pPr>
              <w:jc w:val="both"/>
              <w:rPr>
                <w:rFonts w:cs="Arial"/>
                <w:lang w:val="en-US"/>
              </w:rPr>
            </w:pPr>
          </w:p>
        </w:tc>
      </w:tr>
      <w:tr w:rsidR="00FE28A0" w:rsidRPr="00FE28A0" w14:paraId="69E1DA11" w14:textId="77777777" w:rsidTr="00130984">
        <w:trPr>
          <w:jc w:val="center"/>
        </w:trPr>
        <w:tc>
          <w:tcPr>
            <w:tcW w:w="680" w:type="dxa"/>
          </w:tcPr>
          <w:p w14:paraId="7C781138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</w:p>
        </w:tc>
        <w:tc>
          <w:tcPr>
            <w:tcW w:w="4253" w:type="dxa"/>
          </w:tcPr>
          <w:p w14:paraId="25399D76" w14:textId="77777777" w:rsidR="00FE28A0" w:rsidRPr="00FE28A0" w:rsidRDefault="00FE28A0" w:rsidP="00BF7153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</w:rPr>
            </w:pPr>
            <w:r w:rsidRPr="00FE28A0">
              <w:rPr>
                <w:rFonts w:cs="Arial"/>
              </w:rPr>
              <w:t>номинално напрежение на електродвигателя</w:t>
            </w:r>
          </w:p>
        </w:tc>
        <w:tc>
          <w:tcPr>
            <w:tcW w:w="908" w:type="dxa"/>
            <w:vAlign w:val="center"/>
          </w:tcPr>
          <w:p w14:paraId="2E5A851F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VDC</w:t>
            </w:r>
          </w:p>
        </w:tc>
        <w:tc>
          <w:tcPr>
            <w:tcW w:w="1785" w:type="dxa"/>
            <w:vAlign w:val="center"/>
          </w:tcPr>
          <w:p w14:paraId="61B1B427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220</w:t>
            </w:r>
          </w:p>
        </w:tc>
        <w:tc>
          <w:tcPr>
            <w:tcW w:w="1843" w:type="dxa"/>
            <w:vAlign w:val="center"/>
          </w:tcPr>
          <w:p w14:paraId="7959175A" w14:textId="1FE826F7" w:rsidR="00FE28A0" w:rsidRPr="00FE28A0" w:rsidRDefault="00FE28A0" w:rsidP="00BF7153">
            <w:pPr>
              <w:tabs>
                <w:tab w:val="center" w:pos="4153"/>
                <w:tab w:val="right" w:pos="8306"/>
              </w:tabs>
              <w:jc w:val="both"/>
              <w:rPr>
                <w:rFonts w:cs="Arial"/>
                <w:lang w:val="en-US"/>
              </w:rPr>
            </w:pPr>
          </w:p>
        </w:tc>
      </w:tr>
      <w:tr w:rsidR="00FE28A0" w:rsidRPr="00FE28A0" w14:paraId="6623C22F" w14:textId="77777777" w:rsidTr="00130984">
        <w:trPr>
          <w:trHeight w:hRule="exact" w:val="284"/>
          <w:jc w:val="center"/>
        </w:trPr>
        <w:tc>
          <w:tcPr>
            <w:tcW w:w="680" w:type="dxa"/>
          </w:tcPr>
          <w:p w14:paraId="1877C07B" w14:textId="77777777" w:rsidR="00FE28A0" w:rsidRPr="00FE28A0" w:rsidRDefault="00FE28A0" w:rsidP="00BF7153">
            <w:pPr>
              <w:spacing w:line="360" w:lineRule="auto"/>
              <w:jc w:val="both"/>
              <w:rPr>
                <w:rFonts w:cs="Arial"/>
              </w:rPr>
            </w:pPr>
          </w:p>
        </w:tc>
        <w:tc>
          <w:tcPr>
            <w:tcW w:w="4253" w:type="dxa"/>
          </w:tcPr>
          <w:p w14:paraId="451FDD4A" w14:textId="77777777" w:rsidR="00FE28A0" w:rsidRPr="00FE28A0" w:rsidRDefault="00FE28A0" w:rsidP="00BF7153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</w:rPr>
            </w:pPr>
            <w:r w:rsidRPr="00FE28A0">
              <w:rPr>
                <w:rFonts w:cs="Arial"/>
              </w:rPr>
              <w:t>пусков ток</w:t>
            </w:r>
          </w:p>
        </w:tc>
        <w:tc>
          <w:tcPr>
            <w:tcW w:w="908" w:type="dxa"/>
          </w:tcPr>
          <w:p w14:paraId="727938F8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А</w:t>
            </w:r>
          </w:p>
        </w:tc>
        <w:tc>
          <w:tcPr>
            <w:tcW w:w="1785" w:type="dxa"/>
          </w:tcPr>
          <w:p w14:paraId="2F8B812C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Да се посочи</w:t>
            </w:r>
          </w:p>
        </w:tc>
        <w:tc>
          <w:tcPr>
            <w:tcW w:w="1843" w:type="dxa"/>
            <w:vAlign w:val="center"/>
          </w:tcPr>
          <w:p w14:paraId="15E75139" w14:textId="77777777" w:rsidR="00FE28A0" w:rsidRPr="00FE28A0" w:rsidRDefault="00FE28A0" w:rsidP="00BF7153">
            <w:pPr>
              <w:jc w:val="both"/>
              <w:rPr>
                <w:rFonts w:cs="Arial"/>
                <w:highlight w:val="yellow"/>
              </w:rPr>
            </w:pPr>
          </w:p>
        </w:tc>
      </w:tr>
      <w:tr w:rsidR="00FE28A0" w:rsidRPr="00FE28A0" w14:paraId="1DB81EFF" w14:textId="77777777" w:rsidTr="00130984">
        <w:trPr>
          <w:jc w:val="center"/>
        </w:trPr>
        <w:tc>
          <w:tcPr>
            <w:tcW w:w="680" w:type="dxa"/>
          </w:tcPr>
          <w:p w14:paraId="04DD740C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</w:p>
        </w:tc>
        <w:tc>
          <w:tcPr>
            <w:tcW w:w="4253" w:type="dxa"/>
          </w:tcPr>
          <w:p w14:paraId="3EB9A436" w14:textId="77777777" w:rsidR="00FE28A0" w:rsidRPr="00FE28A0" w:rsidRDefault="00FE28A0" w:rsidP="00BF7153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</w:rPr>
            </w:pPr>
            <w:r w:rsidRPr="00FE28A0">
              <w:rPr>
                <w:rFonts w:cs="Arial"/>
              </w:rPr>
              <w:t>мощност на електродвигателя</w:t>
            </w:r>
          </w:p>
        </w:tc>
        <w:tc>
          <w:tcPr>
            <w:tcW w:w="908" w:type="dxa"/>
          </w:tcPr>
          <w:p w14:paraId="72DD79C4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W</w:t>
            </w:r>
          </w:p>
        </w:tc>
        <w:tc>
          <w:tcPr>
            <w:tcW w:w="1785" w:type="dxa"/>
          </w:tcPr>
          <w:p w14:paraId="35953F5A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Да се посочи</w:t>
            </w:r>
          </w:p>
        </w:tc>
        <w:tc>
          <w:tcPr>
            <w:tcW w:w="1843" w:type="dxa"/>
            <w:vAlign w:val="center"/>
          </w:tcPr>
          <w:p w14:paraId="39AC2FF2" w14:textId="77777777" w:rsidR="00FE28A0" w:rsidRPr="00FE28A0" w:rsidRDefault="00FE28A0" w:rsidP="00BF7153">
            <w:pPr>
              <w:jc w:val="both"/>
              <w:rPr>
                <w:rFonts w:cs="Arial"/>
                <w:highlight w:val="yellow"/>
                <w:lang w:val="en-US"/>
              </w:rPr>
            </w:pPr>
          </w:p>
        </w:tc>
      </w:tr>
      <w:tr w:rsidR="00FE28A0" w:rsidRPr="00FE28A0" w14:paraId="6881764D" w14:textId="77777777" w:rsidTr="00130984">
        <w:trPr>
          <w:jc w:val="center"/>
        </w:trPr>
        <w:tc>
          <w:tcPr>
            <w:tcW w:w="680" w:type="dxa"/>
          </w:tcPr>
          <w:p w14:paraId="3B89EC70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</w:p>
        </w:tc>
        <w:tc>
          <w:tcPr>
            <w:tcW w:w="4253" w:type="dxa"/>
          </w:tcPr>
          <w:p w14:paraId="35404953" w14:textId="77777777" w:rsidR="00FE28A0" w:rsidRPr="00FE28A0" w:rsidRDefault="00FE28A0" w:rsidP="00BF7153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</w:rPr>
            </w:pPr>
            <w:r w:rsidRPr="00FE28A0">
              <w:rPr>
                <w:rFonts w:cs="Arial"/>
              </w:rPr>
              <w:t>време на зареждане на механизма</w:t>
            </w:r>
          </w:p>
        </w:tc>
        <w:tc>
          <w:tcPr>
            <w:tcW w:w="908" w:type="dxa"/>
          </w:tcPr>
          <w:p w14:paraId="7E49B750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s</w:t>
            </w:r>
          </w:p>
        </w:tc>
        <w:tc>
          <w:tcPr>
            <w:tcW w:w="1785" w:type="dxa"/>
          </w:tcPr>
          <w:p w14:paraId="6D0A60CF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Да се посочи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230E301" w14:textId="282B917F" w:rsidR="00FE28A0" w:rsidRPr="00FE28A0" w:rsidRDefault="00FE28A0" w:rsidP="00BF7153">
            <w:pPr>
              <w:jc w:val="both"/>
              <w:rPr>
                <w:rFonts w:cs="Arial"/>
                <w:highlight w:val="yellow"/>
              </w:rPr>
            </w:pPr>
          </w:p>
        </w:tc>
      </w:tr>
      <w:tr w:rsidR="00FE28A0" w:rsidRPr="00FE28A0" w14:paraId="2A5CEA79" w14:textId="77777777" w:rsidTr="00130984">
        <w:trPr>
          <w:jc w:val="center"/>
        </w:trPr>
        <w:tc>
          <w:tcPr>
            <w:tcW w:w="680" w:type="dxa"/>
          </w:tcPr>
          <w:p w14:paraId="49A4591D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</w:p>
        </w:tc>
        <w:tc>
          <w:tcPr>
            <w:tcW w:w="4253" w:type="dxa"/>
          </w:tcPr>
          <w:p w14:paraId="40FB9204" w14:textId="77777777" w:rsidR="00FE28A0" w:rsidRPr="00FE28A0" w:rsidRDefault="00FE28A0" w:rsidP="00BF7153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</w:rPr>
            </w:pPr>
            <w:r w:rsidRPr="00FE28A0">
              <w:rPr>
                <w:rFonts w:cs="Arial"/>
              </w:rPr>
              <w:t>брой механични операции до бракуване</w:t>
            </w:r>
          </w:p>
        </w:tc>
        <w:tc>
          <w:tcPr>
            <w:tcW w:w="908" w:type="dxa"/>
            <w:vAlign w:val="center"/>
          </w:tcPr>
          <w:p w14:paraId="0E1D6D30" w14:textId="5CD5404C" w:rsidR="00FE28A0" w:rsidRPr="00FE28A0" w:rsidRDefault="0051501E" w:rsidP="00BF7153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б</w:t>
            </w:r>
            <w:r w:rsidRPr="00FE28A0">
              <w:rPr>
                <w:rFonts w:cs="Arial"/>
              </w:rPr>
              <w:t>р</w:t>
            </w:r>
            <w:r>
              <w:rPr>
                <w:rFonts w:cs="Arial"/>
              </w:rPr>
              <w:t>.</w:t>
            </w:r>
          </w:p>
        </w:tc>
        <w:tc>
          <w:tcPr>
            <w:tcW w:w="1785" w:type="dxa"/>
            <w:vAlign w:val="center"/>
          </w:tcPr>
          <w:p w14:paraId="19F273BA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≥20000</w:t>
            </w:r>
          </w:p>
        </w:tc>
        <w:tc>
          <w:tcPr>
            <w:tcW w:w="1843" w:type="dxa"/>
            <w:vAlign w:val="center"/>
          </w:tcPr>
          <w:p w14:paraId="054E5D46" w14:textId="2A797EB8" w:rsidR="00FE28A0" w:rsidRPr="00FE28A0" w:rsidRDefault="00FE28A0" w:rsidP="00BF7153">
            <w:pPr>
              <w:jc w:val="both"/>
              <w:rPr>
                <w:rFonts w:cs="Arial"/>
                <w:lang w:val="en-US"/>
              </w:rPr>
            </w:pPr>
          </w:p>
        </w:tc>
      </w:tr>
      <w:tr w:rsidR="00FE28A0" w:rsidRPr="00FE28A0" w14:paraId="61563180" w14:textId="77777777" w:rsidTr="00130984">
        <w:trPr>
          <w:jc w:val="center"/>
        </w:trPr>
        <w:tc>
          <w:tcPr>
            <w:tcW w:w="680" w:type="dxa"/>
          </w:tcPr>
          <w:p w14:paraId="499BE598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2.</w:t>
            </w:r>
          </w:p>
        </w:tc>
        <w:tc>
          <w:tcPr>
            <w:tcW w:w="4253" w:type="dxa"/>
          </w:tcPr>
          <w:p w14:paraId="7CC3D68D" w14:textId="31CEDECE" w:rsidR="00FE28A0" w:rsidRPr="00FE28A0" w:rsidRDefault="00FE28A0" w:rsidP="00BF7153">
            <w:pPr>
              <w:jc w:val="both"/>
              <w:rPr>
                <w:rFonts w:cs="Arial"/>
              </w:rPr>
            </w:pPr>
            <w:proofErr w:type="spellStart"/>
            <w:r w:rsidRPr="00FE28A0">
              <w:rPr>
                <w:rFonts w:cs="Arial"/>
              </w:rPr>
              <w:t>Включвателни</w:t>
            </w:r>
            <w:proofErr w:type="spellEnd"/>
            <w:r w:rsidRPr="00FE28A0">
              <w:rPr>
                <w:rFonts w:cs="Arial"/>
              </w:rPr>
              <w:t xml:space="preserve"> и </w:t>
            </w:r>
            <w:proofErr w:type="spellStart"/>
            <w:r w:rsidRPr="00FE28A0">
              <w:rPr>
                <w:rFonts w:cs="Arial"/>
              </w:rPr>
              <w:t>изключвателни</w:t>
            </w:r>
            <w:proofErr w:type="spellEnd"/>
            <w:r w:rsidRPr="00FE28A0">
              <w:rPr>
                <w:rFonts w:cs="Arial"/>
              </w:rPr>
              <w:t xml:space="preserve"> бобини за една фаза</w:t>
            </w:r>
            <w:r w:rsidR="0091111A">
              <w:rPr>
                <w:rFonts w:cs="Arial"/>
              </w:rPr>
              <w:t xml:space="preserve"> (едно задвижване).</w:t>
            </w:r>
          </w:p>
        </w:tc>
        <w:tc>
          <w:tcPr>
            <w:tcW w:w="908" w:type="dxa"/>
            <w:vAlign w:val="center"/>
          </w:tcPr>
          <w:p w14:paraId="000AD35E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</w:p>
        </w:tc>
        <w:tc>
          <w:tcPr>
            <w:tcW w:w="1785" w:type="dxa"/>
            <w:vAlign w:val="center"/>
          </w:tcPr>
          <w:p w14:paraId="3A5B5F3E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</w:p>
        </w:tc>
        <w:tc>
          <w:tcPr>
            <w:tcW w:w="1843" w:type="dxa"/>
            <w:vAlign w:val="center"/>
          </w:tcPr>
          <w:p w14:paraId="5E6199CD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</w:p>
        </w:tc>
      </w:tr>
      <w:tr w:rsidR="00FE28A0" w:rsidRPr="00FE28A0" w14:paraId="3CC6D3EF" w14:textId="77777777" w:rsidTr="00130984">
        <w:trPr>
          <w:jc w:val="center"/>
        </w:trPr>
        <w:tc>
          <w:tcPr>
            <w:tcW w:w="680" w:type="dxa"/>
          </w:tcPr>
          <w:p w14:paraId="42B5E825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</w:p>
        </w:tc>
        <w:tc>
          <w:tcPr>
            <w:tcW w:w="4253" w:type="dxa"/>
          </w:tcPr>
          <w:p w14:paraId="5797BBD1" w14:textId="77777777" w:rsidR="00FE28A0" w:rsidRPr="00FE28A0" w:rsidRDefault="00FE28A0" w:rsidP="00BF7153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</w:rPr>
            </w:pPr>
            <w:r w:rsidRPr="00FE28A0">
              <w:rPr>
                <w:rFonts w:cs="Arial"/>
              </w:rPr>
              <w:t xml:space="preserve">брой </w:t>
            </w:r>
            <w:proofErr w:type="spellStart"/>
            <w:r w:rsidRPr="00FE28A0">
              <w:rPr>
                <w:rFonts w:cs="Arial"/>
              </w:rPr>
              <w:t>включвателни</w:t>
            </w:r>
            <w:proofErr w:type="spellEnd"/>
            <w:r w:rsidRPr="00FE28A0">
              <w:rPr>
                <w:rFonts w:cs="Arial"/>
              </w:rPr>
              <w:t xml:space="preserve"> бобини</w:t>
            </w:r>
          </w:p>
        </w:tc>
        <w:tc>
          <w:tcPr>
            <w:tcW w:w="908" w:type="dxa"/>
          </w:tcPr>
          <w:p w14:paraId="730D1BBC" w14:textId="2238D8F7" w:rsidR="00FE28A0" w:rsidRPr="00FE28A0" w:rsidRDefault="0051501E" w:rsidP="00BF7153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б</w:t>
            </w:r>
            <w:r w:rsidRPr="00FE28A0">
              <w:rPr>
                <w:rFonts w:cs="Arial"/>
              </w:rPr>
              <w:t>р</w:t>
            </w:r>
            <w:r>
              <w:rPr>
                <w:rFonts w:cs="Arial"/>
              </w:rPr>
              <w:t>.</w:t>
            </w:r>
          </w:p>
        </w:tc>
        <w:tc>
          <w:tcPr>
            <w:tcW w:w="1785" w:type="dxa"/>
          </w:tcPr>
          <w:p w14:paraId="58EE0131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1</w:t>
            </w:r>
          </w:p>
        </w:tc>
        <w:tc>
          <w:tcPr>
            <w:tcW w:w="1843" w:type="dxa"/>
            <w:vAlign w:val="center"/>
          </w:tcPr>
          <w:p w14:paraId="3DB0A56B" w14:textId="11FF1A8F" w:rsidR="00FE28A0" w:rsidRPr="00FE28A0" w:rsidRDefault="00FE28A0" w:rsidP="00BF7153">
            <w:pPr>
              <w:jc w:val="both"/>
              <w:rPr>
                <w:rFonts w:cs="Arial"/>
                <w:lang w:val="en-US"/>
              </w:rPr>
            </w:pPr>
          </w:p>
        </w:tc>
      </w:tr>
      <w:tr w:rsidR="00FE28A0" w:rsidRPr="00FE28A0" w14:paraId="1E13953A" w14:textId="77777777" w:rsidTr="00130984">
        <w:trPr>
          <w:jc w:val="center"/>
        </w:trPr>
        <w:tc>
          <w:tcPr>
            <w:tcW w:w="680" w:type="dxa"/>
          </w:tcPr>
          <w:p w14:paraId="32BD5E67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</w:p>
        </w:tc>
        <w:tc>
          <w:tcPr>
            <w:tcW w:w="4253" w:type="dxa"/>
          </w:tcPr>
          <w:p w14:paraId="25DB6272" w14:textId="77777777" w:rsidR="00FE28A0" w:rsidRPr="00FE28A0" w:rsidRDefault="00FE28A0" w:rsidP="00BF7153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</w:rPr>
            </w:pPr>
            <w:r w:rsidRPr="00FE28A0">
              <w:rPr>
                <w:rFonts w:cs="Arial"/>
              </w:rPr>
              <w:t xml:space="preserve">брой </w:t>
            </w:r>
            <w:proofErr w:type="spellStart"/>
            <w:r w:rsidRPr="00FE28A0">
              <w:rPr>
                <w:rFonts w:cs="Arial"/>
              </w:rPr>
              <w:t>изключвателни</w:t>
            </w:r>
            <w:proofErr w:type="spellEnd"/>
            <w:r w:rsidRPr="00FE28A0">
              <w:rPr>
                <w:rFonts w:cs="Arial"/>
              </w:rPr>
              <w:t xml:space="preserve"> бобини</w:t>
            </w:r>
          </w:p>
        </w:tc>
        <w:tc>
          <w:tcPr>
            <w:tcW w:w="908" w:type="dxa"/>
          </w:tcPr>
          <w:p w14:paraId="6C5C7EC3" w14:textId="5E47B4D1" w:rsidR="00FE28A0" w:rsidRPr="00FE28A0" w:rsidRDefault="0051501E" w:rsidP="00BF7153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б</w:t>
            </w:r>
            <w:r w:rsidRPr="00FE28A0">
              <w:rPr>
                <w:rFonts w:cs="Arial"/>
              </w:rPr>
              <w:t>р</w:t>
            </w:r>
            <w:r>
              <w:rPr>
                <w:rFonts w:cs="Arial"/>
              </w:rPr>
              <w:t>.</w:t>
            </w:r>
          </w:p>
        </w:tc>
        <w:tc>
          <w:tcPr>
            <w:tcW w:w="1785" w:type="dxa"/>
          </w:tcPr>
          <w:p w14:paraId="3377E664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2</w:t>
            </w:r>
          </w:p>
        </w:tc>
        <w:tc>
          <w:tcPr>
            <w:tcW w:w="1843" w:type="dxa"/>
            <w:vAlign w:val="center"/>
          </w:tcPr>
          <w:p w14:paraId="19CE655E" w14:textId="02AA9EE5" w:rsidR="00FE28A0" w:rsidRPr="00FE28A0" w:rsidRDefault="00FE28A0" w:rsidP="00BF7153">
            <w:pPr>
              <w:jc w:val="both"/>
              <w:rPr>
                <w:rFonts w:cs="Arial"/>
                <w:lang w:val="en-US"/>
              </w:rPr>
            </w:pPr>
          </w:p>
        </w:tc>
      </w:tr>
      <w:tr w:rsidR="00FE28A0" w:rsidRPr="00FE28A0" w14:paraId="524278B4" w14:textId="77777777" w:rsidTr="00130984">
        <w:trPr>
          <w:jc w:val="center"/>
        </w:trPr>
        <w:tc>
          <w:tcPr>
            <w:tcW w:w="680" w:type="dxa"/>
          </w:tcPr>
          <w:p w14:paraId="70508FE2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</w:p>
        </w:tc>
        <w:tc>
          <w:tcPr>
            <w:tcW w:w="4253" w:type="dxa"/>
          </w:tcPr>
          <w:p w14:paraId="5DACCBAF" w14:textId="77777777" w:rsidR="00FE28A0" w:rsidRPr="00FE28A0" w:rsidRDefault="00FE28A0" w:rsidP="00BF7153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</w:rPr>
            </w:pPr>
            <w:r w:rsidRPr="00FE28A0">
              <w:rPr>
                <w:rFonts w:cs="Arial"/>
              </w:rPr>
              <w:t>номинално захранващо напрежение</w:t>
            </w:r>
          </w:p>
        </w:tc>
        <w:tc>
          <w:tcPr>
            <w:tcW w:w="908" w:type="dxa"/>
          </w:tcPr>
          <w:p w14:paraId="490ED8B5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VDC</w:t>
            </w:r>
          </w:p>
        </w:tc>
        <w:tc>
          <w:tcPr>
            <w:tcW w:w="1785" w:type="dxa"/>
          </w:tcPr>
          <w:p w14:paraId="599C7351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220</w:t>
            </w:r>
          </w:p>
        </w:tc>
        <w:tc>
          <w:tcPr>
            <w:tcW w:w="1843" w:type="dxa"/>
            <w:vAlign w:val="center"/>
          </w:tcPr>
          <w:p w14:paraId="6200C2EA" w14:textId="669E5A7B" w:rsidR="00FE28A0" w:rsidRPr="00FE28A0" w:rsidRDefault="00FE28A0" w:rsidP="00BF7153">
            <w:pPr>
              <w:jc w:val="both"/>
              <w:rPr>
                <w:rFonts w:cs="Arial"/>
                <w:lang w:val="en-US"/>
              </w:rPr>
            </w:pPr>
          </w:p>
        </w:tc>
      </w:tr>
      <w:tr w:rsidR="00FE28A0" w:rsidRPr="00FE28A0" w14:paraId="5F771A5E" w14:textId="77777777" w:rsidTr="00130984">
        <w:trPr>
          <w:jc w:val="center"/>
        </w:trPr>
        <w:tc>
          <w:tcPr>
            <w:tcW w:w="680" w:type="dxa"/>
          </w:tcPr>
          <w:p w14:paraId="5B1D683B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</w:p>
        </w:tc>
        <w:tc>
          <w:tcPr>
            <w:tcW w:w="4253" w:type="dxa"/>
          </w:tcPr>
          <w:p w14:paraId="12348D48" w14:textId="77777777" w:rsidR="00FE28A0" w:rsidRPr="00FE28A0" w:rsidRDefault="00FE28A0" w:rsidP="00BF7153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</w:rPr>
            </w:pPr>
            <w:proofErr w:type="spellStart"/>
            <w:r w:rsidRPr="00FE28A0">
              <w:rPr>
                <w:rFonts w:cs="Arial"/>
              </w:rPr>
              <w:t>потребяема</w:t>
            </w:r>
            <w:proofErr w:type="spellEnd"/>
            <w:r w:rsidRPr="00FE28A0">
              <w:rPr>
                <w:rFonts w:cs="Arial"/>
              </w:rPr>
              <w:t xml:space="preserve"> мощност на </w:t>
            </w:r>
            <w:proofErr w:type="spellStart"/>
            <w:r w:rsidRPr="00FE28A0">
              <w:rPr>
                <w:rFonts w:cs="Arial"/>
              </w:rPr>
              <w:t>включвателната</w:t>
            </w:r>
            <w:proofErr w:type="spellEnd"/>
            <w:r w:rsidRPr="00FE28A0">
              <w:rPr>
                <w:rFonts w:cs="Arial"/>
              </w:rPr>
              <w:t xml:space="preserve"> бобина</w:t>
            </w:r>
          </w:p>
        </w:tc>
        <w:tc>
          <w:tcPr>
            <w:tcW w:w="908" w:type="dxa"/>
            <w:vAlign w:val="center"/>
          </w:tcPr>
          <w:p w14:paraId="051CC193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W</w:t>
            </w:r>
          </w:p>
        </w:tc>
        <w:tc>
          <w:tcPr>
            <w:tcW w:w="1785" w:type="dxa"/>
          </w:tcPr>
          <w:p w14:paraId="3B3AE3A4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Да се посочи</w:t>
            </w:r>
          </w:p>
        </w:tc>
        <w:tc>
          <w:tcPr>
            <w:tcW w:w="1843" w:type="dxa"/>
            <w:vAlign w:val="center"/>
          </w:tcPr>
          <w:p w14:paraId="5D3BF01B" w14:textId="77777777" w:rsidR="00FE28A0" w:rsidRPr="00FE28A0" w:rsidRDefault="00FE28A0" w:rsidP="00BF7153">
            <w:pPr>
              <w:jc w:val="both"/>
              <w:rPr>
                <w:rFonts w:cs="Arial"/>
                <w:highlight w:val="yellow"/>
                <w:lang w:val="en-US"/>
              </w:rPr>
            </w:pPr>
          </w:p>
        </w:tc>
      </w:tr>
      <w:tr w:rsidR="00FE28A0" w:rsidRPr="00FE28A0" w14:paraId="11644F31" w14:textId="77777777" w:rsidTr="00130984">
        <w:trPr>
          <w:jc w:val="center"/>
        </w:trPr>
        <w:tc>
          <w:tcPr>
            <w:tcW w:w="680" w:type="dxa"/>
          </w:tcPr>
          <w:p w14:paraId="773B6AD3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</w:p>
        </w:tc>
        <w:tc>
          <w:tcPr>
            <w:tcW w:w="4253" w:type="dxa"/>
          </w:tcPr>
          <w:p w14:paraId="3D7E2952" w14:textId="77777777" w:rsidR="00FE28A0" w:rsidRPr="00FE28A0" w:rsidRDefault="00FE28A0" w:rsidP="00BF7153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</w:rPr>
            </w:pPr>
            <w:proofErr w:type="spellStart"/>
            <w:r w:rsidRPr="00FE28A0">
              <w:rPr>
                <w:rFonts w:cs="Arial"/>
              </w:rPr>
              <w:t>потребяема</w:t>
            </w:r>
            <w:proofErr w:type="spellEnd"/>
            <w:r w:rsidRPr="00FE28A0">
              <w:rPr>
                <w:rFonts w:cs="Arial"/>
              </w:rPr>
              <w:t xml:space="preserve"> мощност на </w:t>
            </w:r>
            <w:proofErr w:type="spellStart"/>
            <w:r w:rsidRPr="00FE28A0">
              <w:rPr>
                <w:rFonts w:cs="Arial"/>
              </w:rPr>
              <w:t>изключвателната</w:t>
            </w:r>
            <w:proofErr w:type="spellEnd"/>
            <w:r w:rsidRPr="00FE28A0">
              <w:rPr>
                <w:rFonts w:cs="Arial"/>
              </w:rPr>
              <w:t xml:space="preserve"> бобина</w:t>
            </w:r>
          </w:p>
        </w:tc>
        <w:tc>
          <w:tcPr>
            <w:tcW w:w="908" w:type="dxa"/>
            <w:vAlign w:val="center"/>
          </w:tcPr>
          <w:p w14:paraId="2C04149E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W</w:t>
            </w:r>
          </w:p>
        </w:tc>
        <w:tc>
          <w:tcPr>
            <w:tcW w:w="1785" w:type="dxa"/>
          </w:tcPr>
          <w:p w14:paraId="3397C578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Да се посочи</w:t>
            </w:r>
          </w:p>
        </w:tc>
        <w:tc>
          <w:tcPr>
            <w:tcW w:w="1843" w:type="dxa"/>
            <w:vAlign w:val="center"/>
          </w:tcPr>
          <w:p w14:paraId="607F5ECA" w14:textId="77777777" w:rsidR="00FE28A0" w:rsidRPr="00FE28A0" w:rsidRDefault="00FE28A0" w:rsidP="00BF7153">
            <w:pPr>
              <w:jc w:val="both"/>
              <w:rPr>
                <w:rFonts w:cs="Arial"/>
                <w:highlight w:val="yellow"/>
                <w:lang w:val="en-US"/>
              </w:rPr>
            </w:pPr>
          </w:p>
        </w:tc>
      </w:tr>
      <w:tr w:rsidR="00FE28A0" w:rsidRPr="00FE28A0" w14:paraId="2B40EF5B" w14:textId="77777777" w:rsidTr="00130984">
        <w:trPr>
          <w:jc w:val="center"/>
        </w:trPr>
        <w:tc>
          <w:tcPr>
            <w:tcW w:w="680" w:type="dxa"/>
          </w:tcPr>
          <w:p w14:paraId="503EBC2E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</w:p>
        </w:tc>
        <w:tc>
          <w:tcPr>
            <w:tcW w:w="4253" w:type="dxa"/>
          </w:tcPr>
          <w:p w14:paraId="11C5FF17" w14:textId="34F074CC" w:rsidR="00FE28A0" w:rsidRPr="00FE28A0" w:rsidRDefault="00FE28A0" w:rsidP="00BF7153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</w:rPr>
            </w:pPr>
            <w:r w:rsidRPr="00FE28A0">
              <w:rPr>
                <w:rFonts w:cs="Arial"/>
              </w:rPr>
              <w:t xml:space="preserve">минимално напрежение на заработване на </w:t>
            </w:r>
            <w:proofErr w:type="spellStart"/>
            <w:r w:rsidRPr="00FE28A0">
              <w:rPr>
                <w:rFonts w:cs="Arial"/>
              </w:rPr>
              <w:t>включвателн</w:t>
            </w:r>
            <w:r w:rsidR="0091111A">
              <w:rPr>
                <w:rFonts w:cs="Arial"/>
              </w:rPr>
              <w:t>а</w:t>
            </w:r>
            <w:proofErr w:type="spellEnd"/>
            <w:r w:rsidR="0091111A">
              <w:rPr>
                <w:rFonts w:cs="Arial"/>
              </w:rPr>
              <w:t xml:space="preserve"> и </w:t>
            </w:r>
            <w:proofErr w:type="spellStart"/>
            <w:r w:rsidRPr="00FE28A0">
              <w:rPr>
                <w:rFonts w:cs="Arial"/>
              </w:rPr>
              <w:t>изключвателн</w:t>
            </w:r>
            <w:r w:rsidR="0091111A">
              <w:rPr>
                <w:rFonts w:cs="Arial"/>
              </w:rPr>
              <w:t>а</w:t>
            </w:r>
            <w:proofErr w:type="spellEnd"/>
            <w:r w:rsidRPr="00FE28A0">
              <w:rPr>
                <w:rFonts w:cs="Arial"/>
              </w:rPr>
              <w:t xml:space="preserve"> </w:t>
            </w:r>
            <w:r w:rsidR="0091111A">
              <w:rPr>
                <w:rFonts w:cs="Arial"/>
              </w:rPr>
              <w:t>бобина</w:t>
            </w:r>
          </w:p>
        </w:tc>
        <w:tc>
          <w:tcPr>
            <w:tcW w:w="908" w:type="dxa"/>
            <w:vAlign w:val="center"/>
          </w:tcPr>
          <w:p w14:paraId="73D7C8AE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V</w:t>
            </w:r>
          </w:p>
        </w:tc>
        <w:tc>
          <w:tcPr>
            <w:tcW w:w="1785" w:type="dxa"/>
            <w:vAlign w:val="center"/>
          </w:tcPr>
          <w:p w14:paraId="383AA54F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 xml:space="preserve">0,85 </w:t>
            </w:r>
            <w:r w:rsidRPr="00FE28A0">
              <w:rPr>
                <w:rFonts w:cs="Arial"/>
                <w:lang w:val="en-US"/>
              </w:rPr>
              <w:t>U</w:t>
            </w:r>
            <w:r w:rsidRPr="00FE28A0">
              <w:rPr>
                <w:rFonts w:cs="Arial"/>
              </w:rPr>
              <w:t>н</w:t>
            </w:r>
          </w:p>
        </w:tc>
        <w:tc>
          <w:tcPr>
            <w:tcW w:w="1843" w:type="dxa"/>
            <w:vAlign w:val="center"/>
          </w:tcPr>
          <w:p w14:paraId="3CE4A955" w14:textId="64020FBA" w:rsidR="00FE28A0" w:rsidRPr="00FE28A0" w:rsidRDefault="00FE28A0" w:rsidP="00BF7153">
            <w:pPr>
              <w:jc w:val="both"/>
              <w:rPr>
                <w:rFonts w:cs="Arial"/>
                <w:highlight w:val="yellow"/>
              </w:rPr>
            </w:pPr>
          </w:p>
        </w:tc>
      </w:tr>
      <w:tr w:rsidR="00FE28A0" w:rsidRPr="00FE28A0" w14:paraId="43EF0378" w14:textId="77777777" w:rsidTr="00130984">
        <w:trPr>
          <w:jc w:val="center"/>
        </w:trPr>
        <w:tc>
          <w:tcPr>
            <w:tcW w:w="680" w:type="dxa"/>
          </w:tcPr>
          <w:p w14:paraId="752B48DA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</w:p>
        </w:tc>
        <w:tc>
          <w:tcPr>
            <w:tcW w:w="4253" w:type="dxa"/>
          </w:tcPr>
          <w:p w14:paraId="1896C863" w14:textId="18D12567" w:rsidR="00FE28A0" w:rsidRPr="00FE28A0" w:rsidRDefault="00FE28A0" w:rsidP="00BF7153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</w:rPr>
            </w:pPr>
            <w:r w:rsidRPr="00FE28A0">
              <w:rPr>
                <w:rFonts w:cs="Arial"/>
              </w:rPr>
              <w:t xml:space="preserve">максимално допустимо напрежение за </w:t>
            </w:r>
            <w:proofErr w:type="spellStart"/>
            <w:r w:rsidR="00874ABA" w:rsidRPr="00FE28A0">
              <w:rPr>
                <w:rFonts w:cs="Arial"/>
              </w:rPr>
              <w:t>включвателн</w:t>
            </w:r>
            <w:r w:rsidR="00874ABA" w:rsidRPr="00874ABA">
              <w:rPr>
                <w:rFonts w:cs="Arial"/>
              </w:rPr>
              <w:t>а</w:t>
            </w:r>
            <w:proofErr w:type="spellEnd"/>
            <w:r w:rsidR="00874ABA" w:rsidRPr="00874ABA">
              <w:rPr>
                <w:rFonts w:cs="Arial"/>
              </w:rPr>
              <w:t xml:space="preserve"> и </w:t>
            </w:r>
            <w:proofErr w:type="spellStart"/>
            <w:r w:rsidR="00874ABA" w:rsidRPr="00FE28A0">
              <w:rPr>
                <w:rFonts w:cs="Arial"/>
              </w:rPr>
              <w:t>изключвателн</w:t>
            </w:r>
            <w:r w:rsidR="00874ABA" w:rsidRPr="00874ABA">
              <w:rPr>
                <w:rFonts w:cs="Arial"/>
              </w:rPr>
              <w:t>а</w:t>
            </w:r>
            <w:proofErr w:type="spellEnd"/>
            <w:r w:rsidR="00874ABA" w:rsidRPr="00FE28A0">
              <w:rPr>
                <w:rFonts w:cs="Arial"/>
              </w:rPr>
              <w:t xml:space="preserve"> </w:t>
            </w:r>
            <w:r w:rsidR="00874ABA" w:rsidRPr="00874ABA">
              <w:rPr>
                <w:rFonts w:cs="Arial"/>
              </w:rPr>
              <w:t>бобина</w:t>
            </w:r>
          </w:p>
        </w:tc>
        <w:tc>
          <w:tcPr>
            <w:tcW w:w="908" w:type="dxa"/>
            <w:vAlign w:val="center"/>
          </w:tcPr>
          <w:p w14:paraId="6B9234BC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V</w:t>
            </w:r>
          </w:p>
        </w:tc>
        <w:tc>
          <w:tcPr>
            <w:tcW w:w="1785" w:type="dxa"/>
            <w:vAlign w:val="center"/>
          </w:tcPr>
          <w:p w14:paraId="62FE0808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 xml:space="preserve">1,10 </w:t>
            </w:r>
            <w:r w:rsidRPr="00FE28A0">
              <w:rPr>
                <w:rFonts w:cs="Arial"/>
                <w:lang w:val="en-US"/>
              </w:rPr>
              <w:t>U</w:t>
            </w:r>
            <w:r w:rsidRPr="00FE28A0">
              <w:rPr>
                <w:rFonts w:cs="Arial"/>
              </w:rPr>
              <w:t>н</w:t>
            </w:r>
          </w:p>
        </w:tc>
        <w:tc>
          <w:tcPr>
            <w:tcW w:w="1843" w:type="dxa"/>
            <w:vAlign w:val="center"/>
          </w:tcPr>
          <w:p w14:paraId="4686FEEF" w14:textId="3E224AC1" w:rsidR="00FE28A0" w:rsidRPr="00FE28A0" w:rsidRDefault="00FE28A0" w:rsidP="00BF7153">
            <w:pPr>
              <w:jc w:val="both"/>
              <w:rPr>
                <w:rFonts w:cs="Arial"/>
                <w:highlight w:val="yellow"/>
              </w:rPr>
            </w:pPr>
          </w:p>
        </w:tc>
      </w:tr>
      <w:tr w:rsidR="00FE28A0" w:rsidRPr="00FE28A0" w14:paraId="1F5D0F9E" w14:textId="77777777" w:rsidTr="00130984">
        <w:trPr>
          <w:jc w:val="center"/>
        </w:trPr>
        <w:tc>
          <w:tcPr>
            <w:tcW w:w="680" w:type="dxa"/>
          </w:tcPr>
          <w:p w14:paraId="4364FAF8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3.</w:t>
            </w:r>
          </w:p>
        </w:tc>
        <w:tc>
          <w:tcPr>
            <w:tcW w:w="4253" w:type="dxa"/>
          </w:tcPr>
          <w:p w14:paraId="13FCD6E9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Превключващи блок-контакти</w:t>
            </w:r>
          </w:p>
        </w:tc>
        <w:tc>
          <w:tcPr>
            <w:tcW w:w="908" w:type="dxa"/>
            <w:vAlign w:val="center"/>
          </w:tcPr>
          <w:p w14:paraId="65CD61D0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1785" w:type="dxa"/>
            <w:vAlign w:val="center"/>
          </w:tcPr>
          <w:p w14:paraId="132E591C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1843" w:type="dxa"/>
            <w:vAlign w:val="center"/>
          </w:tcPr>
          <w:p w14:paraId="741D33E7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</w:tr>
      <w:tr w:rsidR="00FE28A0" w:rsidRPr="00FE28A0" w14:paraId="6AEC6BF1" w14:textId="77777777" w:rsidTr="00130984">
        <w:trPr>
          <w:jc w:val="center"/>
        </w:trPr>
        <w:tc>
          <w:tcPr>
            <w:tcW w:w="680" w:type="dxa"/>
          </w:tcPr>
          <w:p w14:paraId="502CED0D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4253" w:type="dxa"/>
          </w:tcPr>
          <w:p w14:paraId="668EDE97" w14:textId="77777777" w:rsidR="00FE28A0" w:rsidRPr="00FE28A0" w:rsidRDefault="00FE28A0" w:rsidP="00BF7153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</w:rPr>
            </w:pPr>
            <w:r w:rsidRPr="00FE28A0">
              <w:rPr>
                <w:rFonts w:cs="Arial"/>
              </w:rPr>
              <w:t xml:space="preserve">нормално отворени контакти </w:t>
            </w:r>
          </w:p>
        </w:tc>
        <w:tc>
          <w:tcPr>
            <w:tcW w:w="908" w:type="dxa"/>
            <w:vAlign w:val="center"/>
          </w:tcPr>
          <w:p w14:paraId="11FE4304" w14:textId="4D9C8349" w:rsidR="00FE28A0" w:rsidRPr="00FE28A0" w:rsidRDefault="0051501E" w:rsidP="00BF7153">
            <w:pPr>
              <w:spacing w:before="40" w:after="40"/>
              <w:jc w:val="both"/>
              <w:rPr>
                <w:rFonts w:cs="Arial"/>
              </w:rPr>
            </w:pPr>
            <w:r>
              <w:rPr>
                <w:rFonts w:cs="Arial"/>
              </w:rPr>
              <w:t>б</w:t>
            </w:r>
            <w:r w:rsidRPr="00FE28A0">
              <w:rPr>
                <w:rFonts w:cs="Arial"/>
              </w:rPr>
              <w:t>р</w:t>
            </w:r>
            <w:r>
              <w:rPr>
                <w:rFonts w:cs="Arial"/>
              </w:rPr>
              <w:t>.</w:t>
            </w:r>
          </w:p>
        </w:tc>
        <w:tc>
          <w:tcPr>
            <w:tcW w:w="1785" w:type="dxa"/>
            <w:vAlign w:val="center"/>
          </w:tcPr>
          <w:p w14:paraId="625DA31A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≥ 12</w:t>
            </w:r>
          </w:p>
        </w:tc>
        <w:tc>
          <w:tcPr>
            <w:tcW w:w="1843" w:type="dxa"/>
            <w:vAlign w:val="center"/>
          </w:tcPr>
          <w:p w14:paraId="3D47148E" w14:textId="449AB570" w:rsidR="00FE28A0" w:rsidRPr="00FE28A0" w:rsidRDefault="00FE28A0" w:rsidP="00BF7153">
            <w:pPr>
              <w:spacing w:before="40" w:after="40"/>
              <w:jc w:val="both"/>
              <w:rPr>
                <w:rFonts w:cs="Arial"/>
                <w:lang w:val="en-US"/>
              </w:rPr>
            </w:pPr>
          </w:p>
        </w:tc>
      </w:tr>
      <w:tr w:rsidR="00FE28A0" w:rsidRPr="00FE28A0" w14:paraId="17A38492" w14:textId="77777777" w:rsidTr="00130984">
        <w:trPr>
          <w:jc w:val="center"/>
        </w:trPr>
        <w:tc>
          <w:tcPr>
            <w:tcW w:w="680" w:type="dxa"/>
          </w:tcPr>
          <w:p w14:paraId="0AF5ED06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4253" w:type="dxa"/>
          </w:tcPr>
          <w:p w14:paraId="1792A505" w14:textId="77777777" w:rsidR="00FE28A0" w:rsidRPr="00FE28A0" w:rsidRDefault="00FE28A0" w:rsidP="00BF7153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</w:rPr>
            </w:pPr>
            <w:r w:rsidRPr="00FE28A0">
              <w:rPr>
                <w:rFonts w:cs="Arial"/>
              </w:rPr>
              <w:t xml:space="preserve">нормално затворени контакти </w:t>
            </w:r>
          </w:p>
        </w:tc>
        <w:tc>
          <w:tcPr>
            <w:tcW w:w="908" w:type="dxa"/>
            <w:vAlign w:val="center"/>
          </w:tcPr>
          <w:p w14:paraId="6FD1803D" w14:textId="33E1DD45" w:rsidR="00FE28A0" w:rsidRPr="00FE28A0" w:rsidRDefault="0051501E" w:rsidP="00BF7153">
            <w:pPr>
              <w:spacing w:before="40" w:after="40"/>
              <w:jc w:val="both"/>
              <w:rPr>
                <w:rFonts w:cs="Arial"/>
              </w:rPr>
            </w:pPr>
            <w:r>
              <w:rPr>
                <w:rFonts w:cs="Arial"/>
              </w:rPr>
              <w:t>б</w:t>
            </w:r>
            <w:r w:rsidRPr="00FE28A0">
              <w:rPr>
                <w:rFonts w:cs="Arial"/>
              </w:rPr>
              <w:t>р</w:t>
            </w:r>
            <w:r>
              <w:rPr>
                <w:rFonts w:cs="Arial"/>
              </w:rPr>
              <w:t>.</w:t>
            </w:r>
          </w:p>
        </w:tc>
        <w:tc>
          <w:tcPr>
            <w:tcW w:w="1785" w:type="dxa"/>
            <w:vAlign w:val="center"/>
          </w:tcPr>
          <w:p w14:paraId="533192AE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≥ 12</w:t>
            </w:r>
          </w:p>
        </w:tc>
        <w:tc>
          <w:tcPr>
            <w:tcW w:w="1843" w:type="dxa"/>
            <w:vAlign w:val="center"/>
          </w:tcPr>
          <w:p w14:paraId="2FD4F40E" w14:textId="7E2F7608" w:rsidR="00FE28A0" w:rsidRPr="00FE28A0" w:rsidRDefault="00FE28A0" w:rsidP="00BF7153">
            <w:pPr>
              <w:spacing w:before="40" w:after="40"/>
              <w:jc w:val="both"/>
              <w:rPr>
                <w:rFonts w:cs="Arial"/>
                <w:lang w:val="en-US"/>
              </w:rPr>
            </w:pPr>
          </w:p>
        </w:tc>
      </w:tr>
      <w:tr w:rsidR="00FE28A0" w:rsidRPr="00FE28A0" w14:paraId="5FB82F5D" w14:textId="77777777" w:rsidTr="00130984">
        <w:trPr>
          <w:jc w:val="center"/>
        </w:trPr>
        <w:tc>
          <w:tcPr>
            <w:tcW w:w="680" w:type="dxa"/>
          </w:tcPr>
          <w:p w14:paraId="77219374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4253" w:type="dxa"/>
          </w:tcPr>
          <w:p w14:paraId="5E22AEBE" w14:textId="77777777" w:rsidR="00FE28A0" w:rsidRPr="00FE28A0" w:rsidRDefault="00FE28A0" w:rsidP="00BF7153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</w:rPr>
            </w:pPr>
            <w:r w:rsidRPr="00FE28A0">
              <w:rPr>
                <w:rFonts w:cs="Arial"/>
              </w:rPr>
              <w:t>номинален продължителен DС ток</w:t>
            </w:r>
          </w:p>
        </w:tc>
        <w:tc>
          <w:tcPr>
            <w:tcW w:w="908" w:type="dxa"/>
            <w:vAlign w:val="center"/>
          </w:tcPr>
          <w:p w14:paraId="7396948C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А</w:t>
            </w:r>
          </w:p>
        </w:tc>
        <w:tc>
          <w:tcPr>
            <w:tcW w:w="1785" w:type="dxa"/>
            <w:vAlign w:val="center"/>
          </w:tcPr>
          <w:p w14:paraId="72CDC3C8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≥ 10</w:t>
            </w:r>
          </w:p>
        </w:tc>
        <w:tc>
          <w:tcPr>
            <w:tcW w:w="1843" w:type="dxa"/>
            <w:vAlign w:val="center"/>
          </w:tcPr>
          <w:p w14:paraId="5ADCB27C" w14:textId="7DD003C5" w:rsidR="00FE28A0" w:rsidRPr="00FE28A0" w:rsidRDefault="00FE28A0" w:rsidP="00BF7153">
            <w:pPr>
              <w:spacing w:before="40" w:after="40"/>
              <w:jc w:val="both"/>
              <w:rPr>
                <w:rFonts w:cs="Arial"/>
                <w:lang w:val="en-US"/>
              </w:rPr>
            </w:pPr>
          </w:p>
        </w:tc>
      </w:tr>
      <w:tr w:rsidR="00FE28A0" w:rsidRPr="00FE28A0" w14:paraId="274614E7" w14:textId="77777777" w:rsidTr="00130984">
        <w:trPr>
          <w:jc w:val="center"/>
        </w:trPr>
        <w:tc>
          <w:tcPr>
            <w:tcW w:w="680" w:type="dxa"/>
          </w:tcPr>
          <w:p w14:paraId="37FDE757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4253" w:type="dxa"/>
          </w:tcPr>
          <w:p w14:paraId="22A0C54E" w14:textId="77777777" w:rsidR="00FE28A0" w:rsidRPr="00FE28A0" w:rsidRDefault="00FE28A0" w:rsidP="00BF7153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</w:rPr>
            </w:pPr>
            <w:r w:rsidRPr="00FE28A0">
              <w:rPr>
                <w:rFonts w:cs="Arial"/>
              </w:rPr>
              <w:t>номинален продължителен АС ток</w:t>
            </w:r>
          </w:p>
        </w:tc>
        <w:tc>
          <w:tcPr>
            <w:tcW w:w="908" w:type="dxa"/>
            <w:vAlign w:val="center"/>
          </w:tcPr>
          <w:p w14:paraId="0CBE0CDE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А</w:t>
            </w:r>
          </w:p>
        </w:tc>
        <w:tc>
          <w:tcPr>
            <w:tcW w:w="1785" w:type="dxa"/>
            <w:vAlign w:val="center"/>
          </w:tcPr>
          <w:p w14:paraId="720057B8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≥ 10</w:t>
            </w:r>
          </w:p>
        </w:tc>
        <w:tc>
          <w:tcPr>
            <w:tcW w:w="1843" w:type="dxa"/>
            <w:vAlign w:val="center"/>
          </w:tcPr>
          <w:p w14:paraId="12321B18" w14:textId="302D87F1" w:rsidR="00FE28A0" w:rsidRPr="00FE28A0" w:rsidRDefault="00FE28A0" w:rsidP="00BF7153">
            <w:pPr>
              <w:spacing w:before="40" w:after="40"/>
              <w:jc w:val="both"/>
              <w:rPr>
                <w:rFonts w:cs="Arial"/>
                <w:lang w:val="en-US"/>
              </w:rPr>
            </w:pPr>
          </w:p>
        </w:tc>
      </w:tr>
      <w:tr w:rsidR="00FE28A0" w:rsidRPr="00FE28A0" w14:paraId="11615F71" w14:textId="77777777" w:rsidTr="00130984">
        <w:trPr>
          <w:jc w:val="center"/>
        </w:trPr>
        <w:tc>
          <w:tcPr>
            <w:tcW w:w="680" w:type="dxa"/>
          </w:tcPr>
          <w:p w14:paraId="469CA9B3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4253" w:type="dxa"/>
          </w:tcPr>
          <w:p w14:paraId="03271252" w14:textId="77777777" w:rsidR="00FE28A0" w:rsidRPr="00FE28A0" w:rsidRDefault="00FE28A0" w:rsidP="00BF7153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</w:rPr>
            </w:pPr>
            <w:proofErr w:type="spellStart"/>
            <w:r w:rsidRPr="00FE28A0">
              <w:rPr>
                <w:rFonts w:cs="Arial"/>
              </w:rPr>
              <w:t>включвателен</w:t>
            </w:r>
            <w:proofErr w:type="spellEnd"/>
            <w:r w:rsidRPr="00FE28A0">
              <w:rPr>
                <w:rFonts w:cs="Arial"/>
              </w:rPr>
              <w:t xml:space="preserve"> АC ток </w:t>
            </w:r>
          </w:p>
        </w:tc>
        <w:tc>
          <w:tcPr>
            <w:tcW w:w="908" w:type="dxa"/>
            <w:vAlign w:val="center"/>
          </w:tcPr>
          <w:p w14:paraId="0CF6828C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A</w:t>
            </w:r>
          </w:p>
        </w:tc>
        <w:tc>
          <w:tcPr>
            <w:tcW w:w="1785" w:type="dxa"/>
            <w:vAlign w:val="center"/>
          </w:tcPr>
          <w:p w14:paraId="67FAF586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10</w:t>
            </w:r>
          </w:p>
        </w:tc>
        <w:tc>
          <w:tcPr>
            <w:tcW w:w="1843" w:type="dxa"/>
            <w:vAlign w:val="center"/>
          </w:tcPr>
          <w:p w14:paraId="21A9FD26" w14:textId="5DC4E744" w:rsidR="00FE28A0" w:rsidRPr="00FE28A0" w:rsidRDefault="00FE28A0" w:rsidP="00BF7153">
            <w:pPr>
              <w:spacing w:before="40" w:after="40"/>
              <w:jc w:val="both"/>
              <w:rPr>
                <w:rFonts w:cs="Arial"/>
                <w:lang w:val="en-US"/>
              </w:rPr>
            </w:pPr>
          </w:p>
        </w:tc>
      </w:tr>
      <w:tr w:rsidR="00FE28A0" w:rsidRPr="00FE28A0" w14:paraId="12E610A7" w14:textId="77777777" w:rsidTr="00130984">
        <w:trPr>
          <w:jc w:val="center"/>
        </w:trPr>
        <w:tc>
          <w:tcPr>
            <w:tcW w:w="680" w:type="dxa"/>
          </w:tcPr>
          <w:p w14:paraId="5F973436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4253" w:type="dxa"/>
          </w:tcPr>
          <w:p w14:paraId="46BAE45E" w14:textId="77777777" w:rsidR="00FE28A0" w:rsidRPr="00FE28A0" w:rsidRDefault="00FE28A0" w:rsidP="00BF7153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</w:rPr>
            </w:pPr>
            <w:proofErr w:type="spellStart"/>
            <w:r w:rsidRPr="00FE28A0">
              <w:rPr>
                <w:rFonts w:cs="Arial"/>
              </w:rPr>
              <w:t>изключвателен</w:t>
            </w:r>
            <w:proofErr w:type="spellEnd"/>
            <w:r w:rsidRPr="00FE28A0">
              <w:rPr>
                <w:rFonts w:cs="Arial"/>
              </w:rPr>
              <w:t xml:space="preserve"> АC ток </w:t>
            </w:r>
          </w:p>
        </w:tc>
        <w:tc>
          <w:tcPr>
            <w:tcW w:w="908" w:type="dxa"/>
            <w:vAlign w:val="center"/>
          </w:tcPr>
          <w:p w14:paraId="0AD7C172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A</w:t>
            </w:r>
          </w:p>
        </w:tc>
        <w:tc>
          <w:tcPr>
            <w:tcW w:w="1785" w:type="dxa"/>
            <w:vAlign w:val="center"/>
          </w:tcPr>
          <w:p w14:paraId="1224D6FB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10</w:t>
            </w:r>
          </w:p>
        </w:tc>
        <w:tc>
          <w:tcPr>
            <w:tcW w:w="1843" w:type="dxa"/>
            <w:vAlign w:val="center"/>
          </w:tcPr>
          <w:p w14:paraId="2A58273D" w14:textId="65E8F6D0" w:rsidR="00FE28A0" w:rsidRPr="00FE28A0" w:rsidRDefault="00FE28A0" w:rsidP="00BF7153">
            <w:pPr>
              <w:spacing w:before="40" w:after="40"/>
              <w:jc w:val="both"/>
              <w:rPr>
                <w:rFonts w:cs="Arial"/>
                <w:lang w:val="en-US"/>
              </w:rPr>
            </w:pPr>
          </w:p>
        </w:tc>
      </w:tr>
      <w:tr w:rsidR="00FE28A0" w:rsidRPr="00FE28A0" w14:paraId="1145170D" w14:textId="77777777" w:rsidTr="00130984">
        <w:trPr>
          <w:jc w:val="center"/>
        </w:trPr>
        <w:tc>
          <w:tcPr>
            <w:tcW w:w="680" w:type="dxa"/>
          </w:tcPr>
          <w:p w14:paraId="1F1980B5" w14:textId="77777777" w:rsidR="00FE28A0" w:rsidRPr="00FE28A0" w:rsidRDefault="00FE28A0" w:rsidP="00BF7153">
            <w:pPr>
              <w:tabs>
                <w:tab w:val="center" w:pos="4153"/>
                <w:tab w:val="right" w:pos="8306"/>
              </w:tabs>
              <w:jc w:val="both"/>
              <w:rPr>
                <w:rFonts w:cs="Arial"/>
              </w:rPr>
            </w:pPr>
          </w:p>
        </w:tc>
        <w:tc>
          <w:tcPr>
            <w:tcW w:w="4253" w:type="dxa"/>
          </w:tcPr>
          <w:p w14:paraId="306B4F69" w14:textId="77777777" w:rsidR="00FE28A0" w:rsidRPr="00FE28A0" w:rsidRDefault="00FE28A0" w:rsidP="00BF7153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</w:rPr>
            </w:pPr>
            <w:r w:rsidRPr="00FE28A0">
              <w:rPr>
                <w:rFonts w:cs="Arial"/>
              </w:rPr>
              <w:t>“импулсен” контакт с продължителност на импулса</w:t>
            </w:r>
            <w:r w:rsidRPr="00FE28A0">
              <w:rPr>
                <w:rFonts w:cs="Arial"/>
              </w:rPr>
              <w:br/>
            </w:r>
            <w:proofErr w:type="spellStart"/>
            <w:r w:rsidRPr="00FE28A0">
              <w:rPr>
                <w:rFonts w:cs="Arial"/>
              </w:rPr>
              <w:t>min</w:t>
            </w:r>
            <w:proofErr w:type="spellEnd"/>
            <w:r w:rsidRPr="00FE28A0">
              <w:rPr>
                <w:rFonts w:cs="Arial"/>
              </w:rPr>
              <w:t xml:space="preserve"> 40 </w:t>
            </w:r>
            <w:proofErr w:type="spellStart"/>
            <w:r w:rsidRPr="00FE28A0">
              <w:rPr>
                <w:rFonts w:cs="Arial"/>
              </w:rPr>
              <w:t>ms</w:t>
            </w:r>
            <w:proofErr w:type="spellEnd"/>
          </w:p>
        </w:tc>
        <w:tc>
          <w:tcPr>
            <w:tcW w:w="908" w:type="dxa"/>
            <w:vAlign w:val="center"/>
          </w:tcPr>
          <w:p w14:paraId="1FD236B4" w14:textId="3F1F7A49" w:rsidR="00FE28A0" w:rsidRPr="00FE28A0" w:rsidRDefault="0051501E" w:rsidP="00BF7153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б</w:t>
            </w:r>
            <w:r w:rsidRPr="00FE28A0">
              <w:rPr>
                <w:rFonts w:cs="Arial"/>
              </w:rPr>
              <w:t>р</w:t>
            </w:r>
            <w:r>
              <w:rPr>
                <w:rFonts w:cs="Arial"/>
              </w:rPr>
              <w:t>.</w:t>
            </w:r>
          </w:p>
        </w:tc>
        <w:tc>
          <w:tcPr>
            <w:tcW w:w="1785" w:type="dxa"/>
            <w:vAlign w:val="center"/>
          </w:tcPr>
          <w:p w14:paraId="5E895CC6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1</w:t>
            </w:r>
          </w:p>
        </w:tc>
        <w:tc>
          <w:tcPr>
            <w:tcW w:w="1843" w:type="dxa"/>
            <w:vAlign w:val="center"/>
          </w:tcPr>
          <w:p w14:paraId="56B8F969" w14:textId="355184F8" w:rsidR="00FE28A0" w:rsidRPr="00FE28A0" w:rsidRDefault="00FE28A0" w:rsidP="00BF7153">
            <w:pPr>
              <w:jc w:val="both"/>
              <w:rPr>
                <w:rFonts w:cs="Arial"/>
                <w:lang w:val="en-US"/>
              </w:rPr>
            </w:pPr>
          </w:p>
        </w:tc>
      </w:tr>
      <w:tr w:rsidR="00FE28A0" w:rsidRPr="00FE28A0" w14:paraId="6176B3B9" w14:textId="77777777" w:rsidTr="00130984">
        <w:trPr>
          <w:jc w:val="center"/>
        </w:trPr>
        <w:tc>
          <w:tcPr>
            <w:tcW w:w="680" w:type="dxa"/>
          </w:tcPr>
          <w:p w14:paraId="22920266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lastRenderedPageBreak/>
              <w:t>4.</w:t>
            </w:r>
          </w:p>
        </w:tc>
        <w:tc>
          <w:tcPr>
            <w:tcW w:w="4253" w:type="dxa"/>
          </w:tcPr>
          <w:p w14:paraId="5672D121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Възможности за ръчно зареждане пружините на прекъсвача</w:t>
            </w:r>
          </w:p>
        </w:tc>
        <w:tc>
          <w:tcPr>
            <w:tcW w:w="908" w:type="dxa"/>
            <w:vAlign w:val="center"/>
          </w:tcPr>
          <w:p w14:paraId="0DCDC32C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1785" w:type="dxa"/>
            <w:vAlign w:val="center"/>
          </w:tcPr>
          <w:p w14:paraId="29C51CD8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да</w:t>
            </w:r>
          </w:p>
        </w:tc>
        <w:tc>
          <w:tcPr>
            <w:tcW w:w="1843" w:type="dxa"/>
            <w:vAlign w:val="center"/>
          </w:tcPr>
          <w:p w14:paraId="09F0443E" w14:textId="1366FE28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</w:tr>
      <w:tr w:rsidR="00FE28A0" w:rsidRPr="00FE28A0" w14:paraId="29ED6D8B" w14:textId="77777777" w:rsidTr="00130984">
        <w:trPr>
          <w:jc w:val="center"/>
        </w:trPr>
        <w:tc>
          <w:tcPr>
            <w:tcW w:w="680" w:type="dxa"/>
          </w:tcPr>
          <w:p w14:paraId="21D998B3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8.</w:t>
            </w:r>
          </w:p>
        </w:tc>
        <w:tc>
          <w:tcPr>
            <w:tcW w:w="4253" w:type="dxa"/>
          </w:tcPr>
          <w:p w14:paraId="33C3D25C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Необходимост от мерки срещу  кондензат в шкафа за управление</w:t>
            </w:r>
          </w:p>
        </w:tc>
        <w:tc>
          <w:tcPr>
            <w:tcW w:w="908" w:type="dxa"/>
            <w:vAlign w:val="center"/>
          </w:tcPr>
          <w:p w14:paraId="7A69EA43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</w:p>
        </w:tc>
        <w:tc>
          <w:tcPr>
            <w:tcW w:w="1785" w:type="dxa"/>
          </w:tcPr>
          <w:p w14:paraId="4C4CFA2F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Да се посочи</w:t>
            </w:r>
          </w:p>
        </w:tc>
        <w:tc>
          <w:tcPr>
            <w:tcW w:w="1843" w:type="dxa"/>
            <w:vAlign w:val="center"/>
          </w:tcPr>
          <w:p w14:paraId="4026C201" w14:textId="7130F2C2" w:rsidR="00FE28A0" w:rsidRPr="00FE28A0" w:rsidRDefault="00FE28A0" w:rsidP="00BF7153">
            <w:pPr>
              <w:jc w:val="both"/>
              <w:rPr>
                <w:rFonts w:cs="Arial"/>
              </w:rPr>
            </w:pPr>
          </w:p>
        </w:tc>
      </w:tr>
      <w:tr w:rsidR="00FE28A0" w:rsidRPr="00FE28A0" w14:paraId="51E5C71C" w14:textId="77777777" w:rsidTr="00130984">
        <w:trPr>
          <w:jc w:val="center"/>
        </w:trPr>
        <w:tc>
          <w:tcPr>
            <w:tcW w:w="680" w:type="dxa"/>
          </w:tcPr>
          <w:p w14:paraId="1490246C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</w:p>
        </w:tc>
        <w:tc>
          <w:tcPr>
            <w:tcW w:w="4253" w:type="dxa"/>
          </w:tcPr>
          <w:p w14:paraId="78D1FC2D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Необходимост от отопление в шкафа за управление</w:t>
            </w:r>
          </w:p>
        </w:tc>
        <w:tc>
          <w:tcPr>
            <w:tcW w:w="908" w:type="dxa"/>
            <w:vAlign w:val="center"/>
          </w:tcPr>
          <w:p w14:paraId="2AC44C5A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</w:p>
        </w:tc>
        <w:tc>
          <w:tcPr>
            <w:tcW w:w="1785" w:type="dxa"/>
          </w:tcPr>
          <w:p w14:paraId="47B1D1DE" w14:textId="77777777" w:rsidR="00FE28A0" w:rsidRPr="00FE28A0" w:rsidRDefault="00FE28A0" w:rsidP="00BF7153">
            <w:pPr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Да се посочи</w:t>
            </w:r>
          </w:p>
        </w:tc>
        <w:tc>
          <w:tcPr>
            <w:tcW w:w="1843" w:type="dxa"/>
            <w:vAlign w:val="center"/>
          </w:tcPr>
          <w:p w14:paraId="0BCCFBD5" w14:textId="7DDDFF73" w:rsidR="00FE28A0" w:rsidRPr="00FE28A0" w:rsidRDefault="00FE28A0" w:rsidP="00BF7153">
            <w:pPr>
              <w:jc w:val="both"/>
              <w:rPr>
                <w:rFonts w:cs="Arial"/>
              </w:rPr>
            </w:pPr>
          </w:p>
        </w:tc>
      </w:tr>
      <w:tr w:rsidR="00FE28A0" w:rsidRPr="00FE28A0" w14:paraId="174DD4F0" w14:textId="77777777" w:rsidTr="00130984">
        <w:trPr>
          <w:jc w:val="center"/>
        </w:trPr>
        <w:tc>
          <w:tcPr>
            <w:tcW w:w="680" w:type="dxa"/>
          </w:tcPr>
          <w:p w14:paraId="771467DE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9.</w:t>
            </w:r>
          </w:p>
        </w:tc>
        <w:tc>
          <w:tcPr>
            <w:tcW w:w="4253" w:type="dxa"/>
          </w:tcPr>
          <w:p w14:paraId="64E1A2A9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Възможности за блокиране на дистанционното управление на прекъсвача при извършване на управление от място</w:t>
            </w:r>
          </w:p>
        </w:tc>
        <w:tc>
          <w:tcPr>
            <w:tcW w:w="908" w:type="dxa"/>
            <w:vAlign w:val="center"/>
          </w:tcPr>
          <w:p w14:paraId="3F2A26B4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1785" w:type="dxa"/>
            <w:vAlign w:val="center"/>
          </w:tcPr>
          <w:p w14:paraId="4F1BA427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Да</w:t>
            </w:r>
          </w:p>
        </w:tc>
        <w:tc>
          <w:tcPr>
            <w:tcW w:w="1843" w:type="dxa"/>
            <w:vAlign w:val="center"/>
          </w:tcPr>
          <w:p w14:paraId="7275410F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</w:tr>
      <w:tr w:rsidR="00FE28A0" w:rsidRPr="00FE28A0" w14:paraId="671EF4A5" w14:textId="77777777" w:rsidTr="00130984">
        <w:trPr>
          <w:jc w:val="center"/>
        </w:trPr>
        <w:tc>
          <w:tcPr>
            <w:tcW w:w="680" w:type="dxa"/>
          </w:tcPr>
          <w:p w14:paraId="1FEEB1AA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10.</w:t>
            </w:r>
          </w:p>
        </w:tc>
        <w:tc>
          <w:tcPr>
            <w:tcW w:w="4253" w:type="dxa"/>
          </w:tcPr>
          <w:p w14:paraId="23227C42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Индикатор за положението на главните контакти на прекъсвача</w:t>
            </w:r>
          </w:p>
        </w:tc>
        <w:tc>
          <w:tcPr>
            <w:tcW w:w="908" w:type="dxa"/>
            <w:vAlign w:val="center"/>
          </w:tcPr>
          <w:p w14:paraId="7D05BDF9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  <w:tc>
          <w:tcPr>
            <w:tcW w:w="1785" w:type="dxa"/>
            <w:vAlign w:val="center"/>
          </w:tcPr>
          <w:p w14:paraId="6055FD08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  <w:r w:rsidRPr="00FE28A0">
              <w:rPr>
                <w:rFonts w:cs="Arial"/>
              </w:rPr>
              <w:t>да</w:t>
            </w:r>
          </w:p>
        </w:tc>
        <w:tc>
          <w:tcPr>
            <w:tcW w:w="1843" w:type="dxa"/>
            <w:vAlign w:val="center"/>
          </w:tcPr>
          <w:p w14:paraId="5DD8F43F" w14:textId="77777777" w:rsidR="00FE28A0" w:rsidRPr="00FE28A0" w:rsidRDefault="00FE28A0" w:rsidP="00BF7153">
            <w:pPr>
              <w:spacing w:before="40" w:after="40"/>
              <w:jc w:val="both"/>
              <w:rPr>
                <w:rFonts w:cs="Arial"/>
              </w:rPr>
            </w:pPr>
          </w:p>
        </w:tc>
      </w:tr>
      <w:bookmarkEnd w:id="14"/>
    </w:tbl>
    <w:p w14:paraId="299C3D07" w14:textId="77777777" w:rsidR="00FE28A0" w:rsidRPr="00FE28A0" w:rsidRDefault="00FE28A0" w:rsidP="00BF7153">
      <w:pPr>
        <w:jc w:val="both"/>
        <w:rPr>
          <w:rFonts w:cs="Arial"/>
          <w:szCs w:val="22"/>
        </w:rPr>
      </w:pPr>
    </w:p>
    <w:p w14:paraId="0423F541" w14:textId="77777777" w:rsidR="00FE28A0" w:rsidRPr="00361243" w:rsidRDefault="00FE28A0" w:rsidP="00BF7153">
      <w:pPr>
        <w:tabs>
          <w:tab w:val="left" w:pos="851"/>
        </w:tabs>
        <w:spacing w:after="80"/>
        <w:ind w:left="851" w:right="567" w:hanging="284"/>
        <w:jc w:val="both"/>
        <w:rPr>
          <w:rFonts w:cs="Arial"/>
          <w:b/>
          <w:bCs/>
          <w:lang w:val="en-US"/>
        </w:rPr>
      </w:pPr>
      <w:r w:rsidRPr="00361243">
        <w:rPr>
          <w:rFonts w:cs="Arial"/>
          <w:b/>
          <w:bCs/>
        </w:rPr>
        <w:t>ЗАБЕЛЕЖКИ:</w:t>
      </w:r>
    </w:p>
    <w:p w14:paraId="728480B3" w14:textId="77777777" w:rsidR="00FE28A0" w:rsidRPr="00361243" w:rsidRDefault="00FE28A0" w:rsidP="00BF7153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80"/>
        <w:ind w:left="1134" w:right="567" w:hanging="567"/>
        <w:jc w:val="both"/>
        <w:textAlignment w:val="baseline"/>
        <w:rPr>
          <w:rFonts w:cs="Arial"/>
        </w:rPr>
      </w:pPr>
      <w:r w:rsidRPr="00361243">
        <w:rPr>
          <w:rFonts w:cs="Arial"/>
        </w:rPr>
        <w:t>Доставчикът задължително попълва всички данни на предлаганите прекъсвачи съгласно реда в техническата спецификация</w:t>
      </w:r>
    </w:p>
    <w:p w14:paraId="604A34CF" w14:textId="77777777" w:rsidR="00FE28A0" w:rsidRPr="00361243" w:rsidRDefault="00FE28A0" w:rsidP="00BF7153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80"/>
        <w:ind w:left="1134" w:right="567" w:hanging="567"/>
        <w:jc w:val="both"/>
        <w:textAlignment w:val="baseline"/>
        <w:rPr>
          <w:rFonts w:cs="Arial"/>
        </w:rPr>
      </w:pPr>
      <w:r w:rsidRPr="00361243">
        <w:rPr>
          <w:rFonts w:cs="Arial"/>
        </w:rPr>
        <w:t>Доставчикът, на база предоставените им изходни данни, да представи допълнителни изчисления в защита на неговите конкретно предложени съоръжения.</w:t>
      </w:r>
    </w:p>
    <w:p w14:paraId="19D8C4B0" w14:textId="77777777" w:rsidR="00FE28A0" w:rsidRPr="00FE28A0" w:rsidRDefault="00FE28A0" w:rsidP="00BF7153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80"/>
        <w:ind w:left="1134" w:right="567" w:hanging="567"/>
        <w:jc w:val="both"/>
        <w:textAlignment w:val="baseline"/>
        <w:rPr>
          <w:rFonts w:cs="Arial"/>
        </w:rPr>
      </w:pPr>
      <w:r w:rsidRPr="00FE28A0">
        <w:rPr>
          <w:rFonts w:cs="Arial"/>
        </w:rPr>
        <w:t>Да се приложат габаритен и монтажен чертеж на предлаганите прекъсвачи.</w:t>
      </w:r>
    </w:p>
    <w:p w14:paraId="2BFE6576" w14:textId="77777777" w:rsidR="00FE28A0" w:rsidRPr="00FE28A0" w:rsidRDefault="00FE28A0" w:rsidP="00BF7153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80"/>
        <w:ind w:left="1134" w:right="567" w:hanging="567"/>
        <w:jc w:val="both"/>
        <w:textAlignment w:val="baseline"/>
        <w:rPr>
          <w:rFonts w:cs="Arial"/>
        </w:rPr>
      </w:pPr>
      <w:r w:rsidRPr="00FE28A0">
        <w:rPr>
          <w:rFonts w:cs="Arial"/>
        </w:rPr>
        <w:t>Да се приложат разгъната и монтажна схеми за управлението.</w:t>
      </w:r>
    </w:p>
    <w:p w14:paraId="58D711FB" w14:textId="77777777" w:rsidR="00FE28A0" w:rsidRPr="00FE28A0" w:rsidRDefault="00FE28A0" w:rsidP="00BF7153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80"/>
        <w:ind w:left="1134" w:right="567" w:hanging="567"/>
        <w:jc w:val="both"/>
        <w:textAlignment w:val="baseline"/>
        <w:rPr>
          <w:rFonts w:cs="Arial"/>
        </w:rPr>
      </w:pPr>
      <w:r w:rsidRPr="00FE28A0">
        <w:rPr>
          <w:rFonts w:cs="Arial"/>
        </w:rPr>
        <w:t>В случай, че са необходими допълнителни мерки за ограничаване на пренапреженията (вентилни отводи, кондензатори и др.), същите да се включат в офертата като отделна позиция.</w:t>
      </w:r>
    </w:p>
    <w:p w14:paraId="4DD99D34" w14:textId="4FC6A5D5" w:rsidR="00FE28A0" w:rsidRPr="00FE28A0" w:rsidRDefault="00FE28A0" w:rsidP="00BF7153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80"/>
        <w:ind w:left="1134" w:right="567" w:hanging="567"/>
        <w:jc w:val="both"/>
        <w:textAlignment w:val="baseline"/>
        <w:rPr>
          <w:rFonts w:cs="Arial"/>
        </w:rPr>
      </w:pPr>
      <w:r w:rsidRPr="00FE28A0">
        <w:rPr>
          <w:rFonts w:cs="Arial"/>
        </w:rPr>
        <w:t>Доставчикът да се съобрази със съществуващата изграденост на килиите</w:t>
      </w:r>
      <w:r w:rsidR="00361243">
        <w:rPr>
          <w:rFonts w:cs="Arial"/>
        </w:rPr>
        <w:t>.</w:t>
      </w:r>
    </w:p>
    <w:p w14:paraId="3070B79F" w14:textId="77777777" w:rsidR="00FE28A0" w:rsidRPr="00FE28A0" w:rsidRDefault="00FE28A0" w:rsidP="00BF7153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80"/>
        <w:ind w:left="1134" w:right="567" w:hanging="567"/>
        <w:jc w:val="both"/>
        <w:textAlignment w:val="baseline"/>
        <w:rPr>
          <w:rFonts w:cs="Arial"/>
        </w:rPr>
      </w:pPr>
      <w:r w:rsidRPr="00FE28A0">
        <w:rPr>
          <w:rFonts w:cs="Arial"/>
        </w:rPr>
        <w:t xml:space="preserve">Прекъсвачът да се разполага така, че да се спазват минималните светли разстояния на </w:t>
      </w:r>
      <w:proofErr w:type="spellStart"/>
      <w:r w:rsidRPr="00FE28A0">
        <w:rPr>
          <w:rFonts w:cs="Arial"/>
        </w:rPr>
        <w:t>тоководещите</w:t>
      </w:r>
      <w:proofErr w:type="spellEnd"/>
      <w:r w:rsidRPr="00FE28A0">
        <w:rPr>
          <w:rFonts w:cs="Arial"/>
        </w:rPr>
        <w:t xml:space="preserve"> части на различни елементи на ЗРУ, съгласно изискванията на Наредба № 3 за УЕУ.</w:t>
      </w:r>
    </w:p>
    <w:bookmarkEnd w:id="13"/>
    <w:bookmarkEnd w:id="15"/>
    <w:p w14:paraId="44F48C20" w14:textId="77777777" w:rsidR="00FE28A0" w:rsidRDefault="00FE28A0" w:rsidP="00BF7153">
      <w:pPr>
        <w:pStyle w:val="af1"/>
        <w:tabs>
          <w:tab w:val="left" w:pos="540"/>
          <w:tab w:val="left" w:pos="720"/>
        </w:tabs>
        <w:spacing w:after="0"/>
        <w:jc w:val="both"/>
        <w:rPr>
          <w:rFonts w:ascii="Arial" w:hAnsi="Arial" w:cs="Arial"/>
          <w:bCs/>
          <w:sz w:val="22"/>
          <w:szCs w:val="22"/>
        </w:rPr>
      </w:pPr>
    </w:p>
    <w:p w14:paraId="54933562" w14:textId="77777777" w:rsidR="008A20C2" w:rsidRDefault="008A20C2" w:rsidP="00BF7153">
      <w:pPr>
        <w:jc w:val="both"/>
        <w:rPr>
          <w:rFonts w:cs="Arial"/>
          <w:b/>
        </w:rPr>
      </w:pPr>
    </w:p>
    <w:p w14:paraId="2E73E3B1" w14:textId="77777777" w:rsidR="008A20C2" w:rsidRPr="0045111B" w:rsidRDefault="008A20C2" w:rsidP="00BF7153">
      <w:pPr>
        <w:pStyle w:val="11"/>
        <w:keepNext/>
        <w:spacing w:after="120" w:line="240" w:lineRule="auto"/>
        <w:jc w:val="both"/>
        <w:rPr>
          <w:rFonts w:ascii="Arial" w:hAnsi="Arial" w:cs="Arial"/>
          <w:b/>
        </w:rPr>
      </w:pPr>
      <w:r w:rsidRPr="0045111B">
        <w:rPr>
          <w:rFonts w:ascii="Arial" w:hAnsi="Arial" w:cs="Arial"/>
          <w:b/>
        </w:rPr>
        <w:t>ПРИЛОЖЕНИЯ</w:t>
      </w:r>
    </w:p>
    <w:p w14:paraId="2EF2D724" w14:textId="7E0F5AEB" w:rsidR="008A20C2" w:rsidRDefault="008A20C2" w:rsidP="00BF7153">
      <w:pPr>
        <w:pStyle w:val="a3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cs="Arial"/>
          <w:sz w:val="22"/>
          <w:szCs w:val="22"/>
        </w:rPr>
      </w:pPr>
      <w:bookmarkStart w:id="17" w:name="_Hlk45195129"/>
      <w:r w:rsidRPr="0045111B">
        <w:rPr>
          <w:rFonts w:cs="Arial"/>
          <w:bCs/>
          <w:sz w:val="22"/>
          <w:szCs w:val="22"/>
        </w:rPr>
        <w:t xml:space="preserve">Приложение 1 – </w:t>
      </w:r>
      <w:r>
        <w:rPr>
          <w:rFonts w:cs="Arial"/>
          <w:bCs/>
          <w:sz w:val="22"/>
          <w:szCs w:val="22"/>
        </w:rPr>
        <w:t>Конструктивни чертежи кили</w:t>
      </w:r>
      <w:r w:rsidR="00361243">
        <w:rPr>
          <w:rFonts w:cs="Arial"/>
          <w:bCs/>
          <w:sz w:val="22"/>
          <w:szCs w:val="22"/>
        </w:rPr>
        <w:t>и</w:t>
      </w:r>
      <w:r>
        <w:rPr>
          <w:rFonts w:cs="Arial"/>
          <w:bCs/>
          <w:sz w:val="22"/>
          <w:szCs w:val="22"/>
        </w:rPr>
        <w:t xml:space="preserve"> ЗРУ 10,5 </w:t>
      </w:r>
      <w:r>
        <w:rPr>
          <w:rFonts w:cs="Arial"/>
          <w:bCs/>
          <w:sz w:val="22"/>
          <w:szCs w:val="22"/>
          <w:lang w:val="en-US"/>
        </w:rPr>
        <w:t>kV</w:t>
      </w:r>
      <w:r w:rsidRPr="00D20428">
        <w:rPr>
          <w:rFonts w:cs="Arial"/>
          <w:bCs/>
          <w:sz w:val="22"/>
          <w:szCs w:val="22"/>
        </w:rPr>
        <w:t>;</w:t>
      </w:r>
    </w:p>
    <w:bookmarkEnd w:id="17"/>
    <w:p w14:paraId="353451C0" w14:textId="62AD8CF4" w:rsidR="008A20C2" w:rsidRDefault="008A20C2" w:rsidP="00BF7153">
      <w:pPr>
        <w:pStyle w:val="11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Arial" w:hAnsi="Arial" w:cs="Arial"/>
          <w:iCs/>
        </w:rPr>
      </w:pPr>
      <w:r w:rsidRPr="0045111B">
        <w:rPr>
          <w:rFonts w:ascii="Arial" w:hAnsi="Arial" w:cs="Arial"/>
          <w:iCs/>
        </w:rPr>
        <w:t xml:space="preserve">Приложение </w:t>
      </w:r>
      <w:r>
        <w:rPr>
          <w:rFonts w:ascii="Arial" w:hAnsi="Arial" w:cs="Arial"/>
          <w:iCs/>
        </w:rPr>
        <w:t>2</w:t>
      </w:r>
      <w:r w:rsidRPr="0045111B">
        <w:rPr>
          <w:rFonts w:ascii="Arial" w:hAnsi="Arial" w:cs="Arial"/>
          <w:iCs/>
        </w:rPr>
        <w:t xml:space="preserve"> – </w:t>
      </w:r>
      <w:r>
        <w:rPr>
          <w:rFonts w:ascii="Arial" w:hAnsi="Arial" w:cs="Arial"/>
          <w:iCs/>
        </w:rPr>
        <w:t>Схеми вторична комутация</w:t>
      </w:r>
      <w:r w:rsidR="00A962BF">
        <w:rPr>
          <w:rFonts w:ascii="Arial" w:hAnsi="Arial" w:cs="Arial"/>
          <w:iCs/>
        </w:rPr>
        <w:t>, на електронен носител;</w:t>
      </w:r>
    </w:p>
    <w:p w14:paraId="33310C24" w14:textId="613E8E1A" w:rsidR="008A20C2" w:rsidRPr="00F73996" w:rsidRDefault="008A20C2" w:rsidP="00BF7153">
      <w:pPr>
        <w:pStyle w:val="11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Arial" w:hAnsi="Arial" w:cs="Arial"/>
          <w:iCs/>
        </w:rPr>
      </w:pPr>
      <w:r w:rsidRPr="0045111B">
        <w:rPr>
          <w:rFonts w:ascii="Arial" w:hAnsi="Arial" w:cs="Arial"/>
          <w:iCs/>
        </w:rPr>
        <w:t xml:space="preserve">Приложение </w:t>
      </w:r>
      <w:r>
        <w:rPr>
          <w:rFonts w:ascii="Arial" w:hAnsi="Arial" w:cs="Arial"/>
          <w:iCs/>
        </w:rPr>
        <w:t>3</w:t>
      </w:r>
      <w:r w:rsidRPr="0045111B">
        <w:rPr>
          <w:rFonts w:ascii="Arial" w:hAnsi="Arial" w:cs="Arial"/>
          <w:iCs/>
        </w:rPr>
        <w:t xml:space="preserve"> – </w:t>
      </w:r>
      <w:r>
        <w:rPr>
          <w:rFonts w:ascii="Arial" w:hAnsi="Arial" w:cs="Arial"/>
          <w:iCs/>
        </w:rPr>
        <w:t>Еднолинейна схема</w:t>
      </w:r>
      <w:r w:rsidRPr="0045111B">
        <w:rPr>
          <w:rFonts w:ascii="Arial" w:hAnsi="Arial" w:cs="Arial"/>
          <w:iCs/>
        </w:rPr>
        <w:t xml:space="preserve"> </w:t>
      </w:r>
      <w:r w:rsidR="00361243">
        <w:rPr>
          <w:rFonts w:ascii="Arial" w:hAnsi="Arial" w:cs="Arial"/>
          <w:iCs/>
        </w:rPr>
        <w:t>ПА</w:t>
      </w:r>
      <w:r w:rsidRPr="0045111B">
        <w:rPr>
          <w:rFonts w:ascii="Arial" w:hAnsi="Arial" w:cs="Arial"/>
          <w:iCs/>
        </w:rPr>
        <w:t>ВЕЦ „</w:t>
      </w:r>
      <w:r w:rsidR="00361243">
        <w:rPr>
          <w:rFonts w:ascii="Arial" w:hAnsi="Arial" w:cs="Arial"/>
          <w:iCs/>
        </w:rPr>
        <w:t>Орфей</w:t>
      </w:r>
      <w:r w:rsidRPr="0045111B">
        <w:rPr>
          <w:rFonts w:ascii="Arial" w:hAnsi="Arial" w:cs="Arial"/>
          <w:iCs/>
        </w:rPr>
        <w:t>“</w:t>
      </w:r>
      <w:r>
        <w:rPr>
          <w:rFonts w:ascii="Arial" w:hAnsi="Arial" w:cs="Arial"/>
          <w:iCs/>
        </w:rPr>
        <w:t>;</w:t>
      </w:r>
    </w:p>
    <w:p w14:paraId="7BAB8F4D" w14:textId="77777777" w:rsidR="008A20C2" w:rsidRPr="0045111B" w:rsidRDefault="008A20C2" w:rsidP="00BF7153">
      <w:pPr>
        <w:pStyle w:val="11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Arial" w:hAnsi="Arial" w:cs="Arial"/>
          <w:iCs/>
        </w:rPr>
      </w:pPr>
      <w:r w:rsidRPr="0045111B">
        <w:rPr>
          <w:rFonts w:ascii="Arial" w:hAnsi="Arial" w:cs="Arial"/>
          <w:iCs/>
        </w:rPr>
        <w:t xml:space="preserve">Приложение </w:t>
      </w:r>
      <w:r>
        <w:rPr>
          <w:rFonts w:ascii="Arial" w:hAnsi="Arial" w:cs="Arial"/>
          <w:iCs/>
        </w:rPr>
        <w:t>4</w:t>
      </w:r>
      <w:r w:rsidRPr="0045111B">
        <w:rPr>
          <w:rFonts w:ascii="Arial" w:hAnsi="Arial" w:cs="Arial"/>
          <w:iCs/>
        </w:rPr>
        <w:t xml:space="preserve"> – Заявка </w:t>
      </w:r>
      <w:r w:rsidRPr="0045111B">
        <w:rPr>
          <w:rFonts w:ascii="Arial" w:hAnsi="Arial" w:cs="Arial"/>
        </w:rPr>
        <w:t>за еднократен достъп в обект/и от състава на НЕК ЕАД;</w:t>
      </w:r>
    </w:p>
    <w:p w14:paraId="391B171D" w14:textId="6714E2A1" w:rsidR="00DC1BC9" w:rsidRDefault="00DC1BC9" w:rsidP="00BF7153">
      <w:pPr>
        <w:jc w:val="both"/>
        <w:rPr>
          <w:rFonts w:cs="Arial"/>
          <w:sz w:val="22"/>
          <w:szCs w:val="22"/>
        </w:rPr>
      </w:pPr>
    </w:p>
    <w:p w14:paraId="27472770" w14:textId="6FC0AB35" w:rsidR="008A20C2" w:rsidRDefault="008A20C2" w:rsidP="00BF7153">
      <w:pPr>
        <w:jc w:val="both"/>
        <w:rPr>
          <w:rFonts w:cs="Arial"/>
          <w:sz w:val="22"/>
          <w:szCs w:val="22"/>
        </w:rPr>
      </w:pPr>
    </w:p>
    <w:p w14:paraId="4D7500F2" w14:textId="1CB224F3" w:rsidR="008A20C2" w:rsidRDefault="008A20C2" w:rsidP="00BF7153">
      <w:pPr>
        <w:jc w:val="both"/>
        <w:rPr>
          <w:rFonts w:cs="Arial"/>
          <w:sz w:val="22"/>
          <w:szCs w:val="22"/>
        </w:rPr>
      </w:pPr>
    </w:p>
    <w:p w14:paraId="79403A5E" w14:textId="77777777" w:rsidR="008A20C2" w:rsidRPr="0045111B" w:rsidRDefault="008A20C2" w:rsidP="00BF7153">
      <w:pPr>
        <w:jc w:val="both"/>
        <w:rPr>
          <w:rFonts w:cs="Arial"/>
          <w:sz w:val="22"/>
          <w:szCs w:val="22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2"/>
        <w:gridCol w:w="4603"/>
      </w:tblGrid>
      <w:tr w:rsidR="00250133" w14:paraId="70472545" w14:textId="77777777" w:rsidTr="00952597">
        <w:tc>
          <w:tcPr>
            <w:tcW w:w="4602" w:type="dxa"/>
          </w:tcPr>
          <w:p w14:paraId="00E7CD94" w14:textId="4AF2AB55" w:rsidR="00250133" w:rsidRDefault="00250133" w:rsidP="00BF7153">
            <w:pPr>
              <w:contextualSpacing/>
              <w:jc w:val="both"/>
              <w:rPr>
                <w:rFonts w:cs="Arial"/>
                <w:sz w:val="22"/>
                <w:szCs w:val="22"/>
              </w:rPr>
            </w:pPr>
            <w:r w:rsidRPr="00250133">
              <w:rPr>
                <w:rFonts w:cs="Arial"/>
                <w:sz w:val="22"/>
                <w:szCs w:val="22"/>
              </w:rPr>
              <w:t>СЪГЛАСУВАЛИ:</w:t>
            </w:r>
          </w:p>
        </w:tc>
        <w:tc>
          <w:tcPr>
            <w:tcW w:w="4603" w:type="dxa"/>
          </w:tcPr>
          <w:p w14:paraId="57C65F69" w14:textId="77777777" w:rsidR="00250133" w:rsidRDefault="00250133" w:rsidP="00BF7153">
            <w:pPr>
              <w:contextualSpacing/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250133" w14:paraId="7FC522FD" w14:textId="77777777" w:rsidTr="00952597">
        <w:tc>
          <w:tcPr>
            <w:tcW w:w="4602" w:type="dxa"/>
          </w:tcPr>
          <w:p w14:paraId="61C6254F" w14:textId="77777777" w:rsidR="00952597" w:rsidRDefault="00361243" w:rsidP="00BF7153">
            <w:pPr>
              <w:jc w:val="both"/>
              <w:rPr>
                <w:rFonts w:eastAsiaTheme="minorHAnsi" w:cs="Arial"/>
                <w:sz w:val="22"/>
                <w:szCs w:val="22"/>
              </w:rPr>
            </w:pPr>
            <w:r>
              <w:rPr>
                <w:rFonts w:eastAsiaTheme="minorHAnsi" w:cs="Arial"/>
                <w:sz w:val="22"/>
                <w:szCs w:val="22"/>
              </w:rPr>
              <w:t>Илко Такев</w:t>
            </w:r>
          </w:p>
          <w:p w14:paraId="746DC378" w14:textId="6A45BD4C" w:rsidR="00361243" w:rsidRPr="00250133" w:rsidRDefault="00361243" w:rsidP="00BF7153">
            <w:pPr>
              <w:jc w:val="both"/>
              <w:rPr>
                <w:rFonts w:eastAsiaTheme="minorHAnsi" w:cs="Arial"/>
                <w:sz w:val="22"/>
                <w:szCs w:val="22"/>
              </w:rPr>
            </w:pPr>
            <w:r>
              <w:rPr>
                <w:rFonts w:eastAsiaTheme="minorHAnsi" w:cs="Arial"/>
                <w:sz w:val="22"/>
                <w:szCs w:val="22"/>
              </w:rPr>
              <w:t>Главен инженер</w:t>
            </w:r>
          </w:p>
        </w:tc>
        <w:tc>
          <w:tcPr>
            <w:tcW w:w="4603" w:type="dxa"/>
          </w:tcPr>
          <w:p w14:paraId="3A89E65F" w14:textId="77777777" w:rsidR="00361243" w:rsidRPr="00361243" w:rsidRDefault="00361243" w:rsidP="00BF7153">
            <w:pPr>
              <w:jc w:val="both"/>
              <w:rPr>
                <w:rFonts w:eastAsiaTheme="minorHAnsi" w:cs="Arial"/>
                <w:sz w:val="22"/>
                <w:szCs w:val="22"/>
              </w:rPr>
            </w:pPr>
            <w:r w:rsidRPr="0045111B">
              <w:rPr>
                <w:rFonts w:eastAsiaTheme="minorHAnsi" w:cs="Arial"/>
                <w:sz w:val="22"/>
                <w:szCs w:val="22"/>
              </w:rPr>
              <w:t>Габриела Борисова</w:t>
            </w:r>
          </w:p>
          <w:p w14:paraId="1EE6F63D" w14:textId="26B074EF" w:rsidR="00250133" w:rsidRDefault="00361243" w:rsidP="00BF7153">
            <w:pPr>
              <w:jc w:val="both"/>
              <w:rPr>
                <w:rFonts w:eastAsiaTheme="minorHAnsi" w:cs="Arial"/>
                <w:sz w:val="22"/>
                <w:szCs w:val="22"/>
              </w:rPr>
            </w:pPr>
            <w:r w:rsidRPr="0045111B">
              <w:rPr>
                <w:rFonts w:eastAsiaTheme="minorHAnsi" w:cs="Arial"/>
                <w:sz w:val="22"/>
                <w:szCs w:val="22"/>
              </w:rPr>
              <w:t>Ръководител отдел МСЕУО</w:t>
            </w:r>
          </w:p>
          <w:p w14:paraId="31F0D917" w14:textId="57F64CA3" w:rsidR="00361243" w:rsidRPr="00250133" w:rsidRDefault="00361243" w:rsidP="00BF7153">
            <w:pPr>
              <w:jc w:val="both"/>
              <w:rPr>
                <w:rFonts w:eastAsiaTheme="minorHAnsi" w:cs="Arial"/>
                <w:sz w:val="22"/>
                <w:szCs w:val="22"/>
              </w:rPr>
            </w:pPr>
          </w:p>
        </w:tc>
      </w:tr>
      <w:tr w:rsidR="00250133" w14:paraId="5A59362F" w14:textId="77777777" w:rsidTr="00952597">
        <w:tc>
          <w:tcPr>
            <w:tcW w:w="4602" w:type="dxa"/>
          </w:tcPr>
          <w:p w14:paraId="0542A445" w14:textId="2BEFF1FC" w:rsidR="00250133" w:rsidRPr="0045111B" w:rsidRDefault="00250133" w:rsidP="00BF7153">
            <w:pPr>
              <w:jc w:val="both"/>
              <w:rPr>
                <w:rFonts w:eastAsiaTheme="minorHAnsi" w:cs="Arial"/>
                <w:sz w:val="22"/>
                <w:szCs w:val="22"/>
              </w:rPr>
            </w:pPr>
            <w:r w:rsidRPr="0045111B">
              <w:rPr>
                <w:rFonts w:eastAsiaTheme="minorHAnsi" w:cs="Arial"/>
                <w:sz w:val="22"/>
                <w:szCs w:val="22"/>
              </w:rPr>
              <w:t>Катя Абрашева</w:t>
            </w:r>
          </w:p>
          <w:p w14:paraId="2CFD12E5" w14:textId="77777777" w:rsidR="00250133" w:rsidRDefault="00250133" w:rsidP="00BF7153">
            <w:pPr>
              <w:jc w:val="both"/>
              <w:rPr>
                <w:rFonts w:eastAsiaTheme="minorHAnsi" w:cs="Arial"/>
                <w:sz w:val="22"/>
                <w:szCs w:val="22"/>
              </w:rPr>
            </w:pPr>
            <w:r w:rsidRPr="0045111B">
              <w:rPr>
                <w:rFonts w:eastAsiaTheme="minorHAnsi" w:cs="Arial"/>
                <w:sz w:val="22"/>
                <w:szCs w:val="22"/>
              </w:rPr>
              <w:t xml:space="preserve">Инженер, водни турбини в отдел </w:t>
            </w:r>
            <w:proofErr w:type="spellStart"/>
            <w:r w:rsidRPr="0045111B">
              <w:rPr>
                <w:rFonts w:eastAsiaTheme="minorHAnsi" w:cs="Arial"/>
                <w:sz w:val="22"/>
                <w:szCs w:val="22"/>
              </w:rPr>
              <w:t>ЕиР</w:t>
            </w:r>
            <w:proofErr w:type="spellEnd"/>
            <w:r w:rsidRPr="0045111B">
              <w:rPr>
                <w:rFonts w:eastAsiaTheme="minorHAnsi" w:cs="Arial"/>
                <w:sz w:val="22"/>
                <w:szCs w:val="22"/>
              </w:rPr>
              <w:t xml:space="preserve"> ВЕЦ</w:t>
            </w:r>
          </w:p>
          <w:p w14:paraId="48DC49BB" w14:textId="7C1782AD" w:rsidR="00952597" w:rsidRPr="00250133" w:rsidRDefault="00952597" w:rsidP="00BF7153">
            <w:pPr>
              <w:jc w:val="both"/>
              <w:rPr>
                <w:rFonts w:eastAsiaTheme="minorHAnsi" w:cs="Arial"/>
                <w:sz w:val="22"/>
                <w:szCs w:val="22"/>
              </w:rPr>
            </w:pPr>
          </w:p>
        </w:tc>
        <w:tc>
          <w:tcPr>
            <w:tcW w:w="4603" w:type="dxa"/>
          </w:tcPr>
          <w:p w14:paraId="3569277C" w14:textId="77777777" w:rsidR="00361243" w:rsidRPr="00361243" w:rsidRDefault="00361243" w:rsidP="00BF7153">
            <w:pPr>
              <w:contextualSpacing/>
              <w:jc w:val="both"/>
              <w:rPr>
                <w:rFonts w:cs="Arial"/>
                <w:sz w:val="22"/>
                <w:szCs w:val="22"/>
              </w:rPr>
            </w:pPr>
            <w:r w:rsidRPr="00361243">
              <w:rPr>
                <w:rFonts w:cs="Arial"/>
                <w:sz w:val="22"/>
                <w:szCs w:val="22"/>
              </w:rPr>
              <w:t>Веселин Симеонов</w:t>
            </w:r>
          </w:p>
          <w:p w14:paraId="460574A8" w14:textId="1E1C8DD4" w:rsidR="00250133" w:rsidRDefault="00361243" w:rsidP="00BF7153">
            <w:pPr>
              <w:contextualSpacing/>
              <w:jc w:val="both"/>
              <w:rPr>
                <w:rFonts w:cs="Arial"/>
                <w:sz w:val="22"/>
                <w:szCs w:val="22"/>
              </w:rPr>
            </w:pPr>
            <w:r w:rsidRPr="00361243">
              <w:rPr>
                <w:rFonts w:cs="Arial"/>
                <w:sz w:val="22"/>
                <w:szCs w:val="22"/>
              </w:rPr>
              <w:t>Ръководител отдел КЕЗБУТ</w:t>
            </w:r>
          </w:p>
        </w:tc>
      </w:tr>
      <w:tr w:rsidR="00250133" w14:paraId="7F399892" w14:textId="77777777" w:rsidTr="00952597">
        <w:tc>
          <w:tcPr>
            <w:tcW w:w="4602" w:type="dxa"/>
          </w:tcPr>
          <w:p w14:paraId="44031A62" w14:textId="4EE7C895" w:rsidR="00952597" w:rsidRPr="00952597" w:rsidRDefault="00361243" w:rsidP="00BF7153">
            <w:pPr>
              <w:contextualSpacing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Методи Балдев</w:t>
            </w:r>
          </w:p>
          <w:p w14:paraId="12284A3D" w14:textId="77777777" w:rsidR="00250133" w:rsidRDefault="00952597" w:rsidP="00BF7153">
            <w:pPr>
              <w:contextualSpacing/>
              <w:jc w:val="both"/>
              <w:rPr>
                <w:rFonts w:cs="Arial"/>
                <w:sz w:val="22"/>
                <w:szCs w:val="22"/>
              </w:rPr>
            </w:pPr>
            <w:r w:rsidRPr="00952597">
              <w:rPr>
                <w:rFonts w:cs="Arial"/>
                <w:sz w:val="22"/>
                <w:szCs w:val="22"/>
              </w:rPr>
              <w:t xml:space="preserve">Ръководител  отдел </w:t>
            </w:r>
            <w:proofErr w:type="spellStart"/>
            <w:r w:rsidRPr="00952597">
              <w:rPr>
                <w:rFonts w:cs="Arial"/>
                <w:sz w:val="22"/>
                <w:szCs w:val="22"/>
              </w:rPr>
              <w:t>ЕиР</w:t>
            </w:r>
            <w:proofErr w:type="spellEnd"/>
            <w:r w:rsidRPr="00952597">
              <w:rPr>
                <w:rFonts w:cs="Arial"/>
                <w:sz w:val="22"/>
                <w:szCs w:val="22"/>
              </w:rPr>
              <w:t xml:space="preserve"> на ВЕЦ</w:t>
            </w:r>
          </w:p>
          <w:p w14:paraId="2B808B28" w14:textId="03CAB256" w:rsidR="00952597" w:rsidRDefault="00952597" w:rsidP="00BF7153">
            <w:pPr>
              <w:contextualSpacing/>
              <w:jc w:val="both"/>
              <w:rPr>
                <w:rFonts w:cs="Arial"/>
                <w:sz w:val="22"/>
                <w:szCs w:val="22"/>
              </w:rPr>
            </w:pPr>
          </w:p>
        </w:tc>
        <w:tc>
          <w:tcPr>
            <w:tcW w:w="4603" w:type="dxa"/>
          </w:tcPr>
          <w:p w14:paraId="7D674E73" w14:textId="0329CF4F" w:rsidR="00250133" w:rsidRDefault="00250133" w:rsidP="00BF7153">
            <w:pPr>
              <w:contextualSpacing/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250133" w14:paraId="72BF091B" w14:textId="77777777" w:rsidTr="00952597">
        <w:tc>
          <w:tcPr>
            <w:tcW w:w="4602" w:type="dxa"/>
          </w:tcPr>
          <w:p w14:paraId="07ED33BB" w14:textId="7141272E" w:rsidR="00952597" w:rsidRPr="00952597" w:rsidRDefault="00952597" w:rsidP="00BF7153">
            <w:pPr>
              <w:contextualSpacing/>
              <w:jc w:val="both"/>
              <w:rPr>
                <w:rFonts w:cs="Arial"/>
                <w:sz w:val="16"/>
                <w:szCs w:val="16"/>
              </w:rPr>
            </w:pPr>
            <w:r w:rsidRPr="00952597">
              <w:rPr>
                <w:rFonts w:cs="Arial"/>
                <w:sz w:val="16"/>
                <w:szCs w:val="16"/>
              </w:rPr>
              <w:t>Изготвил:</w:t>
            </w:r>
          </w:p>
          <w:p w14:paraId="31E64FFF" w14:textId="02791A59" w:rsidR="00952597" w:rsidRPr="00952597" w:rsidRDefault="00952597" w:rsidP="00BF7153">
            <w:pPr>
              <w:contextualSpacing/>
              <w:jc w:val="both"/>
              <w:rPr>
                <w:rFonts w:cs="Arial"/>
                <w:sz w:val="16"/>
                <w:szCs w:val="16"/>
              </w:rPr>
            </w:pPr>
            <w:r w:rsidRPr="00952597">
              <w:rPr>
                <w:rFonts w:cs="Arial"/>
                <w:sz w:val="16"/>
                <w:szCs w:val="16"/>
              </w:rPr>
              <w:t>Желязко Караиванов</w:t>
            </w:r>
          </w:p>
          <w:p w14:paraId="5F9F108C" w14:textId="6B97B2EA" w:rsidR="00250133" w:rsidRDefault="00952597" w:rsidP="00BF7153">
            <w:pPr>
              <w:contextualSpacing/>
              <w:jc w:val="both"/>
              <w:rPr>
                <w:rFonts w:cs="Arial"/>
                <w:sz w:val="22"/>
                <w:szCs w:val="22"/>
              </w:rPr>
            </w:pPr>
            <w:r w:rsidRPr="00952597">
              <w:rPr>
                <w:rFonts w:cs="Arial"/>
                <w:sz w:val="16"/>
                <w:szCs w:val="16"/>
              </w:rPr>
              <w:t xml:space="preserve">инж. производство ВЕЦ, отдел </w:t>
            </w:r>
            <w:proofErr w:type="spellStart"/>
            <w:r w:rsidRPr="00952597">
              <w:rPr>
                <w:rFonts w:cs="Arial"/>
                <w:sz w:val="16"/>
                <w:szCs w:val="16"/>
              </w:rPr>
              <w:t>ЕиР</w:t>
            </w:r>
            <w:proofErr w:type="spellEnd"/>
            <w:r w:rsidRPr="00952597">
              <w:rPr>
                <w:rFonts w:cs="Arial"/>
                <w:sz w:val="16"/>
                <w:szCs w:val="16"/>
              </w:rPr>
              <w:t xml:space="preserve"> ВЕЦ</w:t>
            </w:r>
          </w:p>
        </w:tc>
        <w:tc>
          <w:tcPr>
            <w:tcW w:w="4603" w:type="dxa"/>
          </w:tcPr>
          <w:p w14:paraId="744AC045" w14:textId="470B1073" w:rsidR="00250133" w:rsidRDefault="00250133" w:rsidP="00BF7153">
            <w:pPr>
              <w:contextualSpacing/>
              <w:jc w:val="both"/>
              <w:rPr>
                <w:rFonts w:cs="Arial"/>
                <w:sz w:val="22"/>
                <w:szCs w:val="22"/>
              </w:rPr>
            </w:pPr>
          </w:p>
        </w:tc>
      </w:tr>
    </w:tbl>
    <w:p w14:paraId="6CC2C72A" w14:textId="30AAC2E5" w:rsidR="00AE1CAF" w:rsidRDefault="00AE1CAF" w:rsidP="00BF7153">
      <w:pPr>
        <w:tabs>
          <w:tab w:val="left" w:pos="5086"/>
        </w:tabs>
        <w:contextualSpacing/>
        <w:jc w:val="both"/>
        <w:rPr>
          <w:rFonts w:cs="Arial"/>
          <w:sz w:val="22"/>
          <w:szCs w:val="22"/>
        </w:rPr>
        <w:sectPr w:rsidR="00AE1CAF" w:rsidSect="00250133">
          <w:footerReference w:type="default" r:id="rId9"/>
          <w:pgSz w:w="11906" w:h="16838"/>
          <w:pgMar w:top="426" w:right="1274" w:bottom="426" w:left="1417" w:header="708" w:footer="374" w:gutter="0"/>
          <w:cols w:space="708"/>
          <w:docGrid w:linePitch="360"/>
        </w:sectPr>
      </w:pPr>
    </w:p>
    <w:p w14:paraId="3D450240" w14:textId="5CC73933" w:rsidR="00637306" w:rsidRDefault="00361243" w:rsidP="00BF7153">
      <w:pPr>
        <w:contextualSpacing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lastRenderedPageBreak/>
        <w:t xml:space="preserve">Приложение </w:t>
      </w:r>
      <w:r w:rsidR="00A962BF">
        <w:rPr>
          <w:rFonts w:cs="Arial"/>
          <w:sz w:val="22"/>
          <w:szCs w:val="22"/>
        </w:rPr>
        <w:t>1</w:t>
      </w:r>
    </w:p>
    <w:p w14:paraId="61EA4BB7" w14:textId="26B61CEC" w:rsidR="005E1333" w:rsidRDefault="005E1333" w:rsidP="00BF7153">
      <w:pPr>
        <w:contextualSpacing/>
        <w:jc w:val="both"/>
        <w:rPr>
          <w:rFonts w:cs="Arial"/>
          <w:sz w:val="22"/>
          <w:szCs w:val="22"/>
        </w:rPr>
      </w:pPr>
      <w:r>
        <w:rPr>
          <w:noProof/>
        </w:rPr>
        <w:drawing>
          <wp:inline distT="0" distB="0" distL="0" distR="0" wp14:anchorId="6534FF07" wp14:editId="73C3984C">
            <wp:extent cx="13756943" cy="8892540"/>
            <wp:effectExtent l="0" t="0" r="0" b="3810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7631" cy="88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DFB4B" w14:textId="77777777" w:rsidR="00AE1CAF" w:rsidRDefault="00AE1CAF" w:rsidP="00BF7153">
      <w:pPr>
        <w:contextualSpacing/>
        <w:jc w:val="both"/>
        <w:rPr>
          <w:rFonts w:cs="Arial"/>
          <w:sz w:val="22"/>
          <w:szCs w:val="22"/>
        </w:rPr>
      </w:pPr>
    </w:p>
    <w:p w14:paraId="57C52C57" w14:textId="0CDCA0DA" w:rsidR="00637306" w:rsidRDefault="00637306" w:rsidP="00BF7153">
      <w:pPr>
        <w:contextualSpacing/>
        <w:jc w:val="both"/>
        <w:rPr>
          <w:rFonts w:cs="Arial"/>
          <w:sz w:val="22"/>
          <w:szCs w:val="22"/>
        </w:rPr>
        <w:sectPr w:rsidR="00637306" w:rsidSect="005E1333">
          <w:pgSz w:w="23808" w:h="16840" w:orient="landscape" w:code="8"/>
          <w:pgMar w:top="709" w:right="709" w:bottom="993" w:left="992" w:header="709" w:footer="374" w:gutter="0"/>
          <w:cols w:space="708"/>
          <w:docGrid w:linePitch="360"/>
        </w:sectPr>
      </w:pPr>
    </w:p>
    <w:p w14:paraId="502EF18B" w14:textId="77777777" w:rsidR="00637306" w:rsidRDefault="00637306" w:rsidP="00BF7153">
      <w:pPr>
        <w:pStyle w:val="11"/>
        <w:tabs>
          <w:tab w:val="left" w:pos="284"/>
        </w:tabs>
        <w:spacing w:after="0" w:line="240" w:lineRule="auto"/>
        <w:jc w:val="both"/>
        <w:rPr>
          <w:rFonts w:ascii="Arial" w:hAnsi="Arial" w:cs="Arial"/>
          <w:iCs/>
        </w:rPr>
      </w:pPr>
    </w:p>
    <w:p w14:paraId="4DB38E99" w14:textId="3997A439" w:rsidR="00A962BF" w:rsidRDefault="00A962BF" w:rsidP="00BF7153">
      <w:pPr>
        <w:pStyle w:val="11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Arial" w:hAnsi="Arial" w:cs="Arial"/>
          <w:iCs/>
        </w:rPr>
      </w:pPr>
      <w:r w:rsidRPr="0045111B">
        <w:rPr>
          <w:rFonts w:ascii="Arial" w:hAnsi="Arial" w:cs="Arial"/>
          <w:iCs/>
        </w:rPr>
        <w:t xml:space="preserve">Приложение </w:t>
      </w:r>
      <w:r>
        <w:rPr>
          <w:rFonts w:ascii="Arial" w:hAnsi="Arial" w:cs="Arial"/>
          <w:iCs/>
        </w:rPr>
        <w:t>2</w:t>
      </w:r>
      <w:r w:rsidRPr="0045111B">
        <w:rPr>
          <w:rFonts w:ascii="Arial" w:hAnsi="Arial" w:cs="Arial"/>
          <w:iCs/>
        </w:rPr>
        <w:t xml:space="preserve"> – </w:t>
      </w:r>
      <w:r>
        <w:rPr>
          <w:rFonts w:ascii="Arial" w:hAnsi="Arial" w:cs="Arial"/>
          <w:iCs/>
        </w:rPr>
        <w:t>Схеми вторична комутация, на електронен носител;</w:t>
      </w:r>
      <w:r w:rsidRPr="00A962BF">
        <w:t xml:space="preserve"> </w:t>
      </w:r>
      <w:r>
        <w:rPr>
          <w:noProof/>
        </w:rPr>
        <w:drawing>
          <wp:inline distT="0" distB="0" distL="0" distR="0" wp14:anchorId="0C8A8458" wp14:editId="44314C2B">
            <wp:extent cx="13981704" cy="8877300"/>
            <wp:effectExtent l="0" t="0" r="127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7386" cy="889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97B6F" w14:textId="15E8919D" w:rsidR="00A962BF" w:rsidRDefault="00A962BF" w:rsidP="00BF7153">
      <w:pPr>
        <w:pStyle w:val="11"/>
        <w:tabs>
          <w:tab w:val="left" w:pos="284"/>
        </w:tabs>
        <w:spacing w:after="0" w:line="240" w:lineRule="auto"/>
        <w:jc w:val="both"/>
        <w:rPr>
          <w:rFonts w:ascii="Arial" w:hAnsi="Arial" w:cs="Arial"/>
          <w:iCs/>
        </w:rPr>
        <w:sectPr w:rsidR="00A962BF" w:rsidSect="00926593">
          <w:pgSz w:w="23811" w:h="16838" w:orient="landscape" w:code="8"/>
          <w:pgMar w:top="1135" w:right="709" w:bottom="993" w:left="992" w:header="709" w:footer="374" w:gutter="0"/>
          <w:cols w:space="708"/>
          <w:docGrid w:linePitch="360"/>
        </w:sectPr>
      </w:pPr>
      <w:r w:rsidRPr="0045111B">
        <w:rPr>
          <w:rFonts w:ascii="Arial" w:hAnsi="Arial" w:cs="Arial"/>
          <w:iCs/>
        </w:rPr>
        <w:lastRenderedPageBreak/>
        <w:t xml:space="preserve">Приложение </w:t>
      </w:r>
      <w:r>
        <w:rPr>
          <w:rFonts w:ascii="Arial" w:hAnsi="Arial" w:cs="Arial"/>
          <w:iCs/>
        </w:rPr>
        <w:t>3</w:t>
      </w:r>
      <w:r w:rsidRPr="0045111B">
        <w:rPr>
          <w:rFonts w:ascii="Arial" w:hAnsi="Arial" w:cs="Arial"/>
          <w:iCs/>
        </w:rPr>
        <w:t xml:space="preserve"> – </w:t>
      </w:r>
      <w:r>
        <w:rPr>
          <w:rFonts w:ascii="Arial" w:hAnsi="Arial" w:cs="Arial"/>
          <w:iCs/>
        </w:rPr>
        <w:t>Еднолинейна схема</w:t>
      </w:r>
      <w:r w:rsidRPr="0045111B"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t>ПА</w:t>
      </w:r>
      <w:r w:rsidRPr="0045111B">
        <w:rPr>
          <w:rFonts w:ascii="Arial" w:hAnsi="Arial" w:cs="Arial"/>
          <w:iCs/>
        </w:rPr>
        <w:t>ВЕЦ „</w:t>
      </w:r>
      <w:r>
        <w:rPr>
          <w:rFonts w:ascii="Arial" w:hAnsi="Arial" w:cs="Arial"/>
          <w:iCs/>
        </w:rPr>
        <w:t>Орфей</w:t>
      </w:r>
      <w:r w:rsidRPr="0045111B">
        <w:rPr>
          <w:rFonts w:ascii="Arial" w:hAnsi="Arial" w:cs="Arial"/>
          <w:iCs/>
        </w:rPr>
        <w:t>“</w:t>
      </w:r>
      <w:r w:rsidR="00926593" w:rsidRPr="00926593">
        <w:t xml:space="preserve"> </w:t>
      </w:r>
      <w:r w:rsidR="00926593">
        <w:rPr>
          <w:noProof/>
        </w:rPr>
        <w:drawing>
          <wp:inline distT="0" distB="0" distL="0" distR="0" wp14:anchorId="45B6F47E" wp14:editId="23A3A719">
            <wp:extent cx="13237210" cy="9067800"/>
            <wp:effectExtent l="0" t="0" r="2540" b="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721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C85ED" w14:textId="41BA986E" w:rsidR="007073E7" w:rsidRPr="007F3974" w:rsidRDefault="007073E7" w:rsidP="00BF7153">
      <w:pPr>
        <w:contextualSpacing/>
        <w:jc w:val="both"/>
        <w:rPr>
          <w:rFonts w:cs="Arial"/>
        </w:rPr>
      </w:pPr>
    </w:p>
    <w:sectPr w:rsidR="007073E7" w:rsidRPr="007F3974" w:rsidSect="00926593">
      <w:pgSz w:w="11907" w:h="16840" w:code="9"/>
      <w:pgMar w:top="709" w:right="1418" w:bottom="992" w:left="1418" w:header="709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3F989B" w14:textId="77777777" w:rsidR="008B2113" w:rsidRDefault="008B2113" w:rsidP="00302817">
      <w:r>
        <w:separator/>
      </w:r>
    </w:p>
  </w:endnote>
  <w:endnote w:type="continuationSeparator" w:id="0">
    <w:p w14:paraId="3383C215" w14:textId="77777777" w:rsidR="008B2113" w:rsidRDefault="008B2113" w:rsidP="003028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40326344"/>
      <w:docPartObj>
        <w:docPartGallery w:val="Page Numbers (Bottom of Page)"/>
        <w:docPartUnique/>
      </w:docPartObj>
    </w:sdtPr>
    <w:sdtContent>
      <w:p w14:paraId="423E0331" w14:textId="55506757" w:rsidR="004E44D2" w:rsidRDefault="004E44D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23</w:t>
        </w:r>
        <w:r>
          <w:fldChar w:fldCharType="end"/>
        </w:r>
      </w:p>
    </w:sdtContent>
  </w:sdt>
  <w:p w14:paraId="600D4544" w14:textId="77777777" w:rsidR="004E44D2" w:rsidRDefault="004E44D2">
    <w:pPr>
      <w:pStyle w:val="a8"/>
    </w:pPr>
  </w:p>
  <w:p w14:paraId="3AA8A4A6" w14:textId="77777777" w:rsidR="009B3102" w:rsidRDefault="009B310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7C6A14" w14:textId="77777777" w:rsidR="008B2113" w:rsidRDefault="008B2113" w:rsidP="00302817">
      <w:r>
        <w:separator/>
      </w:r>
    </w:p>
  </w:footnote>
  <w:footnote w:type="continuationSeparator" w:id="0">
    <w:p w14:paraId="3768011E" w14:textId="77777777" w:rsidR="008B2113" w:rsidRDefault="008B2113" w:rsidP="003028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BC4DE5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21A62016"/>
    <w:multiLevelType w:val="multilevel"/>
    <w:tmpl w:val="4B9C2F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22525F4E"/>
    <w:multiLevelType w:val="hybridMultilevel"/>
    <w:tmpl w:val="D88C1410"/>
    <w:lvl w:ilvl="0" w:tplc="A9EC5C88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144434"/>
    <w:multiLevelType w:val="multilevel"/>
    <w:tmpl w:val="75D4D29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4F2790A"/>
    <w:multiLevelType w:val="hybridMultilevel"/>
    <w:tmpl w:val="B290E570"/>
    <w:lvl w:ilvl="0" w:tplc="A58EA87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6"/>
        <w:vertAlign w:val="baseline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042F91"/>
    <w:multiLevelType w:val="multilevel"/>
    <w:tmpl w:val="90709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vertAlign w:val="baseline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6" w15:restartNumberingAfterBreak="0">
    <w:nsid w:val="51C24568"/>
    <w:multiLevelType w:val="hybridMultilevel"/>
    <w:tmpl w:val="3EDE2812"/>
    <w:lvl w:ilvl="0" w:tplc="0104560A">
      <w:start w:val="6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4855D4"/>
    <w:multiLevelType w:val="multilevel"/>
    <w:tmpl w:val="04070025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8" w15:restartNumberingAfterBreak="0">
    <w:nsid w:val="5A5957F1"/>
    <w:multiLevelType w:val="hybridMultilevel"/>
    <w:tmpl w:val="1DAA635A"/>
    <w:lvl w:ilvl="0" w:tplc="DCFAE764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CF43661"/>
    <w:multiLevelType w:val="hybridMultilevel"/>
    <w:tmpl w:val="B8D087CC"/>
    <w:lvl w:ilvl="0" w:tplc="0104560A">
      <w:start w:val="6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B9249B"/>
    <w:multiLevelType w:val="hybridMultilevel"/>
    <w:tmpl w:val="11960064"/>
    <w:lvl w:ilvl="0" w:tplc="A58EA87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6"/>
        <w:vertAlign w:val="baseline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6F1B82"/>
    <w:multiLevelType w:val="multilevel"/>
    <w:tmpl w:val="8D78DBA4"/>
    <w:lvl w:ilvl="0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7D527ABF"/>
    <w:multiLevelType w:val="hybridMultilevel"/>
    <w:tmpl w:val="EF1221E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4195048">
    <w:abstractNumId w:val="1"/>
  </w:num>
  <w:num w:numId="2" w16cid:durableId="1000237395">
    <w:abstractNumId w:val="2"/>
  </w:num>
  <w:num w:numId="3" w16cid:durableId="1604997704">
    <w:abstractNumId w:val="6"/>
  </w:num>
  <w:num w:numId="4" w16cid:durableId="1923759567">
    <w:abstractNumId w:val="11"/>
  </w:num>
  <w:num w:numId="5" w16cid:durableId="965548211">
    <w:abstractNumId w:val="9"/>
  </w:num>
  <w:num w:numId="6" w16cid:durableId="1440753690">
    <w:abstractNumId w:val="8"/>
  </w:num>
  <w:num w:numId="7" w16cid:durableId="354771873">
    <w:abstractNumId w:val="12"/>
  </w:num>
  <w:num w:numId="8" w16cid:durableId="1697845722">
    <w:abstractNumId w:val="5"/>
  </w:num>
  <w:num w:numId="9" w16cid:durableId="1193422320">
    <w:abstractNumId w:val="7"/>
  </w:num>
  <w:num w:numId="10" w16cid:durableId="313486012">
    <w:abstractNumId w:val="3"/>
  </w:num>
  <w:num w:numId="11" w16cid:durableId="694692312">
    <w:abstractNumId w:val="10"/>
  </w:num>
  <w:num w:numId="12" w16cid:durableId="647900034">
    <w:abstractNumId w:val="4"/>
  </w:num>
  <w:num w:numId="13" w16cid:durableId="429473487">
    <w:abstractNumId w:val="0"/>
    <w:lvlOverride w:ilvl="0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trackedChange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BCD"/>
    <w:rsid w:val="00004562"/>
    <w:rsid w:val="0000520C"/>
    <w:rsid w:val="00013DE5"/>
    <w:rsid w:val="00017067"/>
    <w:rsid w:val="00021AF3"/>
    <w:rsid w:val="0002584F"/>
    <w:rsid w:val="00025ADF"/>
    <w:rsid w:val="000268B6"/>
    <w:rsid w:val="00033194"/>
    <w:rsid w:val="00042C06"/>
    <w:rsid w:val="00054719"/>
    <w:rsid w:val="000557CF"/>
    <w:rsid w:val="00064EB1"/>
    <w:rsid w:val="000719DE"/>
    <w:rsid w:val="0007690F"/>
    <w:rsid w:val="0008022A"/>
    <w:rsid w:val="00086D87"/>
    <w:rsid w:val="000877D6"/>
    <w:rsid w:val="00095B08"/>
    <w:rsid w:val="00096345"/>
    <w:rsid w:val="000A05AB"/>
    <w:rsid w:val="000A4FB0"/>
    <w:rsid w:val="000B1F5C"/>
    <w:rsid w:val="000B401F"/>
    <w:rsid w:val="000B6782"/>
    <w:rsid w:val="000C4C13"/>
    <w:rsid w:val="000C55D9"/>
    <w:rsid w:val="000D7150"/>
    <w:rsid w:val="000D75BB"/>
    <w:rsid w:val="000E0301"/>
    <w:rsid w:val="000E034E"/>
    <w:rsid w:val="000E2798"/>
    <w:rsid w:val="000F1715"/>
    <w:rsid w:val="000F300F"/>
    <w:rsid w:val="0010014F"/>
    <w:rsid w:val="00105B4A"/>
    <w:rsid w:val="001128FE"/>
    <w:rsid w:val="00115F01"/>
    <w:rsid w:val="00122C44"/>
    <w:rsid w:val="001275B3"/>
    <w:rsid w:val="00130952"/>
    <w:rsid w:val="00130984"/>
    <w:rsid w:val="0013294C"/>
    <w:rsid w:val="00145C1A"/>
    <w:rsid w:val="0014667E"/>
    <w:rsid w:val="00147108"/>
    <w:rsid w:val="001517F4"/>
    <w:rsid w:val="00151A7D"/>
    <w:rsid w:val="00152097"/>
    <w:rsid w:val="00152BC5"/>
    <w:rsid w:val="00154FD0"/>
    <w:rsid w:val="00156345"/>
    <w:rsid w:val="001617EF"/>
    <w:rsid w:val="00184F13"/>
    <w:rsid w:val="00192046"/>
    <w:rsid w:val="00196624"/>
    <w:rsid w:val="001B3BCD"/>
    <w:rsid w:val="001B5844"/>
    <w:rsid w:val="001B66A2"/>
    <w:rsid w:val="001C2F89"/>
    <w:rsid w:val="001D1864"/>
    <w:rsid w:val="001D63A3"/>
    <w:rsid w:val="001E3928"/>
    <w:rsid w:val="001E60B8"/>
    <w:rsid w:val="001E6F10"/>
    <w:rsid w:val="001F0D3C"/>
    <w:rsid w:val="002049B6"/>
    <w:rsid w:val="00204EDC"/>
    <w:rsid w:val="00210D18"/>
    <w:rsid w:val="00226D6B"/>
    <w:rsid w:val="00227B61"/>
    <w:rsid w:val="00234098"/>
    <w:rsid w:val="002479C5"/>
    <w:rsid w:val="00250133"/>
    <w:rsid w:val="00252E3A"/>
    <w:rsid w:val="00254D44"/>
    <w:rsid w:val="00257BD4"/>
    <w:rsid w:val="00262DDF"/>
    <w:rsid w:val="00276429"/>
    <w:rsid w:val="00280682"/>
    <w:rsid w:val="002816A4"/>
    <w:rsid w:val="002857DE"/>
    <w:rsid w:val="00286831"/>
    <w:rsid w:val="00293E0E"/>
    <w:rsid w:val="002944FD"/>
    <w:rsid w:val="002A6DC3"/>
    <w:rsid w:val="002B3059"/>
    <w:rsid w:val="002C6CFE"/>
    <w:rsid w:val="002D06E0"/>
    <w:rsid w:val="002D3A97"/>
    <w:rsid w:val="002D45DC"/>
    <w:rsid w:val="002D5B10"/>
    <w:rsid w:val="002F12AE"/>
    <w:rsid w:val="002F518C"/>
    <w:rsid w:val="003001DD"/>
    <w:rsid w:val="0030253C"/>
    <w:rsid w:val="00302817"/>
    <w:rsid w:val="00316A31"/>
    <w:rsid w:val="00320BAC"/>
    <w:rsid w:val="00331633"/>
    <w:rsid w:val="0033243E"/>
    <w:rsid w:val="003338EF"/>
    <w:rsid w:val="0033527E"/>
    <w:rsid w:val="003361E7"/>
    <w:rsid w:val="0034330B"/>
    <w:rsid w:val="00346111"/>
    <w:rsid w:val="00346D9F"/>
    <w:rsid w:val="0035443A"/>
    <w:rsid w:val="00354935"/>
    <w:rsid w:val="003611A5"/>
    <w:rsid w:val="00361243"/>
    <w:rsid w:val="003641C1"/>
    <w:rsid w:val="00364AFE"/>
    <w:rsid w:val="00370015"/>
    <w:rsid w:val="00370347"/>
    <w:rsid w:val="00372226"/>
    <w:rsid w:val="00375C97"/>
    <w:rsid w:val="003778E4"/>
    <w:rsid w:val="00392B20"/>
    <w:rsid w:val="003A0F2D"/>
    <w:rsid w:val="003A176F"/>
    <w:rsid w:val="003A1D25"/>
    <w:rsid w:val="003A1EFA"/>
    <w:rsid w:val="003A4181"/>
    <w:rsid w:val="003A603D"/>
    <w:rsid w:val="003B0AF9"/>
    <w:rsid w:val="003B2F70"/>
    <w:rsid w:val="003C1B29"/>
    <w:rsid w:val="003C3936"/>
    <w:rsid w:val="003C4BFA"/>
    <w:rsid w:val="003D4B3C"/>
    <w:rsid w:val="003E1281"/>
    <w:rsid w:val="003E2725"/>
    <w:rsid w:val="003E33F5"/>
    <w:rsid w:val="003E452B"/>
    <w:rsid w:val="00400566"/>
    <w:rsid w:val="00401F2C"/>
    <w:rsid w:val="00425EF0"/>
    <w:rsid w:val="0042617D"/>
    <w:rsid w:val="00431879"/>
    <w:rsid w:val="0043722B"/>
    <w:rsid w:val="0044104A"/>
    <w:rsid w:val="00446BEB"/>
    <w:rsid w:val="0045111B"/>
    <w:rsid w:val="00453879"/>
    <w:rsid w:val="00454AB0"/>
    <w:rsid w:val="00454D2B"/>
    <w:rsid w:val="004638C1"/>
    <w:rsid w:val="004774F4"/>
    <w:rsid w:val="00484AED"/>
    <w:rsid w:val="00496FB2"/>
    <w:rsid w:val="004A3000"/>
    <w:rsid w:val="004A7D16"/>
    <w:rsid w:val="004B5936"/>
    <w:rsid w:val="004C03DC"/>
    <w:rsid w:val="004D17DC"/>
    <w:rsid w:val="004D4844"/>
    <w:rsid w:val="004E44D2"/>
    <w:rsid w:val="004F6550"/>
    <w:rsid w:val="0050253E"/>
    <w:rsid w:val="00504DE3"/>
    <w:rsid w:val="00505621"/>
    <w:rsid w:val="0051501E"/>
    <w:rsid w:val="005207E8"/>
    <w:rsid w:val="005272B7"/>
    <w:rsid w:val="00531FCE"/>
    <w:rsid w:val="00532369"/>
    <w:rsid w:val="00535516"/>
    <w:rsid w:val="00542C54"/>
    <w:rsid w:val="0055227A"/>
    <w:rsid w:val="005527FB"/>
    <w:rsid w:val="005642D7"/>
    <w:rsid w:val="00573683"/>
    <w:rsid w:val="00581143"/>
    <w:rsid w:val="00582198"/>
    <w:rsid w:val="00590E63"/>
    <w:rsid w:val="00592B84"/>
    <w:rsid w:val="005A22FB"/>
    <w:rsid w:val="005A52A7"/>
    <w:rsid w:val="005A7BE5"/>
    <w:rsid w:val="005B2EA6"/>
    <w:rsid w:val="005B6AEA"/>
    <w:rsid w:val="005C0B20"/>
    <w:rsid w:val="005C1F81"/>
    <w:rsid w:val="005C2425"/>
    <w:rsid w:val="005C2E23"/>
    <w:rsid w:val="005D36A2"/>
    <w:rsid w:val="005E1333"/>
    <w:rsid w:val="005E1961"/>
    <w:rsid w:val="005E395D"/>
    <w:rsid w:val="005E3CAA"/>
    <w:rsid w:val="00604A8C"/>
    <w:rsid w:val="006070C3"/>
    <w:rsid w:val="00607E6B"/>
    <w:rsid w:val="0061129A"/>
    <w:rsid w:val="00613279"/>
    <w:rsid w:val="006211F8"/>
    <w:rsid w:val="00621784"/>
    <w:rsid w:val="006308F7"/>
    <w:rsid w:val="0063158C"/>
    <w:rsid w:val="006325B3"/>
    <w:rsid w:val="006355A2"/>
    <w:rsid w:val="00637306"/>
    <w:rsid w:val="006443E3"/>
    <w:rsid w:val="00644E38"/>
    <w:rsid w:val="006538DA"/>
    <w:rsid w:val="00654B8D"/>
    <w:rsid w:val="006605DC"/>
    <w:rsid w:val="00671FD0"/>
    <w:rsid w:val="00673D83"/>
    <w:rsid w:val="00674C83"/>
    <w:rsid w:val="00681191"/>
    <w:rsid w:val="0069526B"/>
    <w:rsid w:val="00697288"/>
    <w:rsid w:val="006A0F5D"/>
    <w:rsid w:val="006A33E3"/>
    <w:rsid w:val="006A3CFD"/>
    <w:rsid w:val="006A6AB8"/>
    <w:rsid w:val="006B09C2"/>
    <w:rsid w:val="006B5769"/>
    <w:rsid w:val="006C41C3"/>
    <w:rsid w:val="006D76AC"/>
    <w:rsid w:val="006E4C0E"/>
    <w:rsid w:val="006F1CD5"/>
    <w:rsid w:val="006F1F7E"/>
    <w:rsid w:val="006F2090"/>
    <w:rsid w:val="00702F15"/>
    <w:rsid w:val="007054BD"/>
    <w:rsid w:val="00706670"/>
    <w:rsid w:val="007073E7"/>
    <w:rsid w:val="00711C74"/>
    <w:rsid w:val="00712C14"/>
    <w:rsid w:val="00716AC0"/>
    <w:rsid w:val="00725486"/>
    <w:rsid w:val="00725F78"/>
    <w:rsid w:val="007320F4"/>
    <w:rsid w:val="00734587"/>
    <w:rsid w:val="00736F9E"/>
    <w:rsid w:val="007371C2"/>
    <w:rsid w:val="00742468"/>
    <w:rsid w:val="00742955"/>
    <w:rsid w:val="007556BC"/>
    <w:rsid w:val="00756109"/>
    <w:rsid w:val="00763F02"/>
    <w:rsid w:val="0076482E"/>
    <w:rsid w:val="00770BDC"/>
    <w:rsid w:val="00772F7D"/>
    <w:rsid w:val="00782493"/>
    <w:rsid w:val="00783233"/>
    <w:rsid w:val="007848A3"/>
    <w:rsid w:val="007858DF"/>
    <w:rsid w:val="007A61B9"/>
    <w:rsid w:val="007B39EC"/>
    <w:rsid w:val="007B5C6C"/>
    <w:rsid w:val="007C6B05"/>
    <w:rsid w:val="007C7A49"/>
    <w:rsid w:val="007D0B5D"/>
    <w:rsid w:val="007D7680"/>
    <w:rsid w:val="007E26D7"/>
    <w:rsid w:val="007E5135"/>
    <w:rsid w:val="007F3974"/>
    <w:rsid w:val="007F69CE"/>
    <w:rsid w:val="0080275F"/>
    <w:rsid w:val="00802D41"/>
    <w:rsid w:val="00821EB0"/>
    <w:rsid w:val="008223C0"/>
    <w:rsid w:val="0082475D"/>
    <w:rsid w:val="00824A42"/>
    <w:rsid w:val="00826F19"/>
    <w:rsid w:val="008325F9"/>
    <w:rsid w:val="00840921"/>
    <w:rsid w:val="0084645D"/>
    <w:rsid w:val="008474F0"/>
    <w:rsid w:val="0084776C"/>
    <w:rsid w:val="00854F1D"/>
    <w:rsid w:val="00856F39"/>
    <w:rsid w:val="0085739F"/>
    <w:rsid w:val="00861D13"/>
    <w:rsid w:val="0086317F"/>
    <w:rsid w:val="00863D4F"/>
    <w:rsid w:val="00870298"/>
    <w:rsid w:val="00874ABA"/>
    <w:rsid w:val="00877A2B"/>
    <w:rsid w:val="00885273"/>
    <w:rsid w:val="008953F4"/>
    <w:rsid w:val="00896773"/>
    <w:rsid w:val="008A03E5"/>
    <w:rsid w:val="008A112D"/>
    <w:rsid w:val="008A20C2"/>
    <w:rsid w:val="008A6B4D"/>
    <w:rsid w:val="008B2113"/>
    <w:rsid w:val="008B432D"/>
    <w:rsid w:val="008C58B5"/>
    <w:rsid w:val="008C5CF0"/>
    <w:rsid w:val="008C5FA9"/>
    <w:rsid w:val="008C67C5"/>
    <w:rsid w:val="008C728C"/>
    <w:rsid w:val="008D31BC"/>
    <w:rsid w:val="008D44AE"/>
    <w:rsid w:val="008D5BAD"/>
    <w:rsid w:val="008F3D2C"/>
    <w:rsid w:val="008F5971"/>
    <w:rsid w:val="008F79BA"/>
    <w:rsid w:val="00910DF7"/>
    <w:rsid w:val="0091111A"/>
    <w:rsid w:val="009222B0"/>
    <w:rsid w:val="009231EF"/>
    <w:rsid w:val="00923F63"/>
    <w:rsid w:val="00924AA2"/>
    <w:rsid w:val="00926593"/>
    <w:rsid w:val="009337A5"/>
    <w:rsid w:val="00935E48"/>
    <w:rsid w:val="00944A7F"/>
    <w:rsid w:val="00947898"/>
    <w:rsid w:val="00951738"/>
    <w:rsid w:val="00952496"/>
    <w:rsid w:val="00952597"/>
    <w:rsid w:val="0095594D"/>
    <w:rsid w:val="009750E7"/>
    <w:rsid w:val="00975D93"/>
    <w:rsid w:val="009802AC"/>
    <w:rsid w:val="0098080E"/>
    <w:rsid w:val="009821F4"/>
    <w:rsid w:val="0099151B"/>
    <w:rsid w:val="009948E4"/>
    <w:rsid w:val="009B1FD4"/>
    <w:rsid w:val="009B292A"/>
    <w:rsid w:val="009B3102"/>
    <w:rsid w:val="009B62BA"/>
    <w:rsid w:val="009B69B3"/>
    <w:rsid w:val="009B7DD7"/>
    <w:rsid w:val="009C2CBE"/>
    <w:rsid w:val="009C6B00"/>
    <w:rsid w:val="009C6FB5"/>
    <w:rsid w:val="009C7159"/>
    <w:rsid w:val="009C74DE"/>
    <w:rsid w:val="009D3373"/>
    <w:rsid w:val="009D6DFD"/>
    <w:rsid w:val="009E4587"/>
    <w:rsid w:val="009E7CD9"/>
    <w:rsid w:val="009F27CA"/>
    <w:rsid w:val="009F45D3"/>
    <w:rsid w:val="009F4D5B"/>
    <w:rsid w:val="00A00965"/>
    <w:rsid w:val="00A0774F"/>
    <w:rsid w:val="00A27AEC"/>
    <w:rsid w:val="00A3113A"/>
    <w:rsid w:val="00A34AFA"/>
    <w:rsid w:val="00A34EF2"/>
    <w:rsid w:val="00A375DD"/>
    <w:rsid w:val="00A45C0F"/>
    <w:rsid w:val="00A46753"/>
    <w:rsid w:val="00A500CA"/>
    <w:rsid w:val="00A53F6E"/>
    <w:rsid w:val="00A55CE4"/>
    <w:rsid w:val="00A6042C"/>
    <w:rsid w:val="00A628FF"/>
    <w:rsid w:val="00A6314E"/>
    <w:rsid w:val="00A63A60"/>
    <w:rsid w:val="00A66626"/>
    <w:rsid w:val="00A66663"/>
    <w:rsid w:val="00A679EB"/>
    <w:rsid w:val="00A803CC"/>
    <w:rsid w:val="00A82066"/>
    <w:rsid w:val="00A83083"/>
    <w:rsid w:val="00A8453A"/>
    <w:rsid w:val="00A911C7"/>
    <w:rsid w:val="00A962BF"/>
    <w:rsid w:val="00A966E5"/>
    <w:rsid w:val="00AC1446"/>
    <w:rsid w:val="00AC25D7"/>
    <w:rsid w:val="00AC2AD8"/>
    <w:rsid w:val="00AC5EAA"/>
    <w:rsid w:val="00AD2C20"/>
    <w:rsid w:val="00AD32FC"/>
    <w:rsid w:val="00AD4662"/>
    <w:rsid w:val="00AE1CAF"/>
    <w:rsid w:val="00AE3091"/>
    <w:rsid w:val="00AE6FF6"/>
    <w:rsid w:val="00AE7487"/>
    <w:rsid w:val="00AF155E"/>
    <w:rsid w:val="00AF54D5"/>
    <w:rsid w:val="00B065DD"/>
    <w:rsid w:val="00B10EDF"/>
    <w:rsid w:val="00B13162"/>
    <w:rsid w:val="00B155A8"/>
    <w:rsid w:val="00B17862"/>
    <w:rsid w:val="00B2507D"/>
    <w:rsid w:val="00B2784B"/>
    <w:rsid w:val="00B31E07"/>
    <w:rsid w:val="00B41961"/>
    <w:rsid w:val="00B4315F"/>
    <w:rsid w:val="00B50F49"/>
    <w:rsid w:val="00B54514"/>
    <w:rsid w:val="00B5504C"/>
    <w:rsid w:val="00B553EF"/>
    <w:rsid w:val="00B562FE"/>
    <w:rsid w:val="00B57D34"/>
    <w:rsid w:val="00B70A1A"/>
    <w:rsid w:val="00B72E1C"/>
    <w:rsid w:val="00B74285"/>
    <w:rsid w:val="00B76D37"/>
    <w:rsid w:val="00B95CA8"/>
    <w:rsid w:val="00BA2F6A"/>
    <w:rsid w:val="00BC2CAE"/>
    <w:rsid w:val="00BC441D"/>
    <w:rsid w:val="00BC768E"/>
    <w:rsid w:val="00BD49CC"/>
    <w:rsid w:val="00BD728B"/>
    <w:rsid w:val="00BF338E"/>
    <w:rsid w:val="00BF449F"/>
    <w:rsid w:val="00BF7153"/>
    <w:rsid w:val="00C020F4"/>
    <w:rsid w:val="00C03EAA"/>
    <w:rsid w:val="00C16638"/>
    <w:rsid w:val="00C17E9A"/>
    <w:rsid w:val="00C279ED"/>
    <w:rsid w:val="00C43224"/>
    <w:rsid w:val="00C4533C"/>
    <w:rsid w:val="00C5108D"/>
    <w:rsid w:val="00C510A5"/>
    <w:rsid w:val="00C62789"/>
    <w:rsid w:val="00C65EE7"/>
    <w:rsid w:val="00C705F5"/>
    <w:rsid w:val="00C80208"/>
    <w:rsid w:val="00C814EF"/>
    <w:rsid w:val="00C84716"/>
    <w:rsid w:val="00C923E7"/>
    <w:rsid w:val="00C963FD"/>
    <w:rsid w:val="00CA3D7A"/>
    <w:rsid w:val="00CA58CF"/>
    <w:rsid w:val="00CB6BF2"/>
    <w:rsid w:val="00CC2206"/>
    <w:rsid w:val="00CC4BF4"/>
    <w:rsid w:val="00CD2E7B"/>
    <w:rsid w:val="00CD4B64"/>
    <w:rsid w:val="00CE397D"/>
    <w:rsid w:val="00CE71ED"/>
    <w:rsid w:val="00CF02F8"/>
    <w:rsid w:val="00CF708A"/>
    <w:rsid w:val="00D0210D"/>
    <w:rsid w:val="00D10E1D"/>
    <w:rsid w:val="00D15D53"/>
    <w:rsid w:val="00D21EF3"/>
    <w:rsid w:val="00D24EB5"/>
    <w:rsid w:val="00D30B64"/>
    <w:rsid w:val="00D31B64"/>
    <w:rsid w:val="00D40E3C"/>
    <w:rsid w:val="00D42473"/>
    <w:rsid w:val="00D505E5"/>
    <w:rsid w:val="00D5062F"/>
    <w:rsid w:val="00D50EB7"/>
    <w:rsid w:val="00D51C5A"/>
    <w:rsid w:val="00D52E88"/>
    <w:rsid w:val="00D535C4"/>
    <w:rsid w:val="00D57FB5"/>
    <w:rsid w:val="00D64C66"/>
    <w:rsid w:val="00D677A2"/>
    <w:rsid w:val="00D7126F"/>
    <w:rsid w:val="00D72C6E"/>
    <w:rsid w:val="00D730B3"/>
    <w:rsid w:val="00D756F8"/>
    <w:rsid w:val="00D815C8"/>
    <w:rsid w:val="00D84EBB"/>
    <w:rsid w:val="00DA02CF"/>
    <w:rsid w:val="00DB1240"/>
    <w:rsid w:val="00DB130E"/>
    <w:rsid w:val="00DB27C8"/>
    <w:rsid w:val="00DB38E9"/>
    <w:rsid w:val="00DC1BC9"/>
    <w:rsid w:val="00DC50D9"/>
    <w:rsid w:val="00DD23B0"/>
    <w:rsid w:val="00DD27EB"/>
    <w:rsid w:val="00DD39C8"/>
    <w:rsid w:val="00DD4C86"/>
    <w:rsid w:val="00DD7433"/>
    <w:rsid w:val="00DE2B81"/>
    <w:rsid w:val="00DE38B1"/>
    <w:rsid w:val="00DE3BD8"/>
    <w:rsid w:val="00DE4A74"/>
    <w:rsid w:val="00DF18D0"/>
    <w:rsid w:val="00DF4A6D"/>
    <w:rsid w:val="00E05025"/>
    <w:rsid w:val="00E12E21"/>
    <w:rsid w:val="00E15242"/>
    <w:rsid w:val="00E16EEC"/>
    <w:rsid w:val="00E16F93"/>
    <w:rsid w:val="00E24CB3"/>
    <w:rsid w:val="00E4352E"/>
    <w:rsid w:val="00E4574B"/>
    <w:rsid w:val="00E572C4"/>
    <w:rsid w:val="00E613EA"/>
    <w:rsid w:val="00E61834"/>
    <w:rsid w:val="00E833E1"/>
    <w:rsid w:val="00EB0E0B"/>
    <w:rsid w:val="00EB1FC1"/>
    <w:rsid w:val="00EB475E"/>
    <w:rsid w:val="00EB72E7"/>
    <w:rsid w:val="00EC3C78"/>
    <w:rsid w:val="00EC74F3"/>
    <w:rsid w:val="00EC7691"/>
    <w:rsid w:val="00ED5AA3"/>
    <w:rsid w:val="00EE4F03"/>
    <w:rsid w:val="00EF0219"/>
    <w:rsid w:val="00EF6277"/>
    <w:rsid w:val="00EF72D0"/>
    <w:rsid w:val="00F006F9"/>
    <w:rsid w:val="00F0204C"/>
    <w:rsid w:val="00F05AAC"/>
    <w:rsid w:val="00F067E2"/>
    <w:rsid w:val="00F11EAB"/>
    <w:rsid w:val="00F20D63"/>
    <w:rsid w:val="00F25231"/>
    <w:rsid w:val="00F25AF8"/>
    <w:rsid w:val="00F303A8"/>
    <w:rsid w:val="00F410DA"/>
    <w:rsid w:val="00F43FF0"/>
    <w:rsid w:val="00F470F3"/>
    <w:rsid w:val="00F5169F"/>
    <w:rsid w:val="00F562CD"/>
    <w:rsid w:val="00F57F46"/>
    <w:rsid w:val="00F60C41"/>
    <w:rsid w:val="00F73996"/>
    <w:rsid w:val="00F76691"/>
    <w:rsid w:val="00F83C23"/>
    <w:rsid w:val="00F923DA"/>
    <w:rsid w:val="00F92D5B"/>
    <w:rsid w:val="00FA3DF5"/>
    <w:rsid w:val="00FB738D"/>
    <w:rsid w:val="00FC74B4"/>
    <w:rsid w:val="00FD437D"/>
    <w:rsid w:val="00FD7878"/>
    <w:rsid w:val="00FE279E"/>
    <w:rsid w:val="00FE28A0"/>
    <w:rsid w:val="00FE7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A0BCFB"/>
  <w15:chartTrackingRefBased/>
  <w15:docId w15:val="{20968CC6-C8D8-4A6E-BB92-B09ABEBB9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3928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bg-BG"/>
    </w:rPr>
  </w:style>
  <w:style w:type="paragraph" w:styleId="1">
    <w:name w:val="heading 1"/>
    <w:basedOn w:val="a"/>
    <w:link w:val="10"/>
    <w:qFormat/>
    <w:rsid w:val="00A83083"/>
    <w:pPr>
      <w:pageBreakBefore/>
      <w:numPr>
        <w:numId w:val="9"/>
      </w:numPr>
      <w:tabs>
        <w:tab w:val="clear" w:pos="432"/>
        <w:tab w:val="num" w:pos="360"/>
        <w:tab w:val="left" w:pos="1134"/>
        <w:tab w:val="left" w:pos="6946"/>
      </w:tabs>
      <w:spacing w:before="240" w:after="120"/>
      <w:ind w:left="431" w:hanging="431"/>
      <w:jc w:val="both"/>
      <w:outlineLvl w:val="0"/>
    </w:pPr>
    <w:rPr>
      <w:b/>
      <w:sz w:val="28"/>
      <w:u w:val="single"/>
      <w:lang w:val="en" w:eastAsia="de-DE"/>
    </w:rPr>
  </w:style>
  <w:style w:type="paragraph" w:styleId="2">
    <w:name w:val="heading 2"/>
    <w:basedOn w:val="a"/>
    <w:link w:val="20"/>
    <w:uiPriority w:val="9"/>
    <w:unhideWhenUsed/>
    <w:qFormat/>
    <w:rsid w:val="00A83083"/>
    <w:pPr>
      <w:keepNext/>
      <w:numPr>
        <w:ilvl w:val="1"/>
        <w:numId w:val="9"/>
      </w:numPr>
      <w:tabs>
        <w:tab w:val="clear" w:pos="576"/>
        <w:tab w:val="num" w:pos="360"/>
        <w:tab w:val="left" w:pos="1134"/>
        <w:tab w:val="left" w:pos="6946"/>
      </w:tabs>
      <w:spacing w:before="240" w:after="240"/>
      <w:ind w:left="360" w:hanging="360"/>
      <w:jc w:val="both"/>
      <w:outlineLvl w:val="1"/>
    </w:pPr>
    <w:rPr>
      <w:b/>
      <w:sz w:val="22"/>
      <w:lang w:val="en" w:eastAsia="de-DE"/>
    </w:rPr>
  </w:style>
  <w:style w:type="paragraph" w:styleId="3">
    <w:name w:val="heading 3"/>
    <w:basedOn w:val="a"/>
    <w:link w:val="30"/>
    <w:uiPriority w:val="9"/>
    <w:unhideWhenUsed/>
    <w:qFormat/>
    <w:rsid w:val="00A83083"/>
    <w:pPr>
      <w:keepNext/>
      <w:numPr>
        <w:ilvl w:val="2"/>
        <w:numId w:val="9"/>
      </w:numPr>
      <w:tabs>
        <w:tab w:val="clear" w:pos="720"/>
        <w:tab w:val="num" w:pos="360"/>
        <w:tab w:val="left" w:pos="1134"/>
        <w:tab w:val="left" w:pos="6946"/>
      </w:tabs>
      <w:spacing w:before="120" w:after="120"/>
      <w:ind w:left="360" w:hanging="360"/>
      <w:jc w:val="both"/>
      <w:outlineLvl w:val="2"/>
    </w:pPr>
    <w:rPr>
      <w:sz w:val="22"/>
      <w:lang w:val="en" w:eastAsia="de-DE"/>
    </w:rPr>
  </w:style>
  <w:style w:type="paragraph" w:styleId="4">
    <w:name w:val="heading 4"/>
    <w:basedOn w:val="a"/>
    <w:link w:val="40"/>
    <w:uiPriority w:val="9"/>
    <w:semiHidden/>
    <w:unhideWhenUsed/>
    <w:qFormat/>
    <w:rsid w:val="00A83083"/>
    <w:pPr>
      <w:keepNext/>
      <w:numPr>
        <w:ilvl w:val="3"/>
        <w:numId w:val="9"/>
      </w:numPr>
      <w:tabs>
        <w:tab w:val="clear" w:pos="864"/>
        <w:tab w:val="num" w:pos="360"/>
        <w:tab w:val="left" w:pos="1134"/>
        <w:tab w:val="left" w:pos="6946"/>
      </w:tabs>
      <w:spacing w:after="120"/>
      <w:ind w:left="360" w:hanging="360"/>
      <w:jc w:val="both"/>
      <w:outlineLvl w:val="3"/>
    </w:pPr>
    <w:rPr>
      <w:sz w:val="22"/>
      <w:lang w:val="en" w:eastAsia="de-DE"/>
    </w:rPr>
  </w:style>
  <w:style w:type="paragraph" w:styleId="5">
    <w:name w:val="heading 5"/>
    <w:basedOn w:val="a"/>
    <w:link w:val="50"/>
    <w:uiPriority w:val="9"/>
    <w:semiHidden/>
    <w:unhideWhenUsed/>
    <w:qFormat/>
    <w:rsid w:val="00A83083"/>
    <w:pPr>
      <w:keepNext/>
      <w:numPr>
        <w:ilvl w:val="4"/>
        <w:numId w:val="9"/>
      </w:numPr>
      <w:tabs>
        <w:tab w:val="clear" w:pos="1008"/>
        <w:tab w:val="num" w:pos="360"/>
      </w:tabs>
      <w:spacing w:after="120"/>
      <w:ind w:left="360" w:hanging="360"/>
      <w:jc w:val="both"/>
      <w:outlineLvl w:val="4"/>
    </w:pPr>
    <w:rPr>
      <w:b/>
      <w:sz w:val="40"/>
      <w:u w:val="single"/>
      <w:lang w:val="en" w:eastAsia="de-DE"/>
    </w:rPr>
  </w:style>
  <w:style w:type="paragraph" w:styleId="6">
    <w:name w:val="heading 6"/>
    <w:basedOn w:val="a"/>
    <w:link w:val="60"/>
    <w:uiPriority w:val="9"/>
    <w:semiHidden/>
    <w:unhideWhenUsed/>
    <w:qFormat/>
    <w:rsid w:val="00A83083"/>
    <w:pPr>
      <w:keepNext/>
      <w:numPr>
        <w:ilvl w:val="5"/>
        <w:numId w:val="9"/>
      </w:numPr>
      <w:tabs>
        <w:tab w:val="clear" w:pos="1152"/>
        <w:tab w:val="num" w:pos="360"/>
        <w:tab w:val="left" w:pos="6946"/>
      </w:tabs>
      <w:spacing w:after="120"/>
      <w:ind w:left="360" w:hanging="360"/>
      <w:jc w:val="both"/>
      <w:outlineLvl w:val="5"/>
    </w:pPr>
    <w:rPr>
      <w:sz w:val="22"/>
      <w:u w:val="single"/>
      <w:lang w:val="en" w:eastAsia="de-DE"/>
    </w:rPr>
  </w:style>
  <w:style w:type="paragraph" w:styleId="7">
    <w:name w:val="heading 7"/>
    <w:basedOn w:val="a"/>
    <w:link w:val="70"/>
    <w:rsid w:val="00A83083"/>
    <w:pPr>
      <w:keepNext/>
      <w:numPr>
        <w:ilvl w:val="6"/>
        <w:numId w:val="9"/>
      </w:numPr>
      <w:tabs>
        <w:tab w:val="clear" w:pos="1296"/>
        <w:tab w:val="num" w:pos="360"/>
      </w:tabs>
      <w:spacing w:after="120"/>
      <w:ind w:left="360" w:hanging="360"/>
      <w:jc w:val="both"/>
      <w:outlineLvl w:val="6"/>
    </w:pPr>
    <w:rPr>
      <w:sz w:val="22"/>
      <w:u w:val="single"/>
      <w:lang w:val="en" w:eastAsia="de-DE"/>
    </w:rPr>
  </w:style>
  <w:style w:type="paragraph" w:styleId="8">
    <w:name w:val="heading 8"/>
    <w:basedOn w:val="a"/>
    <w:link w:val="80"/>
    <w:rsid w:val="00A83083"/>
    <w:pPr>
      <w:keepNext/>
      <w:numPr>
        <w:ilvl w:val="7"/>
        <w:numId w:val="9"/>
      </w:numPr>
      <w:tabs>
        <w:tab w:val="clear" w:pos="1440"/>
        <w:tab w:val="num" w:pos="360"/>
        <w:tab w:val="left" w:pos="1134"/>
        <w:tab w:val="left" w:pos="6946"/>
      </w:tabs>
      <w:spacing w:after="120"/>
      <w:ind w:left="360" w:hanging="360"/>
      <w:jc w:val="both"/>
      <w:outlineLvl w:val="7"/>
    </w:pPr>
    <w:rPr>
      <w:sz w:val="22"/>
      <w:u w:val="single"/>
      <w:lang w:val="en" w:eastAsia="de-DE"/>
    </w:rPr>
  </w:style>
  <w:style w:type="paragraph" w:styleId="9">
    <w:name w:val="heading 9"/>
    <w:basedOn w:val="a"/>
    <w:link w:val="90"/>
    <w:rsid w:val="00A83083"/>
    <w:pPr>
      <w:keepNext/>
      <w:numPr>
        <w:ilvl w:val="8"/>
        <w:numId w:val="9"/>
      </w:numPr>
      <w:tabs>
        <w:tab w:val="clear" w:pos="1584"/>
        <w:tab w:val="num" w:pos="360"/>
        <w:tab w:val="left" w:pos="1134"/>
        <w:tab w:val="left" w:pos="6946"/>
      </w:tabs>
      <w:spacing w:after="120"/>
      <w:ind w:left="360" w:hanging="360"/>
      <w:jc w:val="both"/>
      <w:outlineLvl w:val="8"/>
    </w:pPr>
    <w:rPr>
      <w:sz w:val="22"/>
      <w:u w:val="single"/>
      <w:lang w:val="en"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Подраздел 1"/>
    <w:basedOn w:val="a"/>
    <w:link w:val="1Char"/>
    <w:uiPriority w:val="99"/>
    <w:rsid w:val="001B3BCD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1Char">
    <w:name w:val="Подраздел 1 Char"/>
    <w:link w:val="11"/>
    <w:uiPriority w:val="99"/>
    <w:locked/>
    <w:rsid w:val="001B3BCD"/>
    <w:rPr>
      <w:rFonts w:ascii="Calibri" w:eastAsia="Calibri" w:hAnsi="Calibri" w:cs="Times New Roman"/>
    </w:rPr>
  </w:style>
  <w:style w:type="paragraph" w:styleId="a3">
    <w:name w:val="List Paragraph"/>
    <w:basedOn w:val="a"/>
    <w:uiPriority w:val="34"/>
    <w:qFormat/>
    <w:rsid w:val="005323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2369"/>
    <w:rPr>
      <w:rFonts w:ascii="Segoe UI" w:hAnsi="Segoe UI" w:cs="Segoe UI"/>
      <w:sz w:val="18"/>
      <w:szCs w:val="18"/>
    </w:rPr>
  </w:style>
  <w:style w:type="character" w:customStyle="1" w:styleId="a5">
    <w:name w:val="Изнесен текст Знак"/>
    <w:basedOn w:val="a0"/>
    <w:link w:val="a4"/>
    <w:uiPriority w:val="99"/>
    <w:semiHidden/>
    <w:rsid w:val="00532369"/>
    <w:rPr>
      <w:rFonts w:ascii="Segoe UI" w:eastAsia="Times New Roman" w:hAnsi="Segoe UI" w:cs="Segoe UI"/>
      <w:sz w:val="18"/>
      <w:szCs w:val="18"/>
      <w:lang w:eastAsia="bg-BG"/>
    </w:rPr>
  </w:style>
  <w:style w:type="paragraph" w:styleId="31">
    <w:name w:val="Body Text Indent 3"/>
    <w:aliases w:val="Body Text Indent 3 Char Char Char,Body Text Indent 3 Char Char"/>
    <w:basedOn w:val="a"/>
    <w:link w:val="32"/>
    <w:rsid w:val="00532369"/>
    <w:pPr>
      <w:ind w:firstLine="576"/>
      <w:jc w:val="both"/>
    </w:pPr>
    <w:rPr>
      <w:rFonts w:ascii="Times New Roman" w:hAnsi="Times New Roman"/>
      <w:sz w:val="28"/>
      <w:lang w:eastAsia="en-US"/>
    </w:rPr>
  </w:style>
  <w:style w:type="character" w:customStyle="1" w:styleId="32">
    <w:name w:val="Основен текст с отстъп 3 Знак"/>
    <w:aliases w:val="Body Text Indent 3 Char Char Char Знак,Body Text Indent 3 Char Char Знак"/>
    <w:basedOn w:val="a0"/>
    <w:link w:val="31"/>
    <w:rsid w:val="00532369"/>
    <w:rPr>
      <w:rFonts w:ascii="Times New Roman" w:eastAsia="Times New Roman" w:hAnsi="Times New Roman" w:cs="Times New Roman"/>
      <w:sz w:val="28"/>
      <w:szCs w:val="20"/>
    </w:rPr>
  </w:style>
  <w:style w:type="paragraph" w:styleId="a6">
    <w:name w:val="header"/>
    <w:aliases w:val="Header1"/>
    <w:basedOn w:val="a"/>
    <w:link w:val="a7"/>
    <w:unhideWhenUsed/>
    <w:rsid w:val="00302817"/>
    <w:pPr>
      <w:tabs>
        <w:tab w:val="center" w:pos="4536"/>
        <w:tab w:val="right" w:pos="9072"/>
      </w:tabs>
    </w:pPr>
  </w:style>
  <w:style w:type="character" w:customStyle="1" w:styleId="a7">
    <w:name w:val="Горен колонтитул Знак"/>
    <w:aliases w:val="Header1 Знак"/>
    <w:basedOn w:val="a0"/>
    <w:link w:val="a6"/>
    <w:rsid w:val="00302817"/>
    <w:rPr>
      <w:rFonts w:ascii="Arial" w:eastAsia="Times New Roman" w:hAnsi="Arial" w:cs="Times New Roman"/>
      <w:sz w:val="20"/>
      <w:szCs w:val="20"/>
      <w:lang w:eastAsia="bg-BG"/>
    </w:rPr>
  </w:style>
  <w:style w:type="paragraph" w:styleId="a8">
    <w:name w:val="footer"/>
    <w:aliases w:val="Footer1"/>
    <w:basedOn w:val="a"/>
    <w:link w:val="a9"/>
    <w:unhideWhenUsed/>
    <w:rsid w:val="00302817"/>
    <w:pPr>
      <w:tabs>
        <w:tab w:val="center" w:pos="4536"/>
        <w:tab w:val="right" w:pos="9072"/>
      </w:tabs>
    </w:pPr>
  </w:style>
  <w:style w:type="character" w:customStyle="1" w:styleId="a9">
    <w:name w:val="Долен колонтитул Знак"/>
    <w:aliases w:val="Footer1 Знак"/>
    <w:basedOn w:val="a0"/>
    <w:link w:val="a8"/>
    <w:rsid w:val="00302817"/>
    <w:rPr>
      <w:rFonts w:ascii="Arial" w:eastAsia="Times New Roman" w:hAnsi="Arial" w:cs="Times New Roman"/>
      <w:sz w:val="20"/>
      <w:szCs w:val="20"/>
      <w:lang w:eastAsia="bg-BG"/>
    </w:rPr>
  </w:style>
  <w:style w:type="character" w:styleId="aa">
    <w:name w:val="annotation reference"/>
    <w:basedOn w:val="a0"/>
    <w:uiPriority w:val="99"/>
    <w:semiHidden/>
    <w:unhideWhenUsed/>
    <w:rsid w:val="0034330B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34330B"/>
  </w:style>
  <w:style w:type="character" w:customStyle="1" w:styleId="ac">
    <w:name w:val="Текст на коментар Знак"/>
    <w:basedOn w:val="a0"/>
    <w:link w:val="ab"/>
    <w:uiPriority w:val="99"/>
    <w:semiHidden/>
    <w:rsid w:val="0034330B"/>
    <w:rPr>
      <w:rFonts w:ascii="Arial" w:eastAsia="Times New Roman" w:hAnsi="Arial" w:cs="Times New Roman"/>
      <w:sz w:val="20"/>
      <w:szCs w:val="20"/>
      <w:lang w:eastAsia="bg-BG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34330B"/>
    <w:rPr>
      <w:b/>
      <w:bCs/>
    </w:rPr>
  </w:style>
  <w:style w:type="character" w:customStyle="1" w:styleId="ae">
    <w:name w:val="Предмет на коментар Знак"/>
    <w:basedOn w:val="ac"/>
    <w:link w:val="ad"/>
    <w:uiPriority w:val="99"/>
    <w:semiHidden/>
    <w:rsid w:val="0034330B"/>
    <w:rPr>
      <w:rFonts w:ascii="Arial" w:eastAsia="Times New Roman" w:hAnsi="Arial" w:cs="Times New Roman"/>
      <w:b/>
      <w:bCs/>
      <w:sz w:val="20"/>
      <w:szCs w:val="20"/>
      <w:lang w:eastAsia="bg-BG"/>
    </w:rPr>
  </w:style>
  <w:style w:type="paragraph" w:customStyle="1" w:styleId="Default">
    <w:name w:val="Default"/>
    <w:rsid w:val="00C166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21">
    <w:name w:val="Body Text 2"/>
    <w:basedOn w:val="a"/>
    <w:link w:val="22"/>
    <w:semiHidden/>
    <w:unhideWhenUsed/>
    <w:rsid w:val="00E05025"/>
    <w:pPr>
      <w:spacing w:after="120" w:line="480" w:lineRule="auto"/>
    </w:pPr>
  </w:style>
  <w:style w:type="character" w:customStyle="1" w:styleId="22">
    <w:name w:val="Основен текст 2 Знак"/>
    <w:basedOn w:val="a0"/>
    <w:link w:val="21"/>
    <w:uiPriority w:val="99"/>
    <w:semiHidden/>
    <w:rsid w:val="00E05025"/>
    <w:rPr>
      <w:rFonts w:ascii="Arial" w:eastAsia="Times New Roman" w:hAnsi="Arial" w:cs="Times New Roman"/>
      <w:sz w:val="20"/>
      <w:szCs w:val="20"/>
      <w:lang w:eastAsia="bg-BG"/>
    </w:rPr>
  </w:style>
  <w:style w:type="paragraph" w:styleId="af">
    <w:name w:val="Body Text Indent"/>
    <w:basedOn w:val="a"/>
    <w:link w:val="af0"/>
    <w:rsid w:val="00E05025"/>
    <w:pPr>
      <w:spacing w:after="120"/>
      <w:ind w:left="283"/>
    </w:pPr>
    <w:rPr>
      <w:rFonts w:ascii="Times New Roman" w:hAnsi="Times New Roman"/>
      <w:sz w:val="24"/>
      <w:szCs w:val="24"/>
    </w:rPr>
  </w:style>
  <w:style w:type="character" w:customStyle="1" w:styleId="af0">
    <w:name w:val="Основен текст с отстъп Знак"/>
    <w:basedOn w:val="a0"/>
    <w:link w:val="af"/>
    <w:rsid w:val="00E05025"/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af1">
    <w:name w:val="Body Text"/>
    <w:basedOn w:val="a"/>
    <w:link w:val="af2"/>
    <w:rsid w:val="00033194"/>
    <w:pPr>
      <w:spacing w:after="120"/>
    </w:pPr>
    <w:rPr>
      <w:rFonts w:ascii="Times New Roman" w:hAnsi="Times New Roman"/>
      <w:sz w:val="24"/>
      <w:szCs w:val="24"/>
    </w:rPr>
  </w:style>
  <w:style w:type="character" w:customStyle="1" w:styleId="af2">
    <w:name w:val="Основен текст Знак"/>
    <w:basedOn w:val="a0"/>
    <w:link w:val="af1"/>
    <w:rsid w:val="00033194"/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af3">
    <w:name w:val="Title"/>
    <w:basedOn w:val="a"/>
    <w:link w:val="af4"/>
    <w:qFormat/>
    <w:rsid w:val="000268B6"/>
    <w:pPr>
      <w:jc w:val="center"/>
    </w:pPr>
    <w:rPr>
      <w:rFonts w:ascii="Times New Roman" w:hAnsi="Times New Roman"/>
      <w:b/>
      <w:sz w:val="32"/>
      <w:u w:val="single"/>
      <w:lang w:val="en-US" w:eastAsia="en-US"/>
    </w:rPr>
  </w:style>
  <w:style w:type="character" w:customStyle="1" w:styleId="af4">
    <w:name w:val="Заглавие Знак"/>
    <w:basedOn w:val="a0"/>
    <w:link w:val="af3"/>
    <w:rsid w:val="000268B6"/>
    <w:rPr>
      <w:rFonts w:ascii="Times New Roman" w:eastAsia="Times New Roman" w:hAnsi="Times New Roman" w:cs="Times New Roman"/>
      <w:b/>
      <w:sz w:val="32"/>
      <w:szCs w:val="20"/>
      <w:u w:val="single"/>
      <w:lang w:val="en-US"/>
    </w:rPr>
  </w:style>
  <w:style w:type="character" w:customStyle="1" w:styleId="10">
    <w:name w:val="Заглавие 1 Знак"/>
    <w:basedOn w:val="a0"/>
    <w:link w:val="1"/>
    <w:rsid w:val="00A83083"/>
    <w:rPr>
      <w:rFonts w:ascii="Arial" w:eastAsia="Times New Roman" w:hAnsi="Arial" w:cs="Times New Roman"/>
      <w:b/>
      <w:sz w:val="28"/>
      <w:szCs w:val="20"/>
      <w:u w:val="single"/>
      <w:lang w:val="en" w:eastAsia="de-DE"/>
    </w:rPr>
  </w:style>
  <w:style w:type="character" w:customStyle="1" w:styleId="20">
    <w:name w:val="Заглавие 2 Знак"/>
    <w:basedOn w:val="a0"/>
    <w:link w:val="2"/>
    <w:uiPriority w:val="9"/>
    <w:rsid w:val="00A83083"/>
    <w:rPr>
      <w:rFonts w:ascii="Arial" w:eastAsia="Times New Roman" w:hAnsi="Arial" w:cs="Times New Roman"/>
      <w:b/>
      <w:szCs w:val="20"/>
      <w:lang w:val="en" w:eastAsia="de-DE"/>
    </w:rPr>
  </w:style>
  <w:style w:type="character" w:customStyle="1" w:styleId="30">
    <w:name w:val="Заглавие 3 Знак"/>
    <w:basedOn w:val="a0"/>
    <w:link w:val="3"/>
    <w:uiPriority w:val="9"/>
    <w:rsid w:val="00A83083"/>
    <w:rPr>
      <w:rFonts w:ascii="Arial" w:eastAsia="Times New Roman" w:hAnsi="Arial" w:cs="Times New Roman"/>
      <w:szCs w:val="20"/>
      <w:lang w:val="en" w:eastAsia="de-DE"/>
    </w:rPr>
  </w:style>
  <w:style w:type="character" w:customStyle="1" w:styleId="40">
    <w:name w:val="Заглавие 4 Знак"/>
    <w:basedOn w:val="a0"/>
    <w:link w:val="4"/>
    <w:uiPriority w:val="9"/>
    <w:semiHidden/>
    <w:rsid w:val="00A83083"/>
    <w:rPr>
      <w:rFonts w:ascii="Arial" w:eastAsia="Times New Roman" w:hAnsi="Arial" w:cs="Times New Roman"/>
      <w:szCs w:val="20"/>
      <w:lang w:val="en" w:eastAsia="de-DE"/>
    </w:rPr>
  </w:style>
  <w:style w:type="character" w:customStyle="1" w:styleId="50">
    <w:name w:val="Заглавие 5 Знак"/>
    <w:basedOn w:val="a0"/>
    <w:link w:val="5"/>
    <w:uiPriority w:val="9"/>
    <w:semiHidden/>
    <w:rsid w:val="00A83083"/>
    <w:rPr>
      <w:rFonts w:ascii="Arial" w:eastAsia="Times New Roman" w:hAnsi="Arial" w:cs="Times New Roman"/>
      <w:b/>
      <w:sz w:val="40"/>
      <w:szCs w:val="20"/>
      <w:u w:val="single"/>
      <w:lang w:val="en" w:eastAsia="de-DE"/>
    </w:rPr>
  </w:style>
  <w:style w:type="character" w:customStyle="1" w:styleId="60">
    <w:name w:val="Заглавие 6 Знак"/>
    <w:basedOn w:val="a0"/>
    <w:link w:val="6"/>
    <w:uiPriority w:val="9"/>
    <w:semiHidden/>
    <w:rsid w:val="00A83083"/>
    <w:rPr>
      <w:rFonts w:ascii="Arial" w:eastAsia="Times New Roman" w:hAnsi="Arial" w:cs="Times New Roman"/>
      <w:szCs w:val="20"/>
      <w:u w:val="single"/>
      <w:lang w:val="en" w:eastAsia="de-DE"/>
    </w:rPr>
  </w:style>
  <w:style w:type="character" w:customStyle="1" w:styleId="70">
    <w:name w:val="Заглавие 7 Знак"/>
    <w:basedOn w:val="a0"/>
    <w:link w:val="7"/>
    <w:rsid w:val="00A83083"/>
    <w:rPr>
      <w:rFonts w:ascii="Arial" w:eastAsia="Times New Roman" w:hAnsi="Arial" w:cs="Times New Roman"/>
      <w:szCs w:val="20"/>
      <w:u w:val="single"/>
      <w:lang w:val="en" w:eastAsia="de-DE"/>
    </w:rPr>
  </w:style>
  <w:style w:type="character" w:customStyle="1" w:styleId="80">
    <w:name w:val="Заглавие 8 Знак"/>
    <w:basedOn w:val="a0"/>
    <w:link w:val="8"/>
    <w:rsid w:val="00A83083"/>
    <w:rPr>
      <w:rFonts w:ascii="Arial" w:eastAsia="Times New Roman" w:hAnsi="Arial" w:cs="Times New Roman"/>
      <w:szCs w:val="20"/>
      <w:u w:val="single"/>
      <w:lang w:val="en" w:eastAsia="de-DE"/>
    </w:rPr>
  </w:style>
  <w:style w:type="character" w:customStyle="1" w:styleId="90">
    <w:name w:val="Заглавие 9 Знак"/>
    <w:basedOn w:val="a0"/>
    <w:link w:val="9"/>
    <w:rsid w:val="00A83083"/>
    <w:rPr>
      <w:rFonts w:ascii="Arial" w:eastAsia="Times New Roman" w:hAnsi="Arial" w:cs="Times New Roman"/>
      <w:szCs w:val="20"/>
      <w:u w:val="single"/>
      <w:lang w:val="en" w:eastAsia="de-DE"/>
    </w:rPr>
  </w:style>
  <w:style w:type="paragraph" w:customStyle="1" w:styleId="52pt">
    <w:name w:val="52pt"/>
    <w:basedOn w:val="a"/>
    <w:rsid w:val="00A83083"/>
    <w:pPr>
      <w:tabs>
        <w:tab w:val="center" w:pos="3969"/>
      </w:tabs>
      <w:spacing w:after="120" w:line="360" w:lineRule="atLeast"/>
      <w:jc w:val="both"/>
    </w:pPr>
    <w:rPr>
      <w:sz w:val="104"/>
      <w:lang w:val="en" w:eastAsia="de-DE"/>
    </w:rPr>
  </w:style>
  <w:style w:type="paragraph" w:customStyle="1" w:styleId="24pt">
    <w:name w:val="24pt"/>
    <w:basedOn w:val="af5"/>
    <w:rsid w:val="00A83083"/>
    <w:pPr>
      <w:spacing w:before="960" w:after="120" w:line="360" w:lineRule="auto"/>
      <w:jc w:val="center"/>
    </w:pPr>
    <w:rPr>
      <w:b/>
      <w:i w:val="0"/>
      <w:iCs w:val="0"/>
      <w:color w:val="auto"/>
      <w:sz w:val="48"/>
      <w:szCs w:val="20"/>
    </w:rPr>
  </w:style>
  <w:style w:type="paragraph" w:styleId="af5">
    <w:name w:val="caption"/>
    <w:basedOn w:val="a"/>
    <w:next w:val="a"/>
    <w:uiPriority w:val="35"/>
    <w:unhideWhenUsed/>
    <w:qFormat/>
    <w:rsid w:val="00A83083"/>
    <w:pPr>
      <w:spacing w:after="200"/>
      <w:jc w:val="both"/>
    </w:pPr>
    <w:rPr>
      <w:i/>
      <w:iCs/>
      <w:color w:val="44546A" w:themeColor="text2"/>
      <w:sz w:val="18"/>
      <w:szCs w:val="18"/>
      <w:lang w:val="en" w:eastAsia="de-DE"/>
    </w:rPr>
  </w:style>
  <w:style w:type="paragraph" w:styleId="12">
    <w:name w:val="toc 1"/>
    <w:basedOn w:val="a"/>
    <w:uiPriority w:val="39"/>
    <w:rsid w:val="00A83083"/>
    <w:pPr>
      <w:spacing w:before="240" w:after="60"/>
      <w:jc w:val="both"/>
    </w:pPr>
    <w:rPr>
      <w:sz w:val="22"/>
      <w:lang w:val="en" w:eastAsia="de-DE"/>
    </w:rPr>
  </w:style>
  <w:style w:type="table" w:styleId="af6">
    <w:name w:val="Table Grid"/>
    <w:basedOn w:val="a1"/>
    <w:uiPriority w:val="39"/>
    <w:rsid w:val="00A830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uke1">
    <w:name w:val="Luke1"/>
    <w:basedOn w:val="a"/>
    <w:rsid w:val="00C963FD"/>
    <w:rPr>
      <w:rFonts w:ascii="Times New Roman" w:hAnsi="Times New Roman"/>
      <w:sz w:val="24"/>
      <w:lang w:val="cs-CZ" w:eastAsia="cs-CZ"/>
    </w:rPr>
  </w:style>
  <w:style w:type="character" w:customStyle="1" w:styleId="acopre">
    <w:name w:val="acopre"/>
    <w:basedOn w:val="a0"/>
    <w:rsid w:val="00E12E21"/>
  </w:style>
  <w:style w:type="character" w:styleId="af7">
    <w:name w:val="Emphasis"/>
    <w:basedOn w:val="a0"/>
    <w:uiPriority w:val="20"/>
    <w:qFormat/>
    <w:rsid w:val="00E12E21"/>
    <w:rPr>
      <w:i/>
      <w:iCs/>
    </w:rPr>
  </w:style>
  <w:style w:type="character" w:customStyle="1" w:styleId="af8">
    <w:name w:val="Основен текст_"/>
    <w:basedOn w:val="a0"/>
    <w:link w:val="13"/>
    <w:rsid w:val="00B74285"/>
    <w:rPr>
      <w:rFonts w:ascii="Arial" w:eastAsia="Arial" w:hAnsi="Arial" w:cs="Arial"/>
      <w:sz w:val="20"/>
      <w:szCs w:val="20"/>
    </w:rPr>
  </w:style>
  <w:style w:type="paragraph" w:customStyle="1" w:styleId="13">
    <w:name w:val="Основен текст1"/>
    <w:basedOn w:val="a"/>
    <w:link w:val="af8"/>
    <w:rsid w:val="00B74285"/>
    <w:pPr>
      <w:widowControl w:val="0"/>
      <w:spacing w:line="264" w:lineRule="auto"/>
    </w:pPr>
    <w:rPr>
      <w:rFonts w:eastAsia="Arial" w:cs="Arial"/>
      <w:lang w:eastAsia="en-US"/>
    </w:rPr>
  </w:style>
  <w:style w:type="character" w:customStyle="1" w:styleId="23">
    <w:name w:val="Заглавие #2_"/>
    <w:basedOn w:val="a0"/>
    <w:link w:val="24"/>
    <w:rsid w:val="006443E3"/>
    <w:rPr>
      <w:rFonts w:ascii="Arial" w:eastAsia="Arial" w:hAnsi="Arial" w:cs="Arial"/>
      <w:b/>
      <w:bCs/>
      <w:sz w:val="20"/>
      <w:szCs w:val="20"/>
    </w:rPr>
  </w:style>
  <w:style w:type="paragraph" w:customStyle="1" w:styleId="24">
    <w:name w:val="Заглавие #2"/>
    <w:basedOn w:val="a"/>
    <w:link w:val="23"/>
    <w:rsid w:val="006443E3"/>
    <w:pPr>
      <w:widowControl w:val="0"/>
      <w:spacing w:line="262" w:lineRule="auto"/>
      <w:outlineLvl w:val="1"/>
    </w:pPr>
    <w:rPr>
      <w:rFonts w:eastAsia="Arial" w:cs="Arial"/>
      <w:b/>
      <w:bCs/>
      <w:lang w:eastAsia="en-US"/>
    </w:rPr>
  </w:style>
  <w:style w:type="character" w:customStyle="1" w:styleId="af9">
    <w:name w:val="Други_"/>
    <w:basedOn w:val="a0"/>
    <w:link w:val="afa"/>
    <w:rsid w:val="00E61834"/>
    <w:rPr>
      <w:rFonts w:ascii="Arial" w:eastAsia="Arial" w:hAnsi="Arial" w:cs="Arial"/>
    </w:rPr>
  </w:style>
  <w:style w:type="paragraph" w:customStyle="1" w:styleId="afa">
    <w:name w:val="Други"/>
    <w:basedOn w:val="a"/>
    <w:link w:val="af9"/>
    <w:rsid w:val="00E61834"/>
    <w:pPr>
      <w:widowControl w:val="0"/>
      <w:spacing w:after="100"/>
      <w:ind w:firstLine="400"/>
    </w:pPr>
    <w:rPr>
      <w:rFonts w:eastAsia="Arial" w:cs="Arial"/>
      <w:sz w:val="22"/>
      <w:szCs w:val="22"/>
      <w:lang w:eastAsia="en-US"/>
    </w:rPr>
  </w:style>
  <w:style w:type="character" w:customStyle="1" w:styleId="afb">
    <w:name w:val="Заглавие на таблица_"/>
    <w:basedOn w:val="a0"/>
    <w:link w:val="afc"/>
    <w:rsid w:val="0007690F"/>
    <w:rPr>
      <w:rFonts w:ascii="Arial" w:eastAsia="Arial" w:hAnsi="Arial" w:cs="Arial"/>
      <w:b/>
      <w:bCs/>
    </w:rPr>
  </w:style>
  <w:style w:type="paragraph" w:customStyle="1" w:styleId="afc">
    <w:name w:val="Заглавие на таблица"/>
    <w:basedOn w:val="a"/>
    <w:link w:val="afb"/>
    <w:rsid w:val="0007690F"/>
    <w:pPr>
      <w:widowControl w:val="0"/>
      <w:spacing w:line="254" w:lineRule="auto"/>
      <w:jc w:val="center"/>
    </w:pPr>
    <w:rPr>
      <w:rFonts w:eastAsia="Arial" w:cs="Arial"/>
      <w:b/>
      <w:bCs/>
      <w:sz w:val="22"/>
      <w:szCs w:val="22"/>
      <w:lang w:eastAsia="en-US"/>
    </w:rPr>
  </w:style>
  <w:style w:type="paragraph" w:styleId="afd">
    <w:name w:val="Revision"/>
    <w:hidden/>
    <w:uiPriority w:val="99"/>
    <w:semiHidden/>
    <w:rsid w:val="008A20C2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bg-BG"/>
    </w:rPr>
  </w:style>
  <w:style w:type="numbering" w:customStyle="1" w:styleId="14">
    <w:name w:val="Без списък1"/>
    <w:next w:val="a2"/>
    <w:uiPriority w:val="99"/>
    <w:semiHidden/>
    <w:unhideWhenUsed/>
    <w:rsid w:val="00FE28A0"/>
  </w:style>
  <w:style w:type="character" w:styleId="afe">
    <w:name w:val="page number"/>
    <w:basedOn w:val="a0"/>
    <w:semiHidden/>
    <w:rsid w:val="00FE28A0"/>
  </w:style>
  <w:style w:type="character" w:styleId="aff">
    <w:name w:val="footnote reference"/>
    <w:uiPriority w:val="99"/>
    <w:semiHidden/>
    <w:unhideWhenUsed/>
    <w:rsid w:val="00FE28A0"/>
    <w:rPr>
      <w:vertAlign w:val="superscript"/>
    </w:rPr>
  </w:style>
  <w:style w:type="character" w:customStyle="1" w:styleId="25">
    <w:name w:val="Основен текст (2)_"/>
    <w:link w:val="26"/>
    <w:rsid w:val="00FE28A0"/>
    <w:rPr>
      <w:rFonts w:ascii="Arial" w:eastAsia="Arial" w:hAnsi="Arial" w:cs="Arial"/>
      <w:sz w:val="21"/>
      <w:szCs w:val="21"/>
      <w:shd w:val="clear" w:color="auto" w:fill="FFFFFF"/>
    </w:rPr>
  </w:style>
  <w:style w:type="paragraph" w:customStyle="1" w:styleId="26">
    <w:name w:val="Основен текст (2)"/>
    <w:basedOn w:val="a"/>
    <w:link w:val="25"/>
    <w:rsid w:val="00FE28A0"/>
    <w:pPr>
      <w:shd w:val="clear" w:color="auto" w:fill="FFFFFF"/>
      <w:spacing w:after="540" w:line="0" w:lineRule="atLeast"/>
    </w:pPr>
    <w:rPr>
      <w:rFonts w:eastAsia="Arial" w:cs="Arial"/>
      <w:sz w:val="21"/>
      <w:szCs w:val="21"/>
      <w:lang w:eastAsia="en-US"/>
    </w:rPr>
  </w:style>
  <w:style w:type="character" w:customStyle="1" w:styleId="aff0">
    <w:name w:val="Основен текст + Малки букви"/>
    <w:rsid w:val="00FE28A0"/>
    <w:rPr>
      <w:rFonts w:ascii="Arial" w:eastAsia="Arial" w:hAnsi="Arial" w:cs="Arial"/>
      <w:b w:val="0"/>
      <w:bCs w:val="0"/>
      <w:i w:val="0"/>
      <w:iCs w:val="0"/>
      <w:smallCaps/>
      <w:strike w:val="0"/>
      <w:spacing w:val="0"/>
      <w:sz w:val="21"/>
      <w:szCs w:val="21"/>
    </w:rPr>
  </w:style>
  <w:style w:type="character" w:customStyle="1" w:styleId="aff1">
    <w:name w:val="Текст на бележка в края Знак"/>
    <w:link w:val="aff2"/>
    <w:uiPriority w:val="99"/>
    <w:semiHidden/>
    <w:rsid w:val="00FE28A0"/>
    <w:rPr>
      <w:lang w:val="en-US"/>
    </w:rPr>
  </w:style>
  <w:style w:type="paragraph" w:styleId="aff2">
    <w:name w:val="endnote text"/>
    <w:basedOn w:val="a"/>
    <w:link w:val="aff1"/>
    <w:uiPriority w:val="99"/>
    <w:semiHidden/>
    <w:unhideWhenUsed/>
    <w:rsid w:val="00FE28A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15">
    <w:name w:val="Текст на бележка в края Знак1"/>
    <w:basedOn w:val="a0"/>
    <w:uiPriority w:val="99"/>
    <w:semiHidden/>
    <w:rsid w:val="00FE28A0"/>
    <w:rPr>
      <w:rFonts w:ascii="Arial" w:eastAsia="Times New Roman" w:hAnsi="Arial" w:cs="Times New Roman"/>
      <w:sz w:val="20"/>
      <w:szCs w:val="20"/>
      <w:lang w:eastAsia="bg-BG"/>
    </w:rPr>
  </w:style>
  <w:style w:type="character" w:customStyle="1" w:styleId="EndnoteTextChar1">
    <w:name w:val="Endnote Text Char1"/>
    <w:uiPriority w:val="99"/>
    <w:semiHidden/>
    <w:rsid w:val="00FE28A0"/>
    <w:rPr>
      <w:rFonts w:ascii="Arial" w:hAnsi="Arial"/>
      <w:lang w:val="en-GB" w:eastAsia="en-US"/>
    </w:rPr>
  </w:style>
  <w:style w:type="character" w:customStyle="1" w:styleId="aff3">
    <w:name w:val="Текст под линия Знак"/>
    <w:link w:val="aff4"/>
    <w:uiPriority w:val="99"/>
    <w:semiHidden/>
    <w:rsid w:val="00FE28A0"/>
    <w:rPr>
      <w:lang w:val="en-US"/>
    </w:rPr>
  </w:style>
  <w:style w:type="paragraph" w:styleId="aff4">
    <w:name w:val="footnote text"/>
    <w:basedOn w:val="a"/>
    <w:link w:val="aff3"/>
    <w:uiPriority w:val="99"/>
    <w:semiHidden/>
    <w:unhideWhenUsed/>
    <w:rsid w:val="00FE28A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16">
    <w:name w:val="Текст под линия Знак1"/>
    <w:basedOn w:val="a0"/>
    <w:uiPriority w:val="99"/>
    <w:semiHidden/>
    <w:rsid w:val="00FE28A0"/>
    <w:rPr>
      <w:rFonts w:ascii="Arial" w:eastAsia="Times New Roman" w:hAnsi="Arial" w:cs="Times New Roman"/>
      <w:sz w:val="20"/>
      <w:szCs w:val="20"/>
      <w:lang w:eastAsia="bg-BG"/>
    </w:rPr>
  </w:style>
  <w:style w:type="character" w:customStyle="1" w:styleId="FootnoteTextChar1">
    <w:name w:val="Footnote Text Char1"/>
    <w:uiPriority w:val="99"/>
    <w:semiHidden/>
    <w:rsid w:val="00FE28A0"/>
    <w:rPr>
      <w:rFonts w:ascii="Arial" w:hAnsi="Arial"/>
      <w:lang w:val="en-GB" w:eastAsia="en-US"/>
    </w:rPr>
  </w:style>
  <w:style w:type="table" w:customStyle="1" w:styleId="17">
    <w:name w:val="Мрежа в таблица1"/>
    <w:basedOn w:val="a1"/>
    <w:next w:val="af6"/>
    <w:uiPriority w:val="59"/>
    <w:rsid w:val="00FE28A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379">
    <w:name w:val="CM379"/>
    <w:basedOn w:val="a"/>
    <w:next w:val="a"/>
    <w:uiPriority w:val="99"/>
    <w:rsid w:val="00FE28A0"/>
    <w:pPr>
      <w:autoSpaceDE w:val="0"/>
      <w:autoSpaceDN w:val="0"/>
      <w:adjustRightInd w:val="0"/>
    </w:pPr>
    <w:rPr>
      <w:rFonts w:ascii="Times New Roman" w:eastAsia="Calibri" w:hAnsi="Times New Roman" w:cs="Arial"/>
      <w:b/>
      <w:sz w:val="24"/>
    </w:rPr>
  </w:style>
  <w:style w:type="character" w:styleId="aff5">
    <w:name w:val="Hyperlink"/>
    <w:uiPriority w:val="99"/>
    <w:rsid w:val="00FE28A0"/>
    <w:rPr>
      <w:color w:val="0000FF"/>
      <w:u w:val="single"/>
    </w:rPr>
  </w:style>
  <w:style w:type="paragraph" w:styleId="33">
    <w:name w:val="toc 3"/>
    <w:basedOn w:val="a"/>
    <w:next w:val="a"/>
    <w:autoRedefine/>
    <w:uiPriority w:val="39"/>
    <w:unhideWhenUsed/>
    <w:rsid w:val="00FE28A0"/>
    <w:pPr>
      <w:ind w:left="440"/>
    </w:pPr>
    <w:rPr>
      <w:rFonts w:ascii="Times New Roman" w:hAnsi="Times New Roman"/>
    </w:rPr>
  </w:style>
  <w:style w:type="paragraph" w:styleId="aff6">
    <w:name w:val="Normal (Web)"/>
    <w:basedOn w:val="a"/>
    <w:uiPriority w:val="99"/>
    <w:semiHidden/>
    <w:unhideWhenUsed/>
    <w:rsid w:val="00FE28A0"/>
    <w:pPr>
      <w:spacing w:before="100" w:beforeAutospacing="1" w:after="100" w:afterAutospacing="1"/>
    </w:pPr>
    <w:rPr>
      <w:rFonts w:ascii="Times New Roman" w:eastAsia="Calibri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34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548A49-C9F4-4B85-AA8E-1A2EB7F31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1616</TotalTime>
  <Pages>21</Pages>
  <Words>5699</Words>
  <Characters>32486</Characters>
  <Application>Microsoft Office Word</Application>
  <DocSecurity>0</DocSecurity>
  <Lines>270</Lines>
  <Paragraphs>76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Zhelyazko Karaivanov</dc:creator>
  <cp:keywords/>
  <dc:description/>
  <cp:lastModifiedBy>Natali Vasileva</cp:lastModifiedBy>
  <cp:revision>21</cp:revision>
  <dcterms:created xsi:type="dcterms:W3CDTF">2021-01-15T07:03:00Z</dcterms:created>
  <dcterms:modified xsi:type="dcterms:W3CDTF">2022-12-13T08:55:00Z</dcterms:modified>
</cp:coreProperties>
</file>