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9E79" w14:textId="16EB02A1" w:rsidR="0012577A" w:rsidRPr="00EB7312" w:rsidRDefault="00125188" w:rsidP="00EB7312">
      <w:pPr>
        <w:spacing w:after="120"/>
        <w:jc w:val="both"/>
        <w:rPr>
          <w:rFonts w:ascii="Arial" w:hAnsi="Arial" w:cs="Arial"/>
          <w:noProof/>
          <w:sz w:val="22"/>
          <w:szCs w:val="22"/>
          <w:highlight w:val="yellow"/>
        </w:rPr>
      </w:pPr>
      <w:r w:rsidRPr="00EB7312">
        <w:rPr>
          <w:rFonts w:ascii="Arial" w:hAnsi="Arial" w:cs="Arial"/>
          <w:b/>
          <w:bCs/>
          <w:noProof/>
          <w:sz w:val="22"/>
          <w:szCs w:val="22"/>
        </w:rPr>
        <w:tab/>
      </w:r>
      <w:r w:rsidRPr="00EB7312">
        <w:rPr>
          <w:rFonts w:ascii="Arial" w:hAnsi="Arial" w:cs="Arial"/>
          <w:b/>
          <w:bCs/>
          <w:noProof/>
          <w:sz w:val="22"/>
          <w:szCs w:val="22"/>
        </w:rPr>
        <w:tab/>
      </w:r>
      <w:r w:rsidRPr="00EB7312">
        <w:rPr>
          <w:rFonts w:ascii="Arial" w:hAnsi="Arial" w:cs="Arial"/>
          <w:b/>
          <w:bCs/>
          <w:noProof/>
          <w:sz w:val="22"/>
          <w:szCs w:val="22"/>
        </w:rPr>
        <w:tab/>
      </w:r>
      <w:r w:rsidRPr="00EB7312">
        <w:rPr>
          <w:rFonts w:ascii="Arial" w:hAnsi="Arial" w:cs="Arial"/>
          <w:b/>
          <w:bCs/>
          <w:noProof/>
          <w:sz w:val="22"/>
          <w:szCs w:val="22"/>
        </w:rPr>
        <w:tab/>
      </w:r>
    </w:p>
    <w:p w14:paraId="245BDC22" w14:textId="50D08B1E" w:rsidR="00865431" w:rsidRPr="00EB7312" w:rsidRDefault="00EB7312" w:rsidP="00400F7B">
      <w:pPr>
        <w:jc w:val="center"/>
        <w:rPr>
          <w:rFonts w:ascii="Arial" w:hAnsi="Arial" w:cs="Arial"/>
          <w:sz w:val="22"/>
          <w:szCs w:val="22"/>
        </w:rPr>
      </w:pPr>
      <w:r w:rsidRPr="00EB7312">
        <w:rPr>
          <w:rFonts w:ascii="Arial" w:hAnsi="Arial" w:cs="Arial"/>
          <w:sz w:val="22"/>
          <w:szCs w:val="22"/>
        </w:rPr>
        <w:t>ДОГОВОР- ПРОЕКТ</w:t>
      </w:r>
    </w:p>
    <w:p w14:paraId="76E593F7" w14:textId="77777777" w:rsidR="00EB7312" w:rsidRPr="00EB7312" w:rsidRDefault="00EB7312" w:rsidP="00EB7312">
      <w:pPr>
        <w:jc w:val="center"/>
        <w:rPr>
          <w:rFonts w:ascii="Arial" w:hAnsi="Arial" w:cs="Arial"/>
          <w:sz w:val="22"/>
          <w:szCs w:val="22"/>
        </w:rPr>
      </w:pPr>
      <w:r w:rsidRPr="00EB7312">
        <w:rPr>
          <w:rFonts w:ascii="Arial" w:hAnsi="Arial" w:cs="Arial"/>
          <w:sz w:val="22"/>
          <w:szCs w:val="22"/>
        </w:rPr>
        <w:t>№ ……………</w:t>
      </w:r>
    </w:p>
    <w:p w14:paraId="606A6A55" w14:textId="77777777" w:rsidR="00EB7312" w:rsidRDefault="00EB7312" w:rsidP="00EB7312">
      <w:pPr>
        <w:jc w:val="both"/>
        <w:rPr>
          <w:rFonts w:ascii="Arial" w:hAnsi="Arial" w:cs="Arial"/>
          <w:sz w:val="22"/>
          <w:szCs w:val="22"/>
        </w:rPr>
      </w:pPr>
    </w:p>
    <w:p w14:paraId="177C043E" w14:textId="77777777" w:rsidR="00865431" w:rsidRPr="00EB7312" w:rsidRDefault="00865431" w:rsidP="00EB7312">
      <w:pPr>
        <w:jc w:val="both"/>
        <w:rPr>
          <w:rFonts w:ascii="Arial" w:hAnsi="Arial" w:cs="Arial"/>
          <w:sz w:val="22"/>
          <w:szCs w:val="22"/>
        </w:rPr>
      </w:pPr>
    </w:p>
    <w:p w14:paraId="0E71EFDF" w14:textId="77777777" w:rsidR="00EB7312" w:rsidRPr="00EB7312" w:rsidRDefault="00EB7312" w:rsidP="00EB7312">
      <w:pPr>
        <w:spacing w:after="120"/>
        <w:jc w:val="both"/>
        <w:rPr>
          <w:rFonts w:ascii="Arial" w:hAnsi="Arial" w:cs="Arial"/>
          <w:noProof/>
          <w:sz w:val="22"/>
          <w:szCs w:val="22"/>
        </w:rPr>
      </w:pPr>
      <w:bookmarkStart w:id="0" w:name="_Hlk147324582"/>
      <w:r w:rsidRPr="00EB7312">
        <w:rPr>
          <w:rFonts w:ascii="Arial" w:hAnsi="Arial" w:cs="Arial"/>
          <w:b/>
          <w:bCs/>
          <w:noProof/>
          <w:sz w:val="22"/>
          <w:szCs w:val="22"/>
        </w:rPr>
        <w:t>„Национална електрическа компания“ ЕАД</w:t>
      </w:r>
      <w:r w:rsidRPr="00EB7312">
        <w:rPr>
          <w:rFonts w:ascii="Arial" w:hAnsi="Arial" w:cs="Arial"/>
          <w:noProof/>
          <w:sz w:val="22"/>
          <w:szCs w:val="22"/>
        </w:rPr>
        <w:t xml:space="preserve">, вписано в Търговския регистър на Агенция по вписванията към Министерство на правосъдието, ЕИК 000649348, </w:t>
      </w:r>
      <w:r w:rsidRPr="00EB7312">
        <w:rPr>
          <w:rFonts w:ascii="Arial" w:hAnsi="Arial" w:cs="Arial"/>
          <w:noProof/>
          <w:sz w:val="22"/>
          <w:szCs w:val="22"/>
          <w:lang w:eastAsia="en-US"/>
        </w:rPr>
        <w:t>гр. София, ул. „Триадица“ № 8, в качеството си на Възложител</w:t>
      </w:r>
      <w:r w:rsidRPr="00EB7312">
        <w:rPr>
          <w:rFonts w:ascii="Arial" w:hAnsi="Arial" w:cs="Arial"/>
          <w:noProof/>
          <w:sz w:val="22"/>
          <w:szCs w:val="22"/>
        </w:rPr>
        <w:t xml:space="preserve"> чрез Предприятие „Язовири и каскади“, ЕИК 0006493480375гр. София, район Възраждане, ул. „Лавеле“ № 26, п.к. 1000 представлявано от Иван Иванов - Управител, наричано по-долу </w:t>
      </w:r>
      <w:r w:rsidRPr="00EB7312">
        <w:rPr>
          <w:rFonts w:ascii="Arial" w:hAnsi="Arial" w:cs="Arial"/>
          <w:b/>
          <w:bCs/>
          <w:noProof/>
          <w:sz w:val="22"/>
          <w:szCs w:val="22"/>
        </w:rPr>
        <w:t>ВЪЗЛОЖИТЕЛ</w:t>
      </w:r>
      <w:r w:rsidRPr="00EB7312">
        <w:rPr>
          <w:rFonts w:ascii="Arial" w:hAnsi="Arial" w:cs="Arial"/>
          <w:noProof/>
          <w:sz w:val="22"/>
          <w:szCs w:val="22"/>
        </w:rPr>
        <w:t>, от една страна</w:t>
      </w:r>
    </w:p>
    <w:bookmarkEnd w:id="0"/>
    <w:p w14:paraId="06ACF2B1" w14:textId="77777777" w:rsidR="00EB7312" w:rsidRPr="00EB7312" w:rsidRDefault="00EB7312" w:rsidP="00EB7312">
      <w:pPr>
        <w:jc w:val="both"/>
        <w:rPr>
          <w:rFonts w:ascii="Arial" w:hAnsi="Arial" w:cs="Arial"/>
          <w:sz w:val="22"/>
          <w:szCs w:val="22"/>
        </w:rPr>
      </w:pPr>
      <w:r w:rsidRPr="00EB7312">
        <w:rPr>
          <w:rFonts w:ascii="Arial" w:hAnsi="Arial" w:cs="Arial"/>
          <w:sz w:val="22"/>
          <w:szCs w:val="22"/>
        </w:rPr>
        <w:t xml:space="preserve">и </w:t>
      </w:r>
    </w:p>
    <w:p w14:paraId="33E719D0" w14:textId="77777777" w:rsidR="00EB7312" w:rsidRDefault="00EB7312" w:rsidP="00EB7312">
      <w:pPr>
        <w:jc w:val="both"/>
        <w:rPr>
          <w:rFonts w:ascii="Arial" w:hAnsi="Arial" w:cs="Arial"/>
          <w:sz w:val="22"/>
          <w:szCs w:val="22"/>
        </w:rPr>
      </w:pPr>
      <w:r w:rsidRPr="00EB7312">
        <w:rPr>
          <w:rFonts w:ascii="Arial" w:hAnsi="Arial" w:cs="Arial"/>
          <w:sz w:val="22"/>
          <w:szCs w:val="22"/>
        </w:rPr>
        <w:t>„…………………………………….“, със седалище и адрес на управление: гр.…………………, ул./бул. „……………………..“, № …, вх. …...., ет. ……., с ЕИК/регистрационен номер или друг идентификационен код за лице, установено в друга държава членка на ЕС или трета страна ……………….., представлявано от …………………………………………., в качеството на …………………………………….., съгласно ………………………………………, наричано за краткост ИЗПЪЛНИТЕЛ, от друга страна,</w:t>
      </w:r>
    </w:p>
    <w:p w14:paraId="0A486114" w14:textId="77777777" w:rsidR="003542F6" w:rsidRPr="00EB7312" w:rsidRDefault="003542F6" w:rsidP="00EB7312">
      <w:pPr>
        <w:jc w:val="both"/>
        <w:rPr>
          <w:rFonts w:ascii="Arial" w:hAnsi="Arial" w:cs="Arial"/>
          <w:sz w:val="22"/>
          <w:szCs w:val="22"/>
        </w:rPr>
      </w:pPr>
    </w:p>
    <w:p w14:paraId="0803BB86" w14:textId="1E8FE5FC" w:rsidR="00EB7312" w:rsidRDefault="003542F6" w:rsidP="00EB7312">
      <w:pPr>
        <w:jc w:val="both"/>
        <w:rPr>
          <w:rFonts w:ascii="Arial" w:hAnsi="Arial" w:cs="Arial"/>
          <w:sz w:val="22"/>
          <w:szCs w:val="22"/>
        </w:rPr>
      </w:pPr>
      <w:r w:rsidRPr="003542F6">
        <w:rPr>
          <w:rFonts w:ascii="Arial" w:hAnsi="Arial" w:cs="Arial"/>
          <w:sz w:val="22"/>
          <w:szCs w:val="22"/>
        </w:rPr>
        <w:t>на основание чл. 20, ал. 4, т. 3 от Закона за обществените поръчки („ЗОП“) и утвърден протокол от ВЪЗЛОЖИТЕЛЯ за определяне на ИЗПЪЛНИТЕЛ на обществена поръчка с предмет</w:t>
      </w:r>
      <w:r>
        <w:rPr>
          <w:rFonts w:ascii="Arial" w:hAnsi="Arial" w:cs="Arial"/>
          <w:sz w:val="22"/>
          <w:szCs w:val="22"/>
        </w:rPr>
        <w:t>:</w:t>
      </w:r>
      <w:r w:rsidRPr="003542F6">
        <w:rPr>
          <w:rFonts w:ascii="Arial" w:hAnsi="Arial" w:cs="Arial"/>
          <w:sz w:val="22"/>
          <w:szCs w:val="22"/>
        </w:rPr>
        <w:t xml:space="preserve"> </w:t>
      </w:r>
      <w:r w:rsidRPr="003542F6">
        <w:rPr>
          <w:rFonts w:ascii="Arial" w:hAnsi="Arial" w:cs="Arial"/>
          <w:b/>
          <w:bCs/>
          <w:sz w:val="22"/>
          <w:szCs w:val="22"/>
        </w:rPr>
        <w:t>„Подмяна на странично уплътнение на клапа №5, яз. стена „Ст. кладенец“</w:t>
      </w:r>
      <w:r>
        <w:rPr>
          <w:rFonts w:ascii="Arial" w:hAnsi="Arial" w:cs="Arial"/>
          <w:b/>
          <w:bCs/>
          <w:sz w:val="22"/>
          <w:szCs w:val="22"/>
        </w:rPr>
        <w:t>,</w:t>
      </w:r>
      <w:r>
        <w:rPr>
          <w:rFonts w:ascii="Arial" w:hAnsi="Arial" w:cs="Arial"/>
          <w:sz w:val="22"/>
          <w:szCs w:val="22"/>
        </w:rPr>
        <w:t xml:space="preserve"> </w:t>
      </w:r>
      <w:r w:rsidR="00EB7312" w:rsidRPr="00EB7312">
        <w:rPr>
          <w:rFonts w:ascii="Arial" w:hAnsi="Arial" w:cs="Arial"/>
          <w:sz w:val="22"/>
          <w:szCs w:val="22"/>
        </w:rPr>
        <w:t>се сключи този договор („Договора/Договорът“) за следното:</w:t>
      </w:r>
    </w:p>
    <w:p w14:paraId="2771E9E9" w14:textId="77777777" w:rsidR="003542F6" w:rsidRPr="00EB7312" w:rsidRDefault="003542F6" w:rsidP="00EB7312">
      <w:pPr>
        <w:jc w:val="both"/>
        <w:rPr>
          <w:rFonts w:ascii="Arial" w:hAnsi="Arial" w:cs="Arial"/>
          <w:sz w:val="22"/>
          <w:szCs w:val="22"/>
        </w:rPr>
      </w:pPr>
    </w:p>
    <w:p w14:paraId="3D50B43F" w14:textId="5C1FAC7A" w:rsidR="003542F6" w:rsidRDefault="00EB7312" w:rsidP="00EB7312">
      <w:pPr>
        <w:jc w:val="both"/>
        <w:rPr>
          <w:rFonts w:ascii="Arial" w:hAnsi="Arial" w:cs="Arial"/>
          <w:b/>
          <w:bCs/>
          <w:sz w:val="22"/>
          <w:szCs w:val="22"/>
        </w:rPr>
      </w:pPr>
      <w:r w:rsidRPr="003542F6">
        <w:rPr>
          <w:rFonts w:ascii="Arial" w:hAnsi="Arial" w:cs="Arial"/>
          <w:b/>
          <w:bCs/>
          <w:sz w:val="22"/>
          <w:szCs w:val="22"/>
        </w:rPr>
        <w:t>ПРЕДМЕТ НА ДОГОВОРА</w:t>
      </w:r>
    </w:p>
    <w:p w14:paraId="2139A632" w14:textId="77777777" w:rsidR="003542F6" w:rsidRPr="003542F6" w:rsidRDefault="003542F6" w:rsidP="00EB7312">
      <w:pPr>
        <w:jc w:val="both"/>
        <w:rPr>
          <w:rFonts w:ascii="Arial" w:hAnsi="Arial" w:cs="Arial"/>
          <w:b/>
          <w:bCs/>
          <w:sz w:val="22"/>
          <w:szCs w:val="22"/>
        </w:rPr>
      </w:pPr>
    </w:p>
    <w:p w14:paraId="7C4A5B4D" w14:textId="5749F699" w:rsidR="003542F6" w:rsidRPr="00C552AD" w:rsidRDefault="00EB7312" w:rsidP="00E57E2B">
      <w:pPr>
        <w:spacing w:after="240"/>
        <w:jc w:val="both"/>
        <w:rPr>
          <w:rFonts w:ascii="Arial" w:hAnsi="Arial" w:cs="Arial"/>
          <w:sz w:val="22"/>
          <w:szCs w:val="22"/>
        </w:rPr>
      </w:pPr>
      <w:r w:rsidRPr="00EB7312">
        <w:rPr>
          <w:rFonts w:ascii="Arial" w:hAnsi="Arial" w:cs="Arial"/>
          <w:sz w:val="22"/>
          <w:szCs w:val="22"/>
        </w:rPr>
        <w:t xml:space="preserve">Чл. 1. (1) ВЪЗЛОЖИТЕЛЯТ възлага, а ИЗПЪЛНИТЕЛЯТ приема да извърши срещу възнаграждение и при условията на този Договор </w:t>
      </w:r>
      <w:bookmarkStart w:id="1" w:name="_Hlk147418252"/>
      <w:r w:rsidRPr="00EB7312">
        <w:rPr>
          <w:rFonts w:ascii="Arial" w:hAnsi="Arial" w:cs="Arial"/>
          <w:sz w:val="22"/>
          <w:szCs w:val="22"/>
        </w:rPr>
        <w:t xml:space="preserve">„Подмяна на странично уплътнение на </w:t>
      </w:r>
      <w:r w:rsidRPr="00C552AD">
        <w:rPr>
          <w:rFonts w:ascii="Arial" w:hAnsi="Arial" w:cs="Arial"/>
          <w:sz w:val="22"/>
          <w:szCs w:val="22"/>
        </w:rPr>
        <w:t>клапа №5, яз. стена „Ст. кладенец“</w:t>
      </w:r>
      <w:bookmarkEnd w:id="1"/>
      <w:r w:rsidRPr="00C552AD">
        <w:rPr>
          <w:rFonts w:ascii="Arial" w:hAnsi="Arial" w:cs="Arial"/>
          <w:sz w:val="22"/>
          <w:szCs w:val="22"/>
        </w:rPr>
        <w:t>, наричани за краткост „Услугите“.</w:t>
      </w:r>
    </w:p>
    <w:p w14:paraId="76D692DB" w14:textId="087F2070" w:rsidR="003542F6" w:rsidRDefault="00EB7312" w:rsidP="00EB7312">
      <w:pPr>
        <w:jc w:val="both"/>
        <w:rPr>
          <w:rFonts w:ascii="Arial" w:hAnsi="Arial" w:cs="Arial"/>
          <w:sz w:val="22"/>
          <w:szCs w:val="22"/>
        </w:rPr>
      </w:pPr>
      <w:r w:rsidRPr="00AB61CD">
        <w:rPr>
          <w:rFonts w:ascii="Arial" w:hAnsi="Arial" w:cs="Arial"/>
          <w:sz w:val="22"/>
          <w:szCs w:val="22"/>
        </w:rPr>
        <w:t xml:space="preserve">Чл. 2. ИЗПЪЛНИТЕЛЯТ се задължава да предостави Услугите в съответствие с Техническата спецификация, </w:t>
      </w:r>
      <w:r w:rsidR="003542F6">
        <w:rPr>
          <w:rFonts w:ascii="Arial" w:hAnsi="Arial" w:cs="Arial"/>
          <w:sz w:val="22"/>
          <w:szCs w:val="22"/>
        </w:rPr>
        <w:t>Предложението за изпълнение на поръчката</w:t>
      </w:r>
      <w:r w:rsidRPr="00AB61CD">
        <w:rPr>
          <w:rFonts w:ascii="Arial" w:hAnsi="Arial" w:cs="Arial"/>
          <w:sz w:val="22"/>
          <w:szCs w:val="22"/>
        </w:rPr>
        <w:t xml:space="preserve"> </w:t>
      </w:r>
      <w:r w:rsidR="00C552AD" w:rsidRPr="00AB61CD">
        <w:rPr>
          <w:rFonts w:ascii="Arial" w:hAnsi="Arial" w:cs="Arial"/>
          <w:sz w:val="22"/>
          <w:szCs w:val="22"/>
        </w:rPr>
        <w:t xml:space="preserve">и </w:t>
      </w:r>
      <w:r w:rsidR="003542F6">
        <w:rPr>
          <w:rFonts w:ascii="Arial" w:hAnsi="Arial" w:cs="Arial"/>
          <w:sz w:val="22"/>
          <w:szCs w:val="22"/>
        </w:rPr>
        <w:t>Ц</w:t>
      </w:r>
      <w:r w:rsidR="00C552AD" w:rsidRPr="00AB61CD">
        <w:rPr>
          <w:rFonts w:ascii="Arial" w:hAnsi="Arial" w:cs="Arial"/>
          <w:sz w:val="22"/>
          <w:szCs w:val="22"/>
        </w:rPr>
        <w:t>еново</w:t>
      </w:r>
      <w:r w:rsidR="003542F6">
        <w:rPr>
          <w:rFonts w:ascii="Arial" w:hAnsi="Arial" w:cs="Arial"/>
          <w:sz w:val="22"/>
          <w:szCs w:val="22"/>
        </w:rPr>
        <w:t>то</w:t>
      </w:r>
      <w:r w:rsidR="00C552AD" w:rsidRPr="00AB61CD">
        <w:rPr>
          <w:rFonts w:ascii="Arial" w:hAnsi="Arial" w:cs="Arial"/>
          <w:sz w:val="22"/>
          <w:szCs w:val="22"/>
        </w:rPr>
        <w:t xml:space="preserve"> </w:t>
      </w:r>
      <w:r w:rsidRPr="00AB61CD">
        <w:rPr>
          <w:rFonts w:ascii="Arial" w:hAnsi="Arial" w:cs="Arial"/>
          <w:sz w:val="22"/>
          <w:szCs w:val="22"/>
        </w:rPr>
        <w:t>предложение на ИЗПЪЛНИТЕЛЯ</w:t>
      </w:r>
      <w:r w:rsidR="003542F6">
        <w:rPr>
          <w:rFonts w:ascii="Arial" w:hAnsi="Arial" w:cs="Arial"/>
          <w:sz w:val="22"/>
          <w:szCs w:val="22"/>
        </w:rPr>
        <w:t>,</w:t>
      </w:r>
      <w:r w:rsidR="003542F6" w:rsidRPr="003542F6">
        <w:t xml:space="preserve"> </w:t>
      </w:r>
      <w:r w:rsidR="003542F6" w:rsidRPr="003542F6">
        <w:rPr>
          <w:rFonts w:ascii="Arial" w:hAnsi="Arial" w:cs="Arial"/>
          <w:sz w:val="22"/>
          <w:szCs w:val="22"/>
        </w:rPr>
        <w:t>съставляващи съответно Приложения</w:t>
      </w:r>
      <w:r w:rsidR="003542F6">
        <w:rPr>
          <w:rFonts w:ascii="Arial" w:hAnsi="Arial" w:cs="Arial"/>
          <w:sz w:val="22"/>
          <w:szCs w:val="22"/>
        </w:rPr>
        <w:t xml:space="preserve"> </w:t>
      </w:r>
      <w:r w:rsidR="003542F6" w:rsidRPr="003542F6">
        <w:rPr>
          <w:rFonts w:ascii="Arial" w:hAnsi="Arial" w:cs="Arial"/>
          <w:sz w:val="22"/>
          <w:szCs w:val="22"/>
        </w:rPr>
        <w:t>№ [1, 2 и 3] към този Договор („Приложенията“) и представляващи неразделна част от него</w:t>
      </w:r>
    </w:p>
    <w:p w14:paraId="289556D7" w14:textId="77777777" w:rsidR="003542F6" w:rsidRPr="00AB61CD" w:rsidRDefault="003542F6" w:rsidP="00EB7312">
      <w:pPr>
        <w:jc w:val="both"/>
        <w:rPr>
          <w:rFonts w:ascii="Arial" w:hAnsi="Arial" w:cs="Arial"/>
          <w:sz w:val="22"/>
          <w:szCs w:val="22"/>
        </w:rPr>
      </w:pPr>
    </w:p>
    <w:p w14:paraId="2092B4CA" w14:textId="77777777" w:rsidR="00EB7312" w:rsidRPr="00836564" w:rsidRDefault="00EB7312" w:rsidP="00EB7312">
      <w:pPr>
        <w:jc w:val="both"/>
        <w:rPr>
          <w:rFonts w:ascii="Arial" w:hAnsi="Arial" w:cs="Arial"/>
          <w:sz w:val="22"/>
          <w:szCs w:val="22"/>
        </w:rPr>
      </w:pPr>
      <w:bookmarkStart w:id="2" w:name="_Hlk56160348"/>
      <w:r w:rsidRPr="00836564">
        <w:rPr>
          <w:rFonts w:ascii="Arial" w:hAnsi="Arial" w:cs="Arial"/>
          <w:sz w:val="22"/>
          <w:szCs w:val="22"/>
        </w:rPr>
        <w:t>Чл. 3. (1) ИЗПЪЛНИТЕЛЯТ няма право да преотстъпва на трети лица изпълнението на договорните си задължения, освен ако участието на подизпълнители е посочено в офертата на ИЗПЪЛНИТЕЛЯ. Замяна или включване на подизпълнител по време на изпълнение на Договора се допуска при необходимост, ако са изпълнени едновременно следните условия:</w:t>
      </w:r>
    </w:p>
    <w:p w14:paraId="372E68D9" w14:textId="77777777" w:rsidR="00EB7312" w:rsidRPr="00836564" w:rsidRDefault="00EB7312" w:rsidP="00EB7312">
      <w:pPr>
        <w:jc w:val="both"/>
        <w:rPr>
          <w:rFonts w:ascii="Arial" w:hAnsi="Arial" w:cs="Arial"/>
          <w:sz w:val="22"/>
          <w:szCs w:val="22"/>
        </w:rPr>
      </w:pPr>
      <w:r w:rsidRPr="00836564">
        <w:rPr>
          <w:rFonts w:ascii="Arial" w:hAnsi="Arial" w:cs="Arial"/>
          <w:sz w:val="22"/>
          <w:szCs w:val="22"/>
        </w:rPr>
        <w:t>1. за новия подизпълнител не са налице основанията за отстраняване в процедурата;</w:t>
      </w:r>
    </w:p>
    <w:p w14:paraId="0A7920E8" w14:textId="77777777" w:rsidR="00EB7312" w:rsidRPr="00836564" w:rsidRDefault="00EB7312" w:rsidP="00EB7312">
      <w:pPr>
        <w:jc w:val="both"/>
        <w:rPr>
          <w:rFonts w:ascii="Arial" w:hAnsi="Arial" w:cs="Arial"/>
          <w:sz w:val="22"/>
          <w:szCs w:val="22"/>
        </w:rPr>
      </w:pPr>
      <w:r w:rsidRPr="00836564">
        <w:rPr>
          <w:rFonts w:ascii="Arial" w:hAnsi="Arial" w:cs="Arial"/>
          <w:sz w:val="22"/>
          <w:szCs w:val="22"/>
        </w:rPr>
        <w:t>2. новият подизпълнител отговаря на критериите за подбор по отношение на дела и вида на дейностите, които ще изпълнява.</w:t>
      </w:r>
    </w:p>
    <w:p w14:paraId="63F0101D" w14:textId="77777777" w:rsidR="00EB7312" w:rsidRDefault="00EB7312" w:rsidP="00EB7312">
      <w:pPr>
        <w:jc w:val="both"/>
        <w:rPr>
          <w:rFonts w:ascii="Arial" w:hAnsi="Arial" w:cs="Arial"/>
          <w:sz w:val="22"/>
          <w:szCs w:val="22"/>
        </w:rPr>
      </w:pPr>
      <w:r w:rsidRPr="00836564">
        <w:rPr>
          <w:rFonts w:ascii="Arial" w:hAnsi="Arial" w:cs="Arial"/>
          <w:sz w:val="22"/>
          <w:szCs w:val="22"/>
        </w:rPr>
        <w:t>В този случай подизпълнителите следва да бъдат одобрени от ВЪЗЛОЖИТЕЛЯ.</w:t>
      </w:r>
    </w:p>
    <w:p w14:paraId="10E42685" w14:textId="77777777" w:rsidR="009169F2" w:rsidRPr="00836564" w:rsidRDefault="009169F2" w:rsidP="00EB7312">
      <w:pPr>
        <w:jc w:val="both"/>
        <w:rPr>
          <w:rFonts w:ascii="Arial" w:hAnsi="Arial" w:cs="Arial"/>
          <w:sz w:val="22"/>
          <w:szCs w:val="22"/>
        </w:rPr>
      </w:pPr>
    </w:p>
    <w:p w14:paraId="5F22015B" w14:textId="1BE58F34" w:rsidR="009169F2" w:rsidRDefault="00EB7312" w:rsidP="00EB7312">
      <w:pPr>
        <w:jc w:val="both"/>
        <w:rPr>
          <w:rFonts w:ascii="Arial" w:hAnsi="Arial" w:cs="Arial"/>
          <w:sz w:val="22"/>
          <w:szCs w:val="22"/>
        </w:rPr>
      </w:pPr>
      <w:r w:rsidRPr="00836564">
        <w:rPr>
          <w:rFonts w:ascii="Arial" w:hAnsi="Arial" w:cs="Arial"/>
          <w:sz w:val="22"/>
          <w:szCs w:val="22"/>
        </w:rPr>
        <w:t>(2)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p>
    <w:p w14:paraId="5384F2D9" w14:textId="77777777" w:rsidR="009169F2" w:rsidRPr="00836564" w:rsidRDefault="009169F2" w:rsidP="00EB7312">
      <w:pPr>
        <w:jc w:val="both"/>
        <w:rPr>
          <w:rFonts w:ascii="Arial" w:hAnsi="Arial" w:cs="Arial"/>
          <w:sz w:val="22"/>
          <w:szCs w:val="22"/>
        </w:rPr>
      </w:pPr>
    </w:p>
    <w:bookmarkEnd w:id="2"/>
    <w:p w14:paraId="22913D59" w14:textId="307DBCF3" w:rsidR="00EB7312" w:rsidRDefault="00EB7312" w:rsidP="00EB7312">
      <w:pPr>
        <w:jc w:val="both"/>
        <w:rPr>
          <w:rFonts w:ascii="Arial" w:hAnsi="Arial" w:cs="Arial"/>
          <w:b/>
          <w:bCs/>
          <w:sz w:val="22"/>
          <w:szCs w:val="22"/>
        </w:rPr>
      </w:pPr>
      <w:r w:rsidRPr="009169F2">
        <w:rPr>
          <w:rFonts w:ascii="Arial" w:hAnsi="Arial" w:cs="Arial"/>
          <w:b/>
          <w:bCs/>
          <w:sz w:val="22"/>
          <w:szCs w:val="22"/>
        </w:rPr>
        <w:t>СРОК  НА ДОГОВОРА</w:t>
      </w:r>
      <w:r w:rsidR="009169F2">
        <w:rPr>
          <w:rFonts w:ascii="Arial" w:hAnsi="Arial" w:cs="Arial"/>
          <w:b/>
          <w:bCs/>
          <w:sz w:val="22"/>
          <w:szCs w:val="22"/>
        </w:rPr>
        <w:t xml:space="preserve"> </w:t>
      </w:r>
      <w:r w:rsidRPr="009169F2">
        <w:rPr>
          <w:rFonts w:ascii="Arial" w:hAnsi="Arial" w:cs="Arial"/>
          <w:b/>
          <w:bCs/>
          <w:sz w:val="22"/>
          <w:szCs w:val="22"/>
        </w:rPr>
        <w:t>И МЯСТО НА ИЗПЪЛНЕНИЕ</w:t>
      </w:r>
    </w:p>
    <w:p w14:paraId="3008C792" w14:textId="77777777" w:rsidR="00865431" w:rsidRPr="009169F2" w:rsidRDefault="00865431" w:rsidP="00EB7312">
      <w:pPr>
        <w:jc w:val="both"/>
        <w:rPr>
          <w:rFonts w:ascii="Arial" w:hAnsi="Arial" w:cs="Arial"/>
          <w:b/>
          <w:bCs/>
          <w:sz w:val="22"/>
          <w:szCs w:val="22"/>
        </w:rPr>
      </w:pPr>
    </w:p>
    <w:p w14:paraId="38EB4DB5" w14:textId="77777777" w:rsidR="00EB7312" w:rsidRDefault="00EB7312" w:rsidP="00EB7312">
      <w:pPr>
        <w:jc w:val="both"/>
        <w:rPr>
          <w:rFonts w:ascii="Arial" w:hAnsi="Arial" w:cs="Arial"/>
          <w:sz w:val="22"/>
          <w:szCs w:val="22"/>
        </w:rPr>
      </w:pPr>
      <w:r w:rsidRPr="00836564">
        <w:rPr>
          <w:rFonts w:ascii="Arial" w:hAnsi="Arial" w:cs="Arial"/>
          <w:sz w:val="22"/>
          <w:szCs w:val="22"/>
        </w:rPr>
        <w:t>Чл. 4. Договорът влиза в сила на датата на последния поставен подпис и е със срок на действие до изпълнение на всички поети от Страните задължения по Договора, в това число гаранционните задължения.</w:t>
      </w:r>
    </w:p>
    <w:p w14:paraId="35228D7D" w14:textId="77777777" w:rsidR="009169F2" w:rsidRPr="00836564" w:rsidRDefault="009169F2" w:rsidP="00EB7312">
      <w:pPr>
        <w:jc w:val="both"/>
        <w:rPr>
          <w:rFonts w:ascii="Arial" w:hAnsi="Arial" w:cs="Arial"/>
          <w:sz w:val="22"/>
          <w:szCs w:val="22"/>
        </w:rPr>
      </w:pPr>
    </w:p>
    <w:p w14:paraId="740FB8D1" w14:textId="1BEE0944" w:rsidR="00D96F22" w:rsidRDefault="00EB7312" w:rsidP="00EB7312">
      <w:pPr>
        <w:jc w:val="both"/>
        <w:rPr>
          <w:rFonts w:ascii="Arial" w:hAnsi="Arial" w:cs="Arial"/>
          <w:sz w:val="22"/>
          <w:szCs w:val="22"/>
        </w:rPr>
      </w:pPr>
      <w:r w:rsidRPr="00836564">
        <w:rPr>
          <w:rFonts w:ascii="Arial" w:hAnsi="Arial" w:cs="Arial"/>
          <w:sz w:val="22"/>
          <w:szCs w:val="22"/>
        </w:rPr>
        <w:t>Чл. 5. (1)</w:t>
      </w:r>
      <w:r w:rsidR="00D96F22" w:rsidRPr="00D96F22">
        <w:t xml:space="preserve"> </w:t>
      </w:r>
      <w:r w:rsidR="00D96F22" w:rsidRPr="00D96F22">
        <w:rPr>
          <w:rFonts w:ascii="Arial" w:hAnsi="Arial" w:cs="Arial"/>
          <w:sz w:val="22"/>
          <w:szCs w:val="22"/>
        </w:rPr>
        <w:t>Срокът за изпълнение на отделните задачи са както следва</w:t>
      </w:r>
      <w:r w:rsidR="00D96F22">
        <w:rPr>
          <w:rFonts w:ascii="Arial" w:hAnsi="Arial" w:cs="Arial"/>
          <w:sz w:val="22"/>
          <w:szCs w:val="22"/>
        </w:rPr>
        <w:t>:</w:t>
      </w:r>
    </w:p>
    <w:p w14:paraId="74FD275D" w14:textId="77777777" w:rsidR="00D96F22" w:rsidRDefault="00D96F22" w:rsidP="00EB7312">
      <w:pPr>
        <w:jc w:val="both"/>
        <w:rPr>
          <w:rFonts w:ascii="Arial" w:hAnsi="Arial" w:cs="Arial"/>
          <w:sz w:val="22"/>
          <w:szCs w:val="22"/>
        </w:rPr>
      </w:pPr>
    </w:p>
    <w:p w14:paraId="3AE8EE52" w14:textId="1E8F27F8" w:rsidR="00D96F22" w:rsidRDefault="00D96F22" w:rsidP="00EB7312">
      <w:pPr>
        <w:jc w:val="both"/>
        <w:rPr>
          <w:rFonts w:ascii="Arial" w:hAnsi="Arial" w:cs="Arial"/>
          <w:sz w:val="22"/>
          <w:szCs w:val="22"/>
        </w:rPr>
      </w:pPr>
      <w:r w:rsidRPr="00D96F22">
        <w:rPr>
          <w:rFonts w:ascii="Arial" w:hAnsi="Arial" w:cs="Arial"/>
          <w:sz w:val="22"/>
          <w:szCs w:val="22"/>
        </w:rPr>
        <w:lastRenderedPageBreak/>
        <w:t>Срок за изготвяне и предаване на План за безопасност и здраве (ПБЗ) е ………………………..(не повече от 15 (петнадесет) календарни дни) от датата на сключване на Договора.</w:t>
      </w:r>
    </w:p>
    <w:p w14:paraId="49CE12A5" w14:textId="77777777" w:rsidR="00D96F22" w:rsidRDefault="00D96F22" w:rsidP="00EB7312">
      <w:pPr>
        <w:jc w:val="both"/>
        <w:rPr>
          <w:rFonts w:ascii="Arial" w:hAnsi="Arial" w:cs="Arial"/>
          <w:sz w:val="22"/>
          <w:szCs w:val="22"/>
        </w:rPr>
      </w:pPr>
    </w:p>
    <w:p w14:paraId="4331C326" w14:textId="740CB082" w:rsidR="00EB7312" w:rsidRDefault="00EB7312" w:rsidP="00EB7312">
      <w:pPr>
        <w:jc w:val="both"/>
        <w:rPr>
          <w:rFonts w:ascii="Arial" w:hAnsi="Arial" w:cs="Arial"/>
          <w:sz w:val="22"/>
          <w:szCs w:val="22"/>
        </w:rPr>
      </w:pPr>
      <w:r w:rsidRPr="00836564">
        <w:rPr>
          <w:rFonts w:ascii="Arial" w:hAnsi="Arial" w:cs="Arial"/>
          <w:sz w:val="22"/>
          <w:szCs w:val="22"/>
        </w:rPr>
        <w:t xml:space="preserve">Срок за изпълнение на </w:t>
      </w:r>
      <w:r w:rsidR="009169F2">
        <w:rPr>
          <w:rFonts w:ascii="Arial" w:hAnsi="Arial" w:cs="Arial"/>
          <w:sz w:val="22"/>
          <w:szCs w:val="22"/>
        </w:rPr>
        <w:t>услугите</w:t>
      </w:r>
      <w:r w:rsidR="00836564" w:rsidRPr="00836564">
        <w:rPr>
          <w:rFonts w:ascii="Arial" w:hAnsi="Arial" w:cs="Arial"/>
          <w:sz w:val="22"/>
          <w:szCs w:val="22"/>
        </w:rPr>
        <w:t xml:space="preserve"> по Договора</w:t>
      </w:r>
      <w:r w:rsidRPr="00836564">
        <w:rPr>
          <w:rFonts w:ascii="Arial" w:hAnsi="Arial" w:cs="Arial"/>
          <w:sz w:val="22"/>
          <w:szCs w:val="22"/>
        </w:rPr>
        <w:t xml:space="preserve"> </w:t>
      </w:r>
      <w:bookmarkStart w:id="3" w:name="_Hlk25674698"/>
      <w:r w:rsidRPr="00836564">
        <w:rPr>
          <w:rFonts w:ascii="Arial" w:hAnsi="Arial" w:cs="Arial"/>
          <w:sz w:val="22"/>
          <w:szCs w:val="22"/>
        </w:rPr>
        <w:t xml:space="preserve">е </w:t>
      </w:r>
      <w:bookmarkStart w:id="4" w:name="_Hlk122513456"/>
      <w:r w:rsidRPr="00836564">
        <w:rPr>
          <w:rFonts w:ascii="Arial" w:hAnsi="Arial" w:cs="Arial"/>
          <w:sz w:val="22"/>
          <w:szCs w:val="22"/>
        </w:rPr>
        <w:t>……….. (словом: ……………….</w:t>
      </w:r>
      <w:r w:rsidR="00D96F22">
        <w:rPr>
          <w:rFonts w:ascii="Arial" w:hAnsi="Arial" w:cs="Arial"/>
          <w:sz w:val="22"/>
          <w:szCs w:val="22"/>
        </w:rPr>
        <w:t xml:space="preserve">; </w:t>
      </w:r>
      <w:r w:rsidR="00D96F22" w:rsidRPr="00D96F22">
        <w:rPr>
          <w:rFonts w:ascii="Arial" w:hAnsi="Arial" w:cs="Arial"/>
          <w:i/>
          <w:iCs/>
          <w:sz w:val="22"/>
          <w:szCs w:val="22"/>
        </w:rPr>
        <w:t>не повече от 60</w:t>
      </w:r>
      <w:r w:rsidR="00D96F22">
        <w:rPr>
          <w:rFonts w:ascii="Arial" w:hAnsi="Arial" w:cs="Arial"/>
          <w:i/>
          <w:iCs/>
          <w:sz w:val="22"/>
          <w:szCs w:val="22"/>
        </w:rPr>
        <w:t xml:space="preserve"> календарни дни</w:t>
      </w:r>
      <w:r w:rsidRPr="00836564">
        <w:rPr>
          <w:rFonts w:ascii="Arial" w:hAnsi="Arial" w:cs="Arial"/>
          <w:sz w:val="22"/>
          <w:szCs w:val="22"/>
        </w:rPr>
        <w:t>) календарни дни</w:t>
      </w:r>
      <w:bookmarkEnd w:id="4"/>
      <w:r w:rsidRPr="00836564">
        <w:rPr>
          <w:rFonts w:ascii="Arial" w:hAnsi="Arial" w:cs="Arial"/>
          <w:sz w:val="22"/>
          <w:szCs w:val="22"/>
        </w:rPr>
        <w:t xml:space="preserve">, считано от датата на </w:t>
      </w:r>
      <w:bookmarkEnd w:id="3"/>
      <w:r w:rsidR="006E14F3">
        <w:rPr>
          <w:rFonts w:ascii="Arial" w:hAnsi="Arial" w:cs="Arial"/>
          <w:sz w:val="22"/>
          <w:szCs w:val="22"/>
        </w:rPr>
        <w:t>протокола за предаване на работна площадка</w:t>
      </w:r>
      <w:r w:rsidRPr="00836564">
        <w:rPr>
          <w:rFonts w:ascii="Arial" w:hAnsi="Arial" w:cs="Arial"/>
          <w:sz w:val="22"/>
          <w:szCs w:val="22"/>
        </w:rPr>
        <w:t>.</w:t>
      </w:r>
    </w:p>
    <w:p w14:paraId="45D9AC45" w14:textId="77777777" w:rsidR="009169F2" w:rsidRPr="00836564" w:rsidRDefault="009169F2" w:rsidP="00EB7312">
      <w:pPr>
        <w:jc w:val="both"/>
        <w:rPr>
          <w:rFonts w:ascii="Arial" w:hAnsi="Arial" w:cs="Arial"/>
          <w:sz w:val="22"/>
          <w:szCs w:val="22"/>
        </w:rPr>
      </w:pPr>
    </w:p>
    <w:p w14:paraId="6B64B8C7" w14:textId="25E67A5E" w:rsidR="00EB7312" w:rsidRDefault="00EB7312" w:rsidP="00EB7312">
      <w:pPr>
        <w:jc w:val="both"/>
        <w:rPr>
          <w:rFonts w:ascii="Arial" w:hAnsi="Arial" w:cs="Arial"/>
          <w:sz w:val="22"/>
          <w:szCs w:val="22"/>
        </w:rPr>
      </w:pPr>
      <w:r w:rsidRPr="00836564">
        <w:rPr>
          <w:rFonts w:ascii="Arial" w:hAnsi="Arial" w:cs="Arial"/>
          <w:sz w:val="22"/>
          <w:szCs w:val="22"/>
        </w:rPr>
        <w:t xml:space="preserve">Чл. 6. (1) Гаранционният срок на доставеното </w:t>
      </w:r>
      <w:r w:rsidR="00836564" w:rsidRPr="00836564">
        <w:rPr>
          <w:rFonts w:ascii="Arial" w:hAnsi="Arial" w:cs="Arial"/>
          <w:sz w:val="22"/>
          <w:szCs w:val="22"/>
        </w:rPr>
        <w:t xml:space="preserve">и монтирано уплътнение </w:t>
      </w:r>
      <w:r w:rsidRPr="00836564">
        <w:rPr>
          <w:rFonts w:ascii="Arial" w:hAnsi="Arial" w:cs="Arial"/>
          <w:sz w:val="22"/>
          <w:szCs w:val="22"/>
        </w:rPr>
        <w:t xml:space="preserve"> е ………… (словом:…………………</w:t>
      </w:r>
      <w:r w:rsidR="00D96F22">
        <w:rPr>
          <w:rFonts w:ascii="Arial" w:hAnsi="Arial" w:cs="Arial"/>
          <w:sz w:val="22"/>
          <w:szCs w:val="22"/>
        </w:rPr>
        <w:t xml:space="preserve">; </w:t>
      </w:r>
      <w:r w:rsidR="00D96F22" w:rsidRPr="00D96F22">
        <w:rPr>
          <w:rFonts w:ascii="Arial" w:hAnsi="Arial" w:cs="Arial"/>
          <w:i/>
          <w:iCs/>
          <w:sz w:val="22"/>
          <w:szCs w:val="22"/>
        </w:rPr>
        <w:t>не повече от 60 месеца</w:t>
      </w:r>
      <w:r w:rsidRPr="00836564">
        <w:rPr>
          <w:rFonts w:ascii="Arial" w:hAnsi="Arial" w:cs="Arial"/>
          <w:sz w:val="22"/>
          <w:szCs w:val="22"/>
        </w:rPr>
        <w:t>)  месеца</w:t>
      </w:r>
      <w:r w:rsidR="00836564" w:rsidRPr="00836564">
        <w:rPr>
          <w:rFonts w:ascii="Arial" w:hAnsi="Arial" w:cs="Arial"/>
          <w:sz w:val="22"/>
          <w:szCs w:val="22"/>
        </w:rPr>
        <w:t xml:space="preserve">, </w:t>
      </w:r>
      <w:r w:rsidRPr="00836564">
        <w:rPr>
          <w:rFonts w:ascii="Arial" w:hAnsi="Arial" w:cs="Arial"/>
          <w:sz w:val="22"/>
          <w:szCs w:val="22"/>
        </w:rPr>
        <w:t xml:space="preserve">считано от датата на подписване на </w:t>
      </w:r>
      <w:bookmarkStart w:id="5" w:name="_Hlk147503195"/>
      <w:r w:rsidR="006E14F3">
        <w:rPr>
          <w:rFonts w:ascii="Arial" w:hAnsi="Arial" w:cs="Arial"/>
          <w:sz w:val="22"/>
          <w:szCs w:val="22"/>
        </w:rPr>
        <w:t xml:space="preserve">приемателен </w:t>
      </w:r>
      <w:r w:rsidRPr="00836564">
        <w:rPr>
          <w:rFonts w:ascii="Arial" w:hAnsi="Arial" w:cs="Arial"/>
          <w:sz w:val="22"/>
          <w:szCs w:val="22"/>
        </w:rPr>
        <w:t xml:space="preserve">протокол за </w:t>
      </w:r>
      <w:r w:rsidR="006E14F3">
        <w:rPr>
          <w:rFonts w:ascii="Arial" w:hAnsi="Arial" w:cs="Arial"/>
          <w:sz w:val="22"/>
          <w:szCs w:val="22"/>
        </w:rPr>
        <w:t>обекта без забележки</w:t>
      </w:r>
      <w:bookmarkEnd w:id="5"/>
      <w:r w:rsidR="00836564" w:rsidRPr="00836564">
        <w:rPr>
          <w:rFonts w:ascii="Arial" w:hAnsi="Arial" w:cs="Arial"/>
          <w:sz w:val="22"/>
          <w:szCs w:val="22"/>
        </w:rPr>
        <w:t>;</w:t>
      </w:r>
    </w:p>
    <w:p w14:paraId="39BC1663" w14:textId="77777777" w:rsidR="006E14F3" w:rsidRPr="00836564" w:rsidRDefault="006E14F3" w:rsidP="00EB7312">
      <w:pPr>
        <w:jc w:val="both"/>
        <w:rPr>
          <w:rFonts w:ascii="Arial" w:hAnsi="Arial" w:cs="Arial"/>
          <w:sz w:val="22"/>
          <w:szCs w:val="22"/>
        </w:rPr>
      </w:pPr>
    </w:p>
    <w:p w14:paraId="604334F3" w14:textId="10295618" w:rsidR="00EB7312" w:rsidRDefault="00EB7312" w:rsidP="00EB7312">
      <w:pPr>
        <w:jc w:val="both"/>
        <w:rPr>
          <w:rFonts w:ascii="Arial" w:hAnsi="Arial" w:cs="Arial"/>
          <w:sz w:val="22"/>
          <w:szCs w:val="22"/>
        </w:rPr>
      </w:pPr>
      <w:r w:rsidRPr="00836564">
        <w:rPr>
          <w:rFonts w:ascii="Arial" w:hAnsi="Arial" w:cs="Arial"/>
          <w:sz w:val="22"/>
          <w:szCs w:val="22"/>
        </w:rPr>
        <w:t xml:space="preserve">Чл. 7. Мястото на изпълнение на Договора е яз. </w:t>
      </w:r>
      <w:proofErr w:type="spellStart"/>
      <w:r w:rsidR="00836564" w:rsidRPr="00836564">
        <w:rPr>
          <w:rFonts w:ascii="Arial" w:hAnsi="Arial" w:cs="Arial"/>
          <w:sz w:val="22"/>
          <w:szCs w:val="22"/>
        </w:rPr>
        <w:t>подрайон</w:t>
      </w:r>
      <w:proofErr w:type="spellEnd"/>
      <w:r w:rsidRPr="00836564">
        <w:rPr>
          <w:rFonts w:ascii="Arial" w:hAnsi="Arial" w:cs="Arial"/>
          <w:sz w:val="22"/>
          <w:szCs w:val="22"/>
        </w:rPr>
        <w:t xml:space="preserve"> „</w:t>
      </w:r>
      <w:r w:rsidR="00836564" w:rsidRPr="00836564">
        <w:rPr>
          <w:rFonts w:ascii="Arial" w:hAnsi="Arial" w:cs="Arial"/>
          <w:sz w:val="22"/>
          <w:szCs w:val="22"/>
        </w:rPr>
        <w:t>Ст. кладенец</w:t>
      </w:r>
      <w:r w:rsidRPr="00836564">
        <w:rPr>
          <w:rFonts w:ascii="Arial" w:hAnsi="Arial" w:cs="Arial"/>
          <w:sz w:val="22"/>
          <w:szCs w:val="22"/>
        </w:rPr>
        <w:t xml:space="preserve">“ – </w:t>
      </w:r>
      <w:r w:rsidR="00836564" w:rsidRPr="00836564">
        <w:rPr>
          <w:rFonts w:ascii="Arial" w:hAnsi="Arial" w:cs="Arial"/>
          <w:sz w:val="22"/>
          <w:szCs w:val="22"/>
        </w:rPr>
        <w:t>преливна клапа №</w:t>
      </w:r>
      <w:r w:rsidRPr="00836564">
        <w:rPr>
          <w:rFonts w:ascii="Arial" w:hAnsi="Arial" w:cs="Arial"/>
          <w:sz w:val="22"/>
          <w:szCs w:val="22"/>
        </w:rPr>
        <w:t xml:space="preserve"> </w:t>
      </w:r>
      <w:r w:rsidR="00836564" w:rsidRPr="00836564">
        <w:rPr>
          <w:rFonts w:ascii="Arial" w:hAnsi="Arial" w:cs="Arial"/>
          <w:sz w:val="22"/>
          <w:szCs w:val="22"/>
        </w:rPr>
        <w:t>5</w:t>
      </w:r>
      <w:r w:rsidRPr="00836564">
        <w:rPr>
          <w:rFonts w:ascii="Arial" w:hAnsi="Arial" w:cs="Arial"/>
          <w:sz w:val="22"/>
          <w:szCs w:val="22"/>
        </w:rPr>
        <w:t>, намиращ</w:t>
      </w:r>
      <w:r w:rsidR="00836564" w:rsidRPr="00836564">
        <w:rPr>
          <w:rFonts w:ascii="Arial" w:hAnsi="Arial" w:cs="Arial"/>
          <w:sz w:val="22"/>
          <w:szCs w:val="22"/>
        </w:rPr>
        <w:t xml:space="preserve">а </w:t>
      </w:r>
      <w:r w:rsidRPr="00836564">
        <w:rPr>
          <w:rFonts w:ascii="Arial" w:hAnsi="Arial" w:cs="Arial"/>
          <w:sz w:val="22"/>
          <w:szCs w:val="22"/>
        </w:rPr>
        <w:t xml:space="preserve">се </w:t>
      </w:r>
      <w:r w:rsidR="00836564" w:rsidRPr="00836564">
        <w:rPr>
          <w:rFonts w:ascii="Arial" w:hAnsi="Arial" w:cs="Arial"/>
          <w:sz w:val="22"/>
          <w:szCs w:val="22"/>
        </w:rPr>
        <w:t xml:space="preserve">на преливника на яз. стена „Ст. кладенец“ </w:t>
      </w:r>
      <w:r w:rsidRPr="00836564">
        <w:rPr>
          <w:rFonts w:ascii="Arial" w:hAnsi="Arial" w:cs="Arial"/>
          <w:sz w:val="22"/>
          <w:szCs w:val="22"/>
        </w:rPr>
        <w:t>и офис на ИЗПЪЛНИТЕЛЯ.</w:t>
      </w:r>
    </w:p>
    <w:p w14:paraId="51528EA8" w14:textId="77777777" w:rsidR="006E14F3" w:rsidRPr="00836564" w:rsidRDefault="006E14F3" w:rsidP="00EB7312">
      <w:pPr>
        <w:jc w:val="both"/>
        <w:rPr>
          <w:rFonts w:ascii="Arial" w:hAnsi="Arial" w:cs="Arial"/>
          <w:sz w:val="22"/>
          <w:szCs w:val="22"/>
        </w:rPr>
      </w:pPr>
    </w:p>
    <w:p w14:paraId="0D532918" w14:textId="77777777" w:rsidR="00EB7312" w:rsidRDefault="00EB7312" w:rsidP="00EB7312">
      <w:pPr>
        <w:jc w:val="both"/>
        <w:rPr>
          <w:rFonts w:ascii="Arial" w:hAnsi="Arial" w:cs="Arial"/>
          <w:b/>
          <w:bCs/>
          <w:sz w:val="22"/>
          <w:szCs w:val="22"/>
        </w:rPr>
      </w:pPr>
      <w:r w:rsidRPr="006E14F3">
        <w:rPr>
          <w:rFonts w:ascii="Arial" w:hAnsi="Arial" w:cs="Arial"/>
          <w:b/>
          <w:bCs/>
          <w:sz w:val="22"/>
          <w:szCs w:val="22"/>
        </w:rPr>
        <w:t>ЦЕНА, РЕД И СРОКОВЕ ЗА ПЛАЩАНЕ</w:t>
      </w:r>
    </w:p>
    <w:p w14:paraId="53975175" w14:textId="77777777" w:rsidR="004A304E" w:rsidRPr="006E14F3" w:rsidRDefault="004A304E" w:rsidP="00EB7312">
      <w:pPr>
        <w:jc w:val="both"/>
        <w:rPr>
          <w:rFonts w:ascii="Arial" w:hAnsi="Arial" w:cs="Arial"/>
          <w:b/>
          <w:bCs/>
          <w:sz w:val="22"/>
          <w:szCs w:val="22"/>
        </w:rPr>
      </w:pPr>
    </w:p>
    <w:p w14:paraId="4A5C36E4" w14:textId="5AD324CA" w:rsidR="00EB7312" w:rsidRDefault="00EB7312" w:rsidP="00EB7312">
      <w:pPr>
        <w:jc w:val="both"/>
        <w:rPr>
          <w:rFonts w:ascii="Arial" w:hAnsi="Arial" w:cs="Arial"/>
          <w:sz w:val="22"/>
          <w:szCs w:val="22"/>
        </w:rPr>
      </w:pPr>
      <w:r w:rsidRPr="00D60FE6">
        <w:rPr>
          <w:rFonts w:ascii="Arial" w:hAnsi="Arial" w:cs="Arial"/>
          <w:sz w:val="22"/>
          <w:szCs w:val="22"/>
        </w:rPr>
        <w:t xml:space="preserve">Чл. 8. (1) За предоставяне на Услугите, ВЪЗЛОЖИТЕЛЯТ </w:t>
      </w:r>
      <w:r w:rsidR="004C779E">
        <w:rPr>
          <w:rFonts w:ascii="Arial" w:hAnsi="Arial" w:cs="Arial"/>
          <w:sz w:val="22"/>
          <w:szCs w:val="22"/>
        </w:rPr>
        <w:t xml:space="preserve">се задължава да </w:t>
      </w:r>
      <w:r w:rsidRPr="00D60FE6">
        <w:rPr>
          <w:rFonts w:ascii="Arial" w:hAnsi="Arial" w:cs="Arial"/>
          <w:sz w:val="22"/>
          <w:szCs w:val="22"/>
        </w:rPr>
        <w:t>запла</w:t>
      </w:r>
      <w:r w:rsidR="004C779E">
        <w:rPr>
          <w:rFonts w:ascii="Arial" w:hAnsi="Arial" w:cs="Arial"/>
          <w:sz w:val="22"/>
          <w:szCs w:val="22"/>
        </w:rPr>
        <w:t>ти</w:t>
      </w:r>
      <w:r w:rsidRPr="00D60FE6">
        <w:rPr>
          <w:rFonts w:ascii="Arial" w:hAnsi="Arial" w:cs="Arial"/>
          <w:sz w:val="22"/>
          <w:szCs w:val="22"/>
        </w:rPr>
        <w:t xml:space="preserve"> на ИЗПЪЛНИТЕЛЯ </w:t>
      </w:r>
      <w:r w:rsidR="004C779E">
        <w:rPr>
          <w:rFonts w:ascii="Arial" w:hAnsi="Arial" w:cs="Arial"/>
          <w:sz w:val="22"/>
          <w:szCs w:val="22"/>
        </w:rPr>
        <w:t>обща цена в размер на ……………… (………………………….) лева без ДДС (наричана по-нататък „Цената“), съгласно Ценовото предложение на ИЗПЪЛНИТЕЛЯ, съставляващо Приложение №</w:t>
      </w:r>
      <w:r w:rsidRPr="00D60FE6">
        <w:rPr>
          <w:rFonts w:ascii="Arial" w:hAnsi="Arial" w:cs="Arial"/>
          <w:sz w:val="22"/>
          <w:szCs w:val="22"/>
        </w:rPr>
        <w:t xml:space="preserve"> </w:t>
      </w:r>
      <w:r w:rsidR="004C779E">
        <w:rPr>
          <w:rFonts w:ascii="Arial" w:hAnsi="Arial" w:cs="Arial"/>
          <w:sz w:val="22"/>
          <w:szCs w:val="22"/>
        </w:rPr>
        <w:t>3</w:t>
      </w:r>
    </w:p>
    <w:p w14:paraId="7115E960" w14:textId="77777777" w:rsidR="004A304E" w:rsidRPr="00D60FE6" w:rsidRDefault="004A304E" w:rsidP="00EB7312">
      <w:pPr>
        <w:jc w:val="both"/>
        <w:rPr>
          <w:rFonts w:ascii="Arial" w:hAnsi="Arial" w:cs="Arial"/>
          <w:sz w:val="22"/>
          <w:szCs w:val="22"/>
        </w:rPr>
      </w:pPr>
    </w:p>
    <w:p w14:paraId="4EB29302" w14:textId="77777777" w:rsidR="00EB7312" w:rsidRPr="001E77F6" w:rsidRDefault="00EB7312" w:rsidP="00EB7312">
      <w:pPr>
        <w:jc w:val="both"/>
        <w:rPr>
          <w:rFonts w:ascii="Arial" w:hAnsi="Arial" w:cs="Arial"/>
          <w:sz w:val="22"/>
          <w:szCs w:val="22"/>
        </w:rPr>
      </w:pPr>
      <w:r w:rsidRPr="001E77F6">
        <w:rPr>
          <w:rFonts w:ascii="Arial" w:hAnsi="Arial" w:cs="Arial"/>
          <w:sz w:val="22"/>
          <w:szCs w:val="22"/>
        </w:rPr>
        <w:t>(2) Цената по ал. 1 включва:</w:t>
      </w:r>
    </w:p>
    <w:p w14:paraId="33BE86D3" w14:textId="646F6279" w:rsidR="00EB7312" w:rsidRPr="001E77F6" w:rsidRDefault="00EB7312" w:rsidP="00EB7312">
      <w:pPr>
        <w:jc w:val="both"/>
        <w:rPr>
          <w:rFonts w:ascii="Arial" w:hAnsi="Arial" w:cs="Arial"/>
          <w:sz w:val="22"/>
          <w:szCs w:val="22"/>
        </w:rPr>
      </w:pPr>
      <w:r w:rsidRPr="001E77F6">
        <w:rPr>
          <w:rFonts w:ascii="Arial" w:hAnsi="Arial" w:cs="Arial"/>
          <w:sz w:val="22"/>
          <w:szCs w:val="22"/>
        </w:rPr>
        <w:t xml:space="preserve">1. Цена за </w:t>
      </w:r>
      <w:r w:rsidR="001E77F6" w:rsidRPr="001E77F6">
        <w:rPr>
          <w:rFonts w:ascii="Arial" w:hAnsi="Arial" w:cs="Arial"/>
          <w:sz w:val="22"/>
          <w:szCs w:val="22"/>
        </w:rPr>
        <w:t xml:space="preserve">доставени шина, гумени уплътнения, </w:t>
      </w:r>
      <w:proofErr w:type="spellStart"/>
      <w:r w:rsidR="001E77F6" w:rsidRPr="001E77F6">
        <w:rPr>
          <w:rFonts w:ascii="Arial" w:hAnsi="Arial" w:cs="Arial"/>
          <w:sz w:val="22"/>
          <w:szCs w:val="22"/>
        </w:rPr>
        <w:t>скрепителни</w:t>
      </w:r>
      <w:proofErr w:type="spellEnd"/>
      <w:r w:rsidR="001E77F6" w:rsidRPr="001E77F6">
        <w:rPr>
          <w:rFonts w:ascii="Arial" w:hAnsi="Arial" w:cs="Arial"/>
          <w:sz w:val="22"/>
          <w:szCs w:val="22"/>
        </w:rPr>
        <w:t xml:space="preserve"> елементи </w:t>
      </w:r>
      <w:r w:rsidRPr="001E77F6">
        <w:rPr>
          <w:rFonts w:ascii="Arial" w:hAnsi="Arial" w:cs="Arial"/>
          <w:sz w:val="22"/>
          <w:szCs w:val="22"/>
        </w:rPr>
        <w:t>(словом: …………) лв. без ДДС;</w:t>
      </w:r>
    </w:p>
    <w:p w14:paraId="2F4710FD" w14:textId="79BA7AE6" w:rsidR="00EB7312" w:rsidRDefault="00EB7312" w:rsidP="00EB7312">
      <w:pPr>
        <w:jc w:val="both"/>
        <w:rPr>
          <w:rFonts w:ascii="Arial" w:hAnsi="Arial" w:cs="Arial"/>
          <w:sz w:val="22"/>
          <w:szCs w:val="22"/>
        </w:rPr>
      </w:pPr>
      <w:r w:rsidRPr="001E77F6">
        <w:rPr>
          <w:rFonts w:ascii="Arial" w:hAnsi="Arial" w:cs="Arial"/>
          <w:sz w:val="22"/>
          <w:szCs w:val="22"/>
        </w:rPr>
        <w:t xml:space="preserve">2. </w:t>
      </w:r>
      <w:bookmarkStart w:id="6" w:name="_Hlk25827176"/>
      <w:r w:rsidRPr="001E77F6">
        <w:rPr>
          <w:rFonts w:ascii="Arial" w:hAnsi="Arial" w:cs="Arial"/>
          <w:sz w:val="22"/>
          <w:szCs w:val="22"/>
        </w:rPr>
        <w:t xml:space="preserve">Цена </w:t>
      </w:r>
      <w:r w:rsidR="001E77F6" w:rsidRPr="001E77F6">
        <w:rPr>
          <w:rFonts w:ascii="Arial" w:hAnsi="Arial" w:cs="Arial"/>
          <w:sz w:val="22"/>
          <w:szCs w:val="22"/>
        </w:rPr>
        <w:t xml:space="preserve">за подмяна - </w:t>
      </w:r>
      <w:r w:rsidRPr="001E77F6">
        <w:rPr>
          <w:rFonts w:ascii="Arial" w:hAnsi="Arial" w:cs="Arial"/>
          <w:sz w:val="22"/>
          <w:szCs w:val="22"/>
        </w:rPr>
        <w:t>демонтаж, монтаж, настройка ……… (словом: ……………) лв. без ДДС</w:t>
      </w:r>
      <w:bookmarkEnd w:id="6"/>
      <w:r w:rsidRPr="001E77F6">
        <w:rPr>
          <w:rFonts w:ascii="Arial" w:hAnsi="Arial" w:cs="Arial"/>
          <w:sz w:val="22"/>
          <w:szCs w:val="22"/>
        </w:rPr>
        <w:t xml:space="preserve"> </w:t>
      </w:r>
    </w:p>
    <w:p w14:paraId="3F62339B" w14:textId="77777777" w:rsidR="004A304E" w:rsidRPr="001E77F6" w:rsidRDefault="004A304E" w:rsidP="00EB7312">
      <w:pPr>
        <w:jc w:val="both"/>
        <w:rPr>
          <w:rFonts w:ascii="Arial" w:hAnsi="Arial" w:cs="Arial"/>
          <w:sz w:val="22"/>
          <w:szCs w:val="22"/>
        </w:rPr>
      </w:pPr>
    </w:p>
    <w:p w14:paraId="092E1530" w14:textId="77777777" w:rsidR="00EB7312" w:rsidRDefault="00EB7312" w:rsidP="00EB7312">
      <w:pPr>
        <w:jc w:val="both"/>
        <w:rPr>
          <w:rFonts w:ascii="Arial" w:hAnsi="Arial" w:cs="Arial"/>
          <w:sz w:val="22"/>
          <w:szCs w:val="22"/>
        </w:rPr>
      </w:pPr>
      <w:r w:rsidRPr="001E77F6">
        <w:rPr>
          <w:rFonts w:ascii="Arial" w:hAnsi="Arial" w:cs="Arial"/>
          <w:sz w:val="22"/>
          <w:szCs w:val="22"/>
        </w:rPr>
        <w:t>(3) В Цената по ал. 1 са включени всички необходими разходи на ИЗПЪЛНИТЕЛЯ за изпълнение на Услугите, включително и разходите за транспорт, за необходимите материали и консумативи, разходите за персонала, който ще изпълнява поръчката и за неговите подизпълнители (ако е приложимо), като ВЪЗЛОЖИТЕЛЯТ не дължи заплащането на каквито и да е други разноски, направени от ИЗПЪЛНИТЕЛЯ.</w:t>
      </w:r>
    </w:p>
    <w:p w14:paraId="23AA49AF" w14:textId="77777777" w:rsidR="004A304E" w:rsidRPr="001E77F6" w:rsidRDefault="004A304E" w:rsidP="00EB7312">
      <w:pPr>
        <w:jc w:val="both"/>
        <w:rPr>
          <w:rFonts w:ascii="Arial" w:hAnsi="Arial" w:cs="Arial"/>
          <w:sz w:val="22"/>
          <w:szCs w:val="22"/>
        </w:rPr>
      </w:pPr>
    </w:p>
    <w:p w14:paraId="47EF81DE" w14:textId="77777777" w:rsidR="00EB7312" w:rsidRDefault="00EB7312" w:rsidP="00EB7312">
      <w:pPr>
        <w:jc w:val="both"/>
        <w:rPr>
          <w:rFonts w:ascii="Arial" w:hAnsi="Arial" w:cs="Arial"/>
          <w:sz w:val="22"/>
          <w:szCs w:val="22"/>
        </w:rPr>
      </w:pPr>
      <w:r w:rsidRPr="001E77F6">
        <w:rPr>
          <w:rFonts w:ascii="Arial" w:hAnsi="Arial" w:cs="Arial"/>
          <w:sz w:val="22"/>
          <w:szCs w:val="22"/>
        </w:rPr>
        <w:t>(4) Консумираната електроенергия за изпълнението на обекта е за сметка на ИЗПЪЛНИТЕЛЯ, като за целта той трябва да представи стандартно електрическо табло с монтиран уред за търговско измерване на електроенергията. Разходът се установява с измервания и двустранно подписани протоколи, въз основа на които се издава фактура от предприятие „Язовири и каскади“, като същата се заплаща в срок до 10 (десет) дни, считано от датата на получаване. При желание ИЗПЪЛНИТЕЛЯТ може да използва електроенергия от собствен източник.</w:t>
      </w:r>
    </w:p>
    <w:p w14:paraId="72E74121" w14:textId="77777777" w:rsidR="004A304E" w:rsidRPr="001E77F6" w:rsidRDefault="004A304E" w:rsidP="00EB7312">
      <w:pPr>
        <w:jc w:val="both"/>
        <w:rPr>
          <w:rFonts w:ascii="Arial" w:hAnsi="Arial" w:cs="Arial"/>
          <w:sz w:val="22"/>
          <w:szCs w:val="22"/>
        </w:rPr>
      </w:pPr>
    </w:p>
    <w:p w14:paraId="4A55FAAA" w14:textId="77777777" w:rsidR="00EB7312" w:rsidRDefault="00EB7312" w:rsidP="00EB7312">
      <w:pPr>
        <w:jc w:val="both"/>
        <w:rPr>
          <w:rFonts w:ascii="Arial" w:hAnsi="Arial" w:cs="Arial"/>
          <w:sz w:val="22"/>
          <w:szCs w:val="22"/>
        </w:rPr>
      </w:pPr>
      <w:r w:rsidRPr="001E77F6">
        <w:rPr>
          <w:rFonts w:ascii="Arial" w:hAnsi="Arial" w:cs="Arial"/>
          <w:sz w:val="22"/>
          <w:szCs w:val="22"/>
        </w:rPr>
        <w:t>(5) Уговорената цена е фиксирана/ крайна и включва всички преки и непреки разходи за изпълнение на Договора и не може да бъде променяна, освен в случаите, изрично уговорени в този Договор и в съответствие с разпоредбите на ЗОП.</w:t>
      </w:r>
    </w:p>
    <w:p w14:paraId="089344E7" w14:textId="77777777" w:rsidR="004A304E" w:rsidRPr="001E77F6" w:rsidRDefault="004A304E" w:rsidP="00EB7312">
      <w:pPr>
        <w:jc w:val="both"/>
        <w:rPr>
          <w:rFonts w:ascii="Arial" w:hAnsi="Arial" w:cs="Arial"/>
          <w:sz w:val="22"/>
          <w:szCs w:val="22"/>
        </w:rPr>
      </w:pPr>
    </w:p>
    <w:p w14:paraId="043EBE3A" w14:textId="74C2B80C" w:rsidR="00EB7312" w:rsidRDefault="00EB7312" w:rsidP="00EB7312">
      <w:pPr>
        <w:jc w:val="both"/>
        <w:rPr>
          <w:rFonts w:ascii="Arial" w:hAnsi="Arial" w:cs="Arial"/>
          <w:sz w:val="22"/>
          <w:szCs w:val="22"/>
        </w:rPr>
      </w:pPr>
      <w:r w:rsidRPr="00B63062">
        <w:rPr>
          <w:rFonts w:ascii="Arial" w:hAnsi="Arial" w:cs="Arial"/>
          <w:sz w:val="22"/>
          <w:szCs w:val="22"/>
        </w:rPr>
        <w:t xml:space="preserve">Чл. 9. (1) ВЪЗЛОЖИТЕЛЯТ плаща на ИЗПЪЛНИТЕЛЯ Цената по този Договор, чрез банков превод в срок до 15 (петнадесет) календарни дни, считано от датата на получаване на оригинална фактура, издадена на основание и придружена с </w:t>
      </w:r>
      <w:bookmarkStart w:id="7" w:name="_Hlk122520523"/>
      <w:r w:rsidR="00B63062" w:rsidRPr="00B63062">
        <w:rPr>
          <w:rFonts w:ascii="Arial" w:hAnsi="Arial" w:cs="Arial"/>
          <w:sz w:val="22"/>
          <w:szCs w:val="22"/>
        </w:rPr>
        <w:t xml:space="preserve">приемо-предавателен </w:t>
      </w:r>
      <w:r w:rsidRPr="00B63062">
        <w:rPr>
          <w:rFonts w:ascii="Arial" w:hAnsi="Arial" w:cs="Arial"/>
          <w:sz w:val="22"/>
          <w:szCs w:val="22"/>
        </w:rPr>
        <w:t>за приемане без забележки</w:t>
      </w:r>
      <w:bookmarkEnd w:id="7"/>
      <w:r w:rsidRPr="00B63062">
        <w:rPr>
          <w:rFonts w:ascii="Arial" w:hAnsi="Arial" w:cs="Arial"/>
          <w:sz w:val="22"/>
          <w:szCs w:val="22"/>
        </w:rPr>
        <w:t>.</w:t>
      </w:r>
    </w:p>
    <w:p w14:paraId="3057FA30" w14:textId="77777777" w:rsidR="004A304E" w:rsidRPr="00B63062" w:rsidRDefault="004A304E" w:rsidP="00EB7312">
      <w:pPr>
        <w:jc w:val="both"/>
        <w:rPr>
          <w:rFonts w:ascii="Arial" w:hAnsi="Arial" w:cs="Arial"/>
          <w:sz w:val="22"/>
          <w:szCs w:val="22"/>
        </w:rPr>
      </w:pPr>
    </w:p>
    <w:p w14:paraId="3FC68643" w14:textId="6C2F8910" w:rsidR="00EB7312" w:rsidRPr="009359FD" w:rsidRDefault="00EB7312" w:rsidP="00EB7312">
      <w:pPr>
        <w:jc w:val="both"/>
        <w:rPr>
          <w:rFonts w:ascii="Arial" w:hAnsi="Arial" w:cs="Arial"/>
          <w:sz w:val="22"/>
          <w:szCs w:val="22"/>
        </w:rPr>
      </w:pPr>
      <w:r w:rsidRPr="009359FD">
        <w:rPr>
          <w:rFonts w:ascii="Arial" w:hAnsi="Arial" w:cs="Arial"/>
          <w:sz w:val="22"/>
          <w:szCs w:val="22"/>
        </w:rPr>
        <w:t>Чл. 10. (1) Плащан</w:t>
      </w:r>
      <w:r w:rsidR="009359FD">
        <w:rPr>
          <w:rFonts w:ascii="Arial" w:hAnsi="Arial" w:cs="Arial"/>
          <w:sz w:val="22"/>
          <w:szCs w:val="22"/>
        </w:rPr>
        <w:t xml:space="preserve">ето </w:t>
      </w:r>
      <w:r w:rsidRPr="009359FD">
        <w:rPr>
          <w:rFonts w:ascii="Arial" w:hAnsi="Arial" w:cs="Arial"/>
          <w:sz w:val="22"/>
          <w:szCs w:val="22"/>
        </w:rPr>
        <w:t xml:space="preserve">по този Договор се извършват в лева чрез банков превод по следната банкова сметка на ИЗПЪЛНИТЕЛЯ: </w:t>
      </w:r>
    </w:p>
    <w:p w14:paraId="3E198F7B" w14:textId="77777777" w:rsidR="00EB7312" w:rsidRPr="009359FD" w:rsidRDefault="00EB7312" w:rsidP="00EB7312">
      <w:pPr>
        <w:jc w:val="both"/>
        <w:rPr>
          <w:rFonts w:ascii="Arial" w:hAnsi="Arial" w:cs="Arial"/>
          <w:sz w:val="22"/>
          <w:szCs w:val="22"/>
        </w:rPr>
      </w:pPr>
      <w:r w:rsidRPr="009359FD">
        <w:rPr>
          <w:rFonts w:ascii="Arial" w:hAnsi="Arial" w:cs="Arial"/>
          <w:sz w:val="22"/>
          <w:szCs w:val="22"/>
        </w:rPr>
        <w:t>Банка:</w:t>
      </w:r>
      <w:r w:rsidRPr="009359FD">
        <w:rPr>
          <w:rFonts w:ascii="Arial" w:hAnsi="Arial" w:cs="Arial"/>
          <w:sz w:val="22"/>
          <w:szCs w:val="22"/>
        </w:rPr>
        <w:tab/>
        <w:t>[…………………………….]</w:t>
      </w:r>
    </w:p>
    <w:p w14:paraId="75A24509" w14:textId="77777777" w:rsidR="00EB7312" w:rsidRPr="009359FD" w:rsidRDefault="00EB7312" w:rsidP="00EB7312">
      <w:pPr>
        <w:jc w:val="both"/>
        <w:rPr>
          <w:rFonts w:ascii="Arial" w:hAnsi="Arial" w:cs="Arial"/>
          <w:sz w:val="22"/>
          <w:szCs w:val="22"/>
        </w:rPr>
      </w:pPr>
      <w:r w:rsidRPr="009359FD">
        <w:rPr>
          <w:rFonts w:ascii="Arial" w:hAnsi="Arial" w:cs="Arial"/>
          <w:sz w:val="22"/>
          <w:szCs w:val="22"/>
        </w:rPr>
        <w:t>BIC:</w:t>
      </w:r>
      <w:r w:rsidRPr="009359FD">
        <w:rPr>
          <w:rFonts w:ascii="Arial" w:hAnsi="Arial" w:cs="Arial"/>
          <w:sz w:val="22"/>
          <w:szCs w:val="22"/>
        </w:rPr>
        <w:tab/>
        <w:t>[…………………………….]</w:t>
      </w:r>
    </w:p>
    <w:p w14:paraId="6D3F64ED" w14:textId="77777777" w:rsidR="00EB7312" w:rsidRDefault="00EB7312" w:rsidP="00EB7312">
      <w:pPr>
        <w:jc w:val="both"/>
        <w:rPr>
          <w:rFonts w:ascii="Arial" w:hAnsi="Arial" w:cs="Arial"/>
          <w:sz w:val="22"/>
          <w:szCs w:val="22"/>
        </w:rPr>
      </w:pPr>
      <w:r w:rsidRPr="009359FD">
        <w:rPr>
          <w:rFonts w:ascii="Arial" w:hAnsi="Arial" w:cs="Arial"/>
          <w:sz w:val="22"/>
          <w:szCs w:val="22"/>
        </w:rPr>
        <w:t>IBAN:</w:t>
      </w:r>
      <w:r w:rsidRPr="009359FD">
        <w:rPr>
          <w:rFonts w:ascii="Arial" w:hAnsi="Arial" w:cs="Arial"/>
          <w:sz w:val="22"/>
          <w:szCs w:val="22"/>
        </w:rPr>
        <w:tab/>
        <w:t>[…………………………….].</w:t>
      </w:r>
    </w:p>
    <w:p w14:paraId="5587CDED" w14:textId="77777777" w:rsidR="004A304E" w:rsidRPr="009359FD" w:rsidRDefault="004A304E" w:rsidP="00EB7312">
      <w:pPr>
        <w:jc w:val="both"/>
        <w:rPr>
          <w:rFonts w:ascii="Arial" w:hAnsi="Arial" w:cs="Arial"/>
          <w:sz w:val="22"/>
          <w:szCs w:val="22"/>
        </w:rPr>
      </w:pPr>
    </w:p>
    <w:p w14:paraId="340FBF46" w14:textId="77777777" w:rsidR="00EB7312" w:rsidRDefault="00EB7312" w:rsidP="00EB7312">
      <w:pPr>
        <w:jc w:val="both"/>
        <w:rPr>
          <w:rFonts w:ascii="Arial" w:hAnsi="Arial" w:cs="Arial"/>
          <w:sz w:val="22"/>
          <w:szCs w:val="22"/>
        </w:rPr>
      </w:pPr>
      <w:r w:rsidRPr="009359FD">
        <w:rPr>
          <w:rFonts w:ascii="Arial" w:hAnsi="Arial" w:cs="Arial"/>
          <w:sz w:val="22"/>
          <w:szCs w:val="22"/>
        </w:rPr>
        <w:t xml:space="preserve">(2) ИЗПЪЛНИТЕЛЯТ е длъжен да уведомява писмено ВЪЗЛОЖИТЕЛЯ за всички последващи промени по ал. 1 в срок от 3 (три) дни, считано от момента на промяната. В </w:t>
      </w:r>
      <w:r w:rsidRPr="009359FD">
        <w:rPr>
          <w:rFonts w:ascii="Arial" w:hAnsi="Arial" w:cs="Arial"/>
          <w:sz w:val="22"/>
          <w:szCs w:val="22"/>
        </w:rPr>
        <w:lastRenderedPageBreak/>
        <w:t>случай че ИЗПЪЛНИТЕЛЯТ не уведоми ВЪЗЛОЖИТЕЛЯ в този срок, счита се, че плащанията са надлежно извършени.</w:t>
      </w:r>
    </w:p>
    <w:p w14:paraId="08E80B93" w14:textId="77777777" w:rsidR="004A304E" w:rsidRPr="009359FD" w:rsidRDefault="004A304E" w:rsidP="00EB7312">
      <w:pPr>
        <w:jc w:val="both"/>
        <w:rPr>
          <w:rFonts w:ascii="Arial" w:hAnsi="Arial" w:cs="Arial"/>
          <w:sz w:val="22"/>
          <w:szCs w:val="22"/>
        </w:rPr>
      </w:pPr>
    </w:p>
    <w:p w14:paraId="5B29BEEA" w14:textId="77777777" w:rsidR="00EB7312" w:rsidRPr="004A304E" w:rsidRDefault="00EB7312" w:rsidP="00EB7312">
      <w:pPr>
        <w:jc w:val="both"/>
        <w:rPr>
          <w:rFonts w:ascii="Arial" w:hAnsi="Arial" w:cs="Arial"/>
          <w:b/>
          <w:bCs/>
          <w:sz w:val="22"/>
          <w:szCs w:val="22"/>
        </w:rPr>
      </w:pPr>
      <w:r w:rsidRPr="004A304E">
        <w:rPr>
          <w:rFonts w:ascii="Arial" w:hAnsi="Arial" w:cs="Arial"/>
          <w:b/>
          <w:bCs/>
          <w:sz w:val="22"/>
          <w:szCs w:val="22"/>
        </w:rPr>
        <w:t>ГАРАНЦИЯ ЗА ИЗПЪЛНЕНИЕ НА ДОГОВОРА</w:t>
      </w:r>
    </w:p>
    <w:p w14:paraId="6B8DF2B8" w14:textId="1230332D" w:rsidR="00EB7312" w:rsidRDefault="00EB7312" w:rsidP="00EB7312">
      <w:pPr>
        <w:jc w:val="both"/>
        <w:rPr>
          <w:rFonts w:ascii="Arial" w:hAnsi="Arial" w:cs="Arial"/>
          <w:sz w:val="22"/>
          <w:szCs w:val="22"/>
        </w:rPr>
      </w:pPr>
      <w:r w:rsidRPr="009359FD">
        <w:rPr>
          <w:rFonts w:ascii="Arial" w:hAnsi="Arial" w:cs="Arial"/>
          <w:sz w:val="22"/>
          <w:szCs w:val="22"/>
        </w:rPr>
        <w:t xml:space="preserve">Чл. 11. (1) При подписването на този Договор ИЗПЪЛНИТЕЛЯТ представя на ВЪЗЛОЖИТЕЛЯ гаранция за изпълнение в размер на 5 % (пет на сто) от Стойността на Договора без ДДС, а именно ……… (…………………………) лева („Гаранцията за изпълнение“), която служи за обезпечаване на изпълнението на задълженията на ИЗПЪЛНИТЕЛЯ по Договора, в това число и </w:t>
      </w:r>
      <w:r w:rsidR="009359FD">
        <w:rPr>
          <w:rFonts w:ascii="Arial" w:hAnsi="Arial" w:cs="Arial"/>
          <w:sz w:val="22"/>
          <w:szCs w:val="22"/>
        </w:rPr>
        <w:t>на</w:t>
      </w:r>
      <w:r w:rsidRPr="009359FD">
        <w:rPr>
          <w:rFonts w:ascii="Arial" w:hAnsi="Arial" w:cs="Arial"/>
          <w:sz w:val="22"/>
          <w:szCs w:val="22"/>
        </w:rPr>
        <w:t xml:space="preserve"> гаранцион</w:t>
      </w:r>
      <w:r w:rsidR="009359FD">
        <w:rPr>
          <w:rFonts w:ascii="Arial" w:hAnsi="Arial" w:cs="Arial"/>
          <w:sz w:val="22"/>
          <w:szCs w:val="22"/>
        </w:rPr>
        <w:t>ния</w:t>
      </w:r>
      <w:r w:rsidRPr="009359FD">
        <w:rPr>
          <w:rFonts w:ascii="Arial" w:hAnsi="Arial" w:cs="Arial"/>
          <w:sz w:val="22"/>
          <w:szCs w:val="22"/>
        </w:rPr>
        <w:t xml:space="preserve"> срок. </w:t>
      </w:r>
    </w:p>
    <w:p w14:paraId="23920913" w14:textId="77777777" w:rsidR="004A304E" w:rsidRPr="009359FD" w:rsidRDefault="004A304E" w:rsidP="00EB7312">
      <w:pPr>
        <w:jc w:val="both"/>
        <w:rPr>
          <w:rFonts w:ascii="Arial" w:hAnsi="Arial" w:cs="Arial"/>
          <w:sz w:val="22"/>
          <w:szCs w:val="22"/>
        </w:rPr>
      </w:pPr>
    </w:p>
    <w:p w14:paraId="3FA56345" w14:textId="4663CBC2" w:rsidR="00EB7312" w:rsidRDefault="00EB7312" w:rsidP="00EB7312">
      <w:pPr>
        <w:jc w:val="both"/>
        <w:rPr>
          <w:rFonts w:ascii="Arial" w:hAnsi="Arial" w:cs="Arial"/>
          <w:sz w:val="22"/>
          <w:szCs w:val="22"/>
        </w:rPr>
      </w:pPr>
      <w:r w:rsidRPr="006B03E8">
        <w:rPr>
          <w:rFonts w:ascii="Arial" w:hAnsi="Arial" w:cs="Arial"/>
          <w:sz w:val="22"/>
          <w:szCs w:val="22"/>
        </w:rPr>
        <w:t>(2) ИЗПЪЛНИТЕЛЯТ е длъжен да поддържа валидността на банковата гаранция</w:t>
      </w:r>
      <w:r w:rsidR="004A304E">
        <w:rPr>
          <w:rFonts w:ascii="Arial" w:hAnsi="Arial" w:cs="Arial"/>
          <w:sz w:val="22"/>
          <w:szCs w:val="22"/>
        </w:rPr>
        <w:t xml:space="preserve"> </w:t>
      </w:r>
      <w:r w:rsidRPr="006B03E8">
        <w:rPr>
          <w:rFonts w:ascii="Arial" w:hAnsi="Arial" w:cs="Arial"/>
          <w:sz w:val="22"/>
          <w:szCs w:val="22"/>
        </w:rPr>
        <w:t xml:space="preserve">за изпълнение/застраховката в срок 15 (петнадесет) дни след изтичане на срока за изпълнение на всички задължения на ИЗПЪЛНИТЕЛЯ по Договора, включително </w:t>
      </w:r>
      <w:r w:rsidR="00E66D83">
        <w:rPr>
          <w:rFonts w:ascii="Arial" w:hAnsi="Arial" w:cs="Arial"/>
          <w:sz w:val="22"/>
          <w:szCs w:val="22"/>
        </w:rPr>
        <w:t>и</w:t>
      </w:r>
      <w:r w:rsidRPr="006B03E8">
        <w:rPr>
          <w:rFonts w:ascii="Arial" w:hAnsi="Arial" w:cs="Arial"/>
          <w:sz w:val="22"/>
          <w:szCs w:val="22"/>
        </w:rPr>
        <w:t xml:space="preserve"> гаранцион</w:t>
      </w:r>
      <w:r w:rsidR="00E66D83">
        <w:rPr>
          <w:rFonts w:ascii="Arial" w:hAnsi="Arial" w:cs="Arial"/>
          <w:sz w:val="22"/>
          <w:szCs w:val="22"/>
        </w:rPr>
        <w:t>ния</w:t>
      </w:r>
      <w:r w:rsidRPr="006B03E8">
        <w:rPr>
          <w:rFonts w:ascii="Arial" w:hAnsi="Arial" w:cs="Arial"/>
          <w:sz w:val="22"/>
          <w:szCs w:val="22"/>
        </w:rPr>
        <w:t xml:space="preserve"> срок. При необходимост срокът на валидност на банковата гаранция/застраховката се удължава с </w:t>
      </w:r>
      <w:proofErr w:type="spellStart"/>
      <w:r w:rsidRPr="006B03E8">
        <w:rPr>
          <w:rFonts w:ascii="Arial" w:hAnsi="Arial" w:cs="Arial"/>
          <w:sz w:val="22"/>
          <w:szCs w:val="22"/>
        </w:rPr>
        <w:t>добавък</w:t>
      </w:r>
      <w:proofErr w:type="spellEnd"/>
      <w:r w:rsidRPr="006B03E8">
        <w:rPr>
          <w:rFonts w:ascii="Arial" w:hAnsi="Arial" w:cs="Arial"/>
          <w:sz w:val="22"/>
          <w:szCs w:val="22"/>
        </w:rPr>
        <w:t xml:space="preserve"> или се издава нова, като на ВЪЗЛОЖИТЕЛЯ се представя  оригинален документ, доказващ удължената гаранция.  </w:t>
      </w:r>
    </w:p>
    <w:p w14:paraId="160E5133" w14:textId="77777777" w:rsidR="00E66D83" w:rsidRPr="006B03E8" w:rsidRDefault="00E66D83" w:rsidP="00EB7312">
      <w:pPr>
        <w:jc w:val="both"/>
        <w:rPr>
          <w:rFonts w:ascii="Arial" w:hAnsi="Arial" w:cs="Arial"/>
          <w:sz w:val="22"/>
          <w:szCs w:val="22"/>
        </w:rPr>
      </w:pPr>
    </w:p>
    <w:p w14:paraId="46DE3398" w14:textId="46C6EF2C" w:rsidR="00EB7312" w:rsidRDefault="00EB7312" w:rsidP="00EB7312">
      <w:pPr>
        <w:jc w:val="both"/>
        <w:rPr>
          <w:rFonts w:ascii="Arial" w:hAnsi="Arial" w:cs="Arial"/>
          <w:sz w:val="22"/>
          <w:szCs w:val="22"/>
        </w:rPr>
      </w:pPr>
      <w:r w:rsidRPr="006B03E8">
        <w:rPr>
          <w:rFonts w:ascii="Arial" w:hAnsi="Arial" w:cs="Arial"/>
          <w:sz w:val="22"/>
          <w:szCs w:val="22"/>
        </w:rPr>
        <w:t xml:space="preserve">(3) Когато в банковата гаранция за изпълнение/застраховката посоченият срок на валидност изтича преди условието по ал. 2, ИЗПЪЛНИТЕЛЯТ е длъжен до 15 работни дни преди посочената дата, да представи </w:t>
      </w:r>
      <w:proofErr w:type="spellStart"/>
      <w:r w:rsidRPr="006B03E8">
        <w:rPr>
          <w:rFonts w:ascii="Arial" w:hAnsi="Arial" w:cs="Arial"/>
          <w:sz w:val="22"/>
          <w:szCs w:val="22"/>
        </w:rPr>
        <w:t>добавък</w:t>
      </w:r>
      <w:proofErr w:type="spellEnd"/>
      <w:r w:rsidRPr="006B03E8">
        <w:rPr>
          <w:rFonts w:ascii="Arial" w:hAnsi="Arial" w:cs="Arial"/>
          <w:sz w:val="22"/>
          <w:szCs w:val="22"/>
        </w:rPr>
        <w:t xml:space="preserve"> или нова банкова гаранция/застраховка с удължена валидност, съгласно чл. 1</w:t>
      </w:r>
      <w:r w:rsidR="00E66D83">
        <w:rPr>
          <w:rFonts w:ascii="Arial" w:hAnsi="Arial" w:cs="Arial"/>
          <w:sz w:val="22"/>
          <w:szCs w:val="22"/>
        </w:rPr>
        <w:t>2</w:t>
      </w:r>
      <w:r w:rsidRPr="006B03E8">
        <w:rPr>
          <w:rFonts w:ascii="Arial" w:hAnsi="Arial" w:cs="Arial"/>
          <w:sz w:val="22"/>
          <w:szCs w:val="22"/>
        </w:rPr>
        <w:t>.</w:t>
      </w:r>
    </w:p>
    <w:p w14:paraId="49773E6E" w14:textId="77777777" w:rsidR="00E66D83" w:rsidRPr="006B03E8" w:rsidRDefault="00E66D83" w:rsidP="00EB7312">
      <w:pPr>
        <w:jc w:val="both"/>
        <w:rPr>
          <w:rFonts w:ascii="Arial" w:hAnsi="Arial" w:cs="Arial"/>
          <w:sz w:val="22"/>
          <w:szCs w:val="22"/>
        </w:rPr>
      </w:pPr>
    </w:p>
    <w:p w14:paraId="556E2CC7" w14:textId="77777777" w:rsidR="00EB7312" w:rsidRDefault="00EB7312" w:rsidP="00EB7312">
      <w:pPr>
        <w:jc w:val="both"/>
        <w:rPr>
          <w:rFonts w:ascii="Arial" w:hAnsi="Arial" w:cs="Arial"/>
          <w:sz w:val="22"/>
          <w:szCs w:val="22"/>
        </w:rPr>
      </w:pPr>
      <w:r w:rsidRPr="006B03E8">
        <w:rPr>
          <w:rFonts w:ascii="Arial" w:hAnsi="Arial" w:cs="Arial"/>
          <w:sz w:val="22"/>
          <w:szCs w:val="22"/>
        </w:rPr>
        <w:t>(4) В случай че ИЗПЪЛНИТЕЛЯТ не удължи валидността на банковата гаранция/застраховката, съгласно ал. 3, ВЪЗЛОЖИТЕЛЯТ има право да отправи към банката/застрахователя писмено искане за плащане в полза на ВЪЗЛОЖИТЕЛЯ или да прихване стойността на гаранцията от сумата за плащане, ако има такава.</w:t>
      </w:r>
    </w:p>
    <w:p w14:paraId="007D4101" w14:textId="77777777" w:rsidR="00E66D83" w:rsidRPr="006B03E8" w:rsidRDefault="00E66D83" w:rsidP="00EB7312">
      <w:pPr>
        <w:jc w:val="both"/>
        <w:rPr>
          <w:rFonts w:ascii="Arial" w:hAnsi="Arial" w:cs="Arial"/>
          <w:sz w:val="22"/>
          <w:szCs w:val="22"/>
        </w:rPr>
      </w:pPr>
    </w:p>
    <w:p w14:paraId="7EB8B0F8" w14:textId="77777777" w:rsidR="00EB7312" w:rsidRDefault="00EB7312" w:rsidP="00EB7312">
      <w:pPr>
        <w:jc w:val="both"/>
        <w:rPr>
          <w:rFonts w:ascii="Arial" w:hAnsi="Arial" w:cs="Arial"/>
          <w:sz w:val="22"/>
          <w:szCs w:val="22"/>
        </w:rPr>
      </w:pPr>
      <w:r w:rsidRPr="006B03E8">
        <w:rPr>
          <w:rFonts w:ascii="Arial" w:hAnsi="Arial" w:cs="Arial"/>
          <w:sz w:val="22"/>
          <w:szCs w:val="22"/>
        </w:rPr>
        <w:t>Чл. 12. (1) В случай на изменение на Договора, извършено в съответствие с него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3 (три) дни от подписването на допълнително споразумение за изменението.</w:t>
      </w:r>
    </w:p>
    <w:p w14:paraId="313AA997" w14:textId="77777777" w:rsidR="00E66D83" w:rsidRPr="006B03E8" w:rsidRDefault="00E66D83" w:rsidP="00EB7312">
      <w:pPr>
        <w:jc w:val="both"/>
        <w:rPr>
          <w:rFonts w:ascii="Arial" w:hAnsi="Arial" w:cs="Arial"/>
          <w:sz w:val="22"/>
          <w:szCs w:val="22"/>
        </w:rPr>
      </w:pPr>
    </w:p>
    <w:p w14:paraId="0E6A22C4" w14:textId="77777777" w:rsidR="00EB7312" w:rsidRPr="006B03E8" w:rsidRDefault="00EB7312" w:rsidP="00EB7312">
      <w:pPr>
        <w:jc w:val="both"/>
        <w:rPr>
          <w:rFonts w:ascii="Arial" w:hAnsi="Arial" w:cs="Arial"/>
          <w:sz w:val="22"/>
          <w:szCs w:val="22"/>
        </w:rPr>
      </w:pPr>
      <w:r w:rsidRPr="006B03E8">
        <w:rPr>
          <w:rFonts w:ascii="Arial" w:hAnsi="Arial" w:cs="Arial"/>
          <w:sz w:val="22"/>
          <w:szCs w:val="22"/>
        </w:rPr>
        <w:t>(2) 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18C478AC" w14:textId="77777777" w:rsidR="00EB7312" w:rsidRPr="006B03E8" w:rsidRDefault="00EB7312" w:rsidP="00EB7312">
      <w:pPr>
        <w:jc w:val="both"/>
        <w:rPr>
          <w:rFonts w:ascii="Arial" w:hAnsi="Arial" w:cs="Arial"/>
          <w:sz w:val="22"/>
          <w:szCs w:val="22"/>
        </w:rPr>
      </w:pPr>
      <w:r w:rsidRPr="006B03E8">
        <w:rPr>
          <w:rFonts w:ascii="Arial" w:hAnsi="Arial" w:cs="Arial"/>
          <w:sz w:val="22"/>
          <w:szCs w:val="22"/>
        </w:rPr>
        <w:t>1. внасяне на допълнителна парична сума по банковата сметка на ВЪЗЛОЖИТЕЛЯ, при спазване на изискванията на чл. 13 от Договора; и/или;</w:t>
      </w:r>
    </w:p>
    <w:p w14:paraId="44560C31" w14:textId="77777777" w:rsidR="00EB7312" w:rsidRPr="006B03E8" w:rsidRDefault="00EB7312" w:rsidP="00EB7312">
      <w:pPr>
        <w:jc w:val="both"/>
        <w:rPr>
          <w:rFonts w:ascii="Arial" w:hAnsi="Arial" w:cs="Arial"/>
          <w:sz w:val="22"/>
          <w:szCs w:val="22"/>
        </w:rPr>
      </w:pPr>
      <w:r w:rsidRPr="006B03E8">
        <w:rPr>
          <w:rFonts w:ascii="Arial" w:hAnsi="Arial" w:cs="Arial"/>
          <w:sz w:val="22"/>
          <w:szCs w:val="22"/>
        </w:rPr>
        <w:t>2. предоставяне на документ за изменение на първоначалната банкова гаранция или нова банкова гаранция, при спазване на изискванията на чл. 14 от Договора; и/или</w:t>
      </w:r>
    </w:p>
    <w:p w14:paraId="341E8600" w14:textId="77777777" w:rsidR="00EB7312" w:rsidRDefault="00EB7312" w:rsidP="00EB7312">
      <w:pPr>
        <w:jc w:val="both"/>
        <w:rPr>
          <w:rFonts w:ascii="Arial" w:hAnsi="Arial" w:cs="Arial"/>
          <w:sz w:val="22"/>
          <w:szCs w:val="22"/>
        </w:rPr>
      </w:pPr>
      <w:r w:rsidRPr="006B03E8">
        <w:rPr>
          <w:rFonts w:ascii="Arial" w:hAnsi="Arial" w:cs="Arial"/>
          <w:sz w:val="22"/>
          <w:szCs w:val="22"/>
        </w:rPr>
        <w:t>3. предоставяне на документ за изменение на първоначалната застраховка или нова застраховка, при спазване на изискванията на чл. 15 от Договора и представяне на документ за изцяло платена допълнителна застрахователна премия по нея като доказателство.</w:t>
      </w:r>
    </w:p>
    <w:p w14:paraId="186D2462" w14:textId="77777777" w:rsidR="00E66D83" w:rsidRPr="006B03E8" w:rsidRDefault="00E66D83" w:rsidP="00EB7312">
      <w:pPr>
        <w:jc w:val="both"/>
        <w:rPr>
          <w:rFonts w:ascii="Arial" w:hAnsi="Arial" w:cs="Arial"/>
          <w:sz w:val="22"/>
          <w:szCs w:val="22"/>
        </w:rPr>
      </w:pPr>
    </w:p>
    <w:p w14:paraId="12076B72" w14:textId="77777777" w:rsidR="00EB7312" w:rsidRDefault="00EB7312" w:rsidP="00EB7312">
      <w:pPr>
        <w:jc w:val="both"/>
        <w:rPr>
          <w:rFonts w:ascii="Arial" w:hAnsi="Arial" w:cs="Arial"/>
          <w:sz w:val="22"/>
          <w:szCs w:val="22"/>
        </w:rPr>
      </w:pPr>
      <w:r w:rsidRPr="006B03E8">
        <w:rPr>
          <w:rFonts w:ascii="Arial" w:hAnsi="Arial" w:cs="Arial"/>
          <w:sz w:val="22"/>
          <w:szCs w:val="22"/>
        </w:rPr>
        <w:t>Чл. 13. Когато като Гаранция за изпълнение се представя парична сума, сумата се внася по следната банкова сметка на ВЪЗЛОЖИТЕЛЯ: ЦКБ, в лева, IBAN: BG87CECB97901003199001; BIC: CECBBGSF</w:t>
      </w:r>
    </w:p>
    <w:p w14:paraId="2497CDCE" w14:textId="77777777" w:rsidR="00E66D83" w:rsidRPr="006B03E8" w:rsidRDefault="00E66D83" w:rsidP="00EB7312">
      <w:pPr>
        <w:jc w:val="both"/>
        <w:rPr>
          <w:rFonts w:ascii="Arial" w:hAnsi="Arial" w:cs="Arial"/>
          <w:sz w:val="22"/>
          <w:szCs w:val="22"/>
        </w:rPr>
      </w:pPr>
    </w:p>
    <w:p w14:paraId="41B1A5CB" w14:textId="77777777" w:rsidR="00EB7312" w:rsidRPr="006B03E8" w:rsidRDefault="00EB7312" w:rsidP="00EB7312">
      <w:pPr>
        <w:jc w:val="both"/>
        <w:rPr>
          <w:rFonts w:ascii="Arial" w:hAnsi="Arial" w:cs="Arial"/>
          <w:sz w:val="22"/>
          <w:szCs w:val="22"/>
        </w:rPr>
      </w:pPr>
      <w:r w:rsidRPr="006B03E8">
        <w:rPr>
          <w:rFonts w:ascii="Arial" w:hAnsi="Arial" w:cs="Arial"/>
          <w:sz w:val="22"/>
          <w:szCs w:val="22"/>
        </w:rPr>
        <w:t>Чл. 14. (1)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57322B1F" w14:textId="77777777" w:rsidR="00EB7312" w:rsidRPr="006B03E8" w:rsidRDefault="00EB7312" w:rsidP="00EB7312">
      <w:pPr>
        <w:jc w:val="both"/>
        <w:rPr>
          <w:rFonts w:ascii="Arial" w:hAnsi="Arial" w:cs="Arial"/>
          <w:sz w:val="22"/>
          <w:szCs w:val="22"/>
        </w:rPr>
      </w:pPr>
      <w:r w:rsidRPr="006B03E8">
        <w:rPr>
          <w:rFonts w:ascii="Arial" w:hAnsi="Arial" w:cs="Arial"/>
          <w:sz w:val="22"/>
          <w:szCs w:val="22"/>
        </w:rPr>
        <w:t>1. да бъде безусловна и неотменяема банкова гаранция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3AAD1DF4" w14:textId="1BF0272D" w:rsidR="00EB7312" w:rsidRDefault="00EB7312" w:rsidP="00EB7312">
      <w:pPr>
        <w:jc w:val="both"/>
        <w:rPr>
          <w:rFonts w:ascii="Arial" w:hAnsi="Arial" w:cs="Arial"/>
          <w:sz w:val="22"/>
          <w:szCs w:val="22"/>
        </w:rPr>
      </w:pPr>
      <w:r w:rsidRPr="006B03E8">
        <w:rPr>
          <w:rFonts w:ascii="Arial" w:hAnsi="Arial" w:cs="Arial"/>
          <w:sz w:val="22"/>
          <w:szCs w:val="22"/>
        </w:rPr>
        <w:t>2. да бъде със срок на валидност за целия срок на действие на Договора плюс 15 (петнадесет) дни след изтичане на срока за изпълнение на всички задължения на ИЗПЪЛНИТЕЛЯ по Договора, в това число на гаранцион</w:t>
      </w:r>
      <w:r w:rsidR="00E66D83">
        <w:rPr>
          <w:rFonts w:ascii="Arial" w:hAnsi="Arial" w:cs="Arial"/>
          <w:sz w:val="22"/>
          <w:szCs w:val="22"/>
        </w:rPr>
        <w:t>ния</w:t>
      </w:r>
      <w:r w:rsidRPr="006B03E8">
        <w:rPr>
          <w:rFonts w:ascii="Arial" w:hAnsi="Arial" w:cs="Arial"/>
          <w:sz w:val="22"/>
          <w:szCs w:val="22"/>
        </w:rPr>
        <w:t xml:space="preserve"> срок, като при необходимост срокът на валидност на банковата гаранция се удължава или се издава нова. </w:t>
      </w:r>
    </w:p>
    <w:p w14:paraId="29143F8F" w14:textId="77777777" w:rsidR="00E66D83" w:rsidRPr="006B03E8" w:rsidRDefault="00E66D83" w:rsidP="00EB7312">
      <w:pPr>
        <w:jc w:val="both"/>
        <w:rPr>
          <w:rFonts w:ascii="Arial" w:hAnsi="Arial" w:cs="Arial"/>
          <w:sz w:val="22"/>
          <w:szCs w:val="22"/>
        </w:rPr>
      </w:pPr>
    </w:p>
    <w:p w14:paraId="1E62DD61" w14:textId="77777777" w:rsidR="00EB7312" w:rsidRDefault="00EB7312" w:rsidP="00EB7312">
      <w:pPr>
        <w:jc w:val="both"/>
        <w:rPr>
          <w:rFonts w:ascii="Arial" w:hAnsi="Arial" w:cs="Arial"/>
          <w:sz w:val="22"/>
          <w:szCs w:val="22"/>
        </w:rPr>
      </w:pPr>
      <w:r w:rsidRPr="006B03E8">
        <w:rPr>
          <w:rFonts w:ascii="Arial" w:hAnsi="Arial" w:cs="Arial"/>
          <w:sz w:val="22"/>
          <w:szCs w:val="22"/>
        </w:rPr>
        <w:t>(2) Всички банкови разходи по откриването, поддържането, удължаването и възстановяването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3FB14EA7" w14:textId="77777777" w:rsidR="00E66D83" w:rsidRPr="006B03E8" w:rsidRDefault="00E66D83" w:rsidP="00EB7312">
      <w:pPr>
        <w:jc w:val="both"/>
        <w:rPr>
          <w:rFonts w:ascii="Arial" w:hAnsi="Arial" w:cs="Arial"/>
          <w:sz w:val="22"/>
          <w:szCs w:val="22"/>
        </w:rPr>
      </w:pPr>
    </w:p>
    <w:p w14:paraId="51D38D81" w14:textId="77777777" w:rsidR="00EB7312" w:rsidRPr="006B03E8" w:rsidRDefault="00EB7312" w:rsidP="00EB7312">
      <w:pPr>
        <w:jc w:val="both"/>
        <w:rPr>
          <w:rFonts w:ascii="Arial" w:hAnsi="Arial" w:cs="Arial"/>
          <w:sz w:val="22"/>
          <w:szCs w:val="22"/>
        </w:rPr>
      </w:pPr>
      <w:r w:rsidRPr="006B03E8">
        <w:rPr>
          <w:rFonts w:ascii="Arial" w:hAnsi="Arial" w:cs="Arial"/>
          <w:sz w:val="22"/>
          <w:szCs w:val="22"/>
        </w:rPr>
        <w:t>Чл. 15. (1) Когато като Гаранция за изпълнение се представя застраховка, ИЗПЪЛНИТЕЛЯТ предава на ВЪЗЛОЖИТЕЛЯ оригинален екземпляр на застрахователна полица и документ за изцяло платена застрахователна премия по нея като доказателство. ВЪЗЛОЖИТЕЛЯТ трябва да е посочен като трето ползващо се лице по застраховката, която трябва да отговаря на следните изисквания:</w:t>
      </w:r>
    </w:p>
    <w:p w14:paraId="3BE881B4" w14:textId="77777777" w:rsidR="00EB7312" w:rsidRPr="006B03E8" w:rsidRDefault="00EB7312" w:rsidP="00EB7312">
      <w:pPr>
        <w:jc w:val="both"/>
        <w:rPr>
          <w:rFonts w:ascii="Arial" w:hAnsi="Arial" w:cs="Arial"/>
          <w:sz w:val="22"/>
          <w:szCs w:val="22"/>
        </w:rPr>
      </w:pPr>
      <w:r w:rsidRPr="006B03E8">
        <w:rPr>
          <w:rFonts w:ascii="Arial" w:hAnsi="Arial" w:cs="Arial"/>
          <w:sz w:val="22"/>
          <w:szCs w:val="22"/>
        </w:rPr>
        <w:t>1. да обезпечава изпълнението на този Договор чрез покритие на отговорността на ИЗПЪЛНИТЕЛЯ;</w:t>
      </w:r>
    </w:p>
    <w:p w14:paraId="61C4A92F" w14:textId="04FD7185" w:rsidR="00EB7312" w:rsidRPr="006B03E8" w:rsidRDefault="00EB7312" w:rsidP="00EB7312">
      <w:pPr>
        <w:jc w:val="both"/>
        <w:rPr>
          <w:rFonts w:ascii="Arial" w:hAnsi="Arial" w:cs="Arial"/>
          <w:sz w:val="22"/>
          <w:szCs w:val="22"/>
        </w:rPr>
      </w:pPr>
      <w:r w:rsidRPr="006B03E8">
        <w:rPr>
          <w:rFonts w:ascii="Arial" w:hAnsi="Arial" w:cs="Arial"/>
          <w:sz w:val="22"/>
          <w:szCs w:val="22"/>
        </w:rPr>
        <w:t>2. да бъде със срок на валидност за целия срок на действие на Договора плюс 15 (петнадесет) дни след изтичане на срока за изпълнение на всички задължения на ИЗПЪЛНИТЕЛЯ по Договора, в това число на гаранцион</w:t>
      </w:r>
      <w:r w:rsidR="00E66D83">
        <w:rPr>
          <w:rFonts w:ascii="Arial" w:hAnsi="Arial" w:cs="Arial"/>
          <w:sz w:val="22"/>
          <w:szCs w:val="22"/>
        </w:rPr>
        <w:t>ния</w:t>
      </w:r>
      <w:r w:rsidRPr="006B03E8">
        <w:rPr>
          <w:rFonts w:ascii="Arial" w:hAnsi="Arial" w:cs="Arial"/>
          <w:sz w:val="22"/>
          <w:szCs w:val="22"/>
        </w:rPr>
        <w:t xml:space="preserve"> срок. </w:t>
      </w:r>
    </w:p>
    <w:p w14:paraId="509B6543" w14:textId="77777777" w:rsidR="00EB7312" w:rsidRPr="006B03E8" w:rsidRDefault="00EB7312" w:rsidP="00EB7312">
      <w:pPr>
        <w:jc w:val="both"/>
        <w:rPr>
          <w:rFonts w:ascii="Arial" w:hAnsi="Arial" w:cs="Arial"/>
          <w:sz w:val="22"/>
          <w:szCs w:val="22"/>
        </w:rPr>
      </w:pPr>
      <w:r w:rsidRPr="006B03E8">
        <w:rPr>
          <w:rFonts w:ascii="Arial" w:hAnsi="Arial" w:cs="Arial"/>
          <w:sz w:val="22"/>
          <w:szCs w:val="22"/>
        </w:rPr>
        <w:t>3. да покрива отговорността на ИЗПЪЛНИТЕЛЯ при забавено изпълнение, лошо/некачествено изпълнение или частично изпълнение/пълно неизпълнение на договора;</w:t>
      </w:r>
    </w:p>
    <w:p w14:paraId="74889879" w14:textId="77777777" w:rsidR="00EB7312" w:rsidRDefault="00EB7312" w:rsidP="00EB7312">
      <w:pPr>
        <w:jc w:val="both"/>
        <w:rPr>
          <w:rFonts w:ascii="Arial" w:hAnsi="Arial" w:cs="Arial"/>
          <w:sz w:val="22"/>
          <w:szCs w:val="22"/>
        </w:rPr>
      </w:pPr>
      <w:r w:rsidRPr="006B03E8">
        <w:rPr>
          <w:rFonts w:ascii="Arial" w:hAnsi="Arial" w:cs="Arial"/>
          <w:sz w:val="22"/>
          <w:szCs w:val="22"/>
        </w:rPr>
        <w:t>4. не може да бъде използвана за обезпечение на отговорността на ИЗПЪЛНИТЕЛЯ по друг договор.</w:t>
      </w:r>
    </w:p>
    <w:p w14:paraId="222E8C40" w14:textId="77777777" w:rsidR="00E66D83" w:rsidRPr="006B03E8" w:rsidRDefault="00E66D83" w:rsidP="00EB7312">
      <w:pPr>
        <w:jc w:val="both"/>
        <w:rPr>
          <w:rFonts w:ascii="Arial" w:hAnsi="Arial" w:cs="Arial"/>
          <w:sz w:val="22"/>
          <w:szCs w:val="22"/>
        </w:rPr>
      </w:pPr>
    </w:p>
    <w:p w14:paraId="374E51B1" w14:textId="77777777" w:rsidR="00EB7312" w:rsidRDefault="00EB7312" w:rsidP="00EB7312">
      <w:pPr>
        <w:jc w:val="both"/>
        <w:rPr>
          <w:rFonts w:ascii="Arial" w:hAnsi="Arial" w:cs="Arial"/>
          <w:sz w:val="22"/>
          <w:szCs w:val="22"/>
        </w:rPr>
      </w:pPr>
      <w:r w:rsidRPr="006B03E8">
        <w:rPr>
          <w:rFonts w:ascii="Arial" w:hAnsi="Arial" w:cs="Arial"/>
          <w:sz w:val="22"/>
          <w:szCs w:val="22"/>
        </w:rPr>
        <w:t>(2) Проектът на Застрахователната полица заедно с Общите условия трябва да са  съгласувани с ВЪЗЛОЖИТЕЛЯ преди подписване на договора.</w:t>
      </w:r>
    </w:p>
    <w:p w14:paraId="6CAC16A2" w14:textId="77777777" w:rsidR="00E66D83" w:rsidRPr="006B03E8" w:rsidRDefault="00E66D83" w:rsidP="00EB7312">
      <w:pPr>
        <w:jc w:val="both"/>
        <w:rPr>
          <w:rFonts w:ascii="Arial" w:hAnsi="Arial" w:cs="Arial"/>
          <w:sz w:val="22"/>
          <w:szCs w:val="22"/>
        </w:rPr>
      </w:pPr>
    </w:p>
    <w:p w14:paraId="52A0D754" w14:textId="77777777" w:rsidR="00EB7312" w:rsidRDefault="00EB7312" w:rsidP="00EB7312">
      <w:pPr>
        <w:jc w:val="both"/>
        <w:rPr>
          <w:rFonts w:ascii="Arial" w:hAnsi="Arial" w:cs="Arial"/>
          <w:sz w:val="22"/>
          <w:szCs w:val="22"/>
        </w:rPr>
      </w:pPr>
      <w:r w:rsidRPr="006B03E8">
        <w:rPr>
          <w:rFonts w:ascii="Arial" w:hAnsi="Arial" w:cs="Arial"/>
          <w:sz w:val="22"/>
          <w:szCs w:val="22"/>
        </w:rPr>
        <w:t xml:space="preserve">(3)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453AACFA" w14:textId="77777777" w:rsidR="00E66D83" w:rsidRPr="006B03E8" w:rsidRDefault="00E66D83" w:rsidP="00EB7312">
      <w:pPr>
        <w:jc w:val="both"/>
        <w:rPr>
          <w:rFonts w:ascii="Arial" w:hAnsi="Arial" w:cs="Arial"/>
          <w:sz w:val="22"/>
          <w:szCs w:val="22"/>
        </w:rPr>
      </w:pPr>
    </w:p>
    <w:p w14:paraId="3570153A" w14:textId="77777777" w:rsidR="00383B0E" w:rsidRPr="00383B0E" w:rsidRDefault="00EB7312" w:rsidP="00383B0E">
      <w:pPr>
        <w:jc w:val="both"/>
        <w:rPr>
          <w:rFonts w:ascii="Arial" w:hAnsi="Arial" w:cs="Arial"/>
          <w:sz w:val="22"/>
          <w:szCs w:val="22"/>
        </w:rPr>
      </w:pPr>
      <w:r w:rsidRPr="00383B0E">
        <w:rPr>
          <w:rFonts w:ascii="Arial" w:hAnsi="Arial" w:cs="Arial"/>
          <w:sz w:val="22"/>
          <w:szCs w:val="22"/>
        </w:rPr>
        <w:t xml:space="preserve">Чл. 16. (1) </w:t>
      </w:r>
      <w:r w:rsidR="00383B0E" w:rsidRPr="00383B0E">
        <w:rPr>
          <w:rFonts w:ascii="Arial" w:hAnsi="Arial" w:cs="Arial"/>
          <w:sz w:val="22"/>
          <w:szCs w:val="22"/>
        </w:rPr>
        <w:t>ВЪЗЛОЖИТЕЛЯТ освобождава гаранцията за изпълнение частично при наличие на обстоятелства на изпълнени от ИЗПЪЛНИТЕЛЯ договорни задължения, както следва:</w:t>
      </w:r>
    </w:p>
    <w:p w14:paraId="27EB241E" w14:textId="4B119CFB" w:rsidR="00383B0E" w:rsidRPr="00383B0E" w:rsidRDefault="00383B0E" w:rsidP="00383B0E">
      <w:pPr>
        <w:jc w:val="both"/>
        <w:rPr>
          <w:rFonts w:ascii="Arial" w:hAnsi="Arial" w:cs="Arial"/>
          <w:sz w:val="22"/>
          <w:szCs w:val="22"/>
        </w:rPr>
      </w:pPr>
      <w:r w:rsidRPr="00383B0E">
        <w:rPr>
          <w:rFonts w:ascii="Arial" w:hAnsi="Arial" w:cs="Arial"/>
          <w:sz w:val="22"/>
          <w:szCs w:val="22"/>
        </w:rPr>
        <w:t>1. За обезпечаване изпълнението на настоящия Договор е предназначена част от Гаранцията за изпълнение на Договора, в размер на 70 % (словом: седемдесет) от сумата по чл. 11 (1) от Договора, която се освобождава от ВЪЗЛОЖИТЕЛЯ в срок до 15 (петнадесет) календарни дни след получаване на оригинална фактура, издадена на основание и придружена с приложен двустранно подписан</w:t>
      </w:r>
      <w:r>
        <w:rPr>
          <w:rFonts w:ascii="Arial" w:hAnsi="Arial" w:cs="Arial"/>
          <w:sz w:val="22"/>
          <w:szCs w:val="22"/>
        </w:rPr>
        <w:t xml:space="preserve"> </w:t>
      </w:r>
      <w:r w:rsidRPr="00383B0E">
        <w:rPr>
          <w:rFonts w:ascii="Arial" w:hAnsi="Arial" w:cs="Arial"/>
          <w:sz w:val="22"/>
          <w:szCs w:val="22"/>
        </w:rPr>
        <w:t>приемателен протокол за обекта без забележки, ако липсват основания за задържането от страна на ВЪЗЛОЖИТЕЛЯ на каквато и да е сума по нея по причина на неизпълнение от страна на ИЗПЪЛНИТЕЛЯ на някое от задълженията му в съответствие с договореното.</w:t>
      </w:r>
    </w:p>
    <w:p w14:paraId="6540ACC2" w14:textId="5B3D3E84" w:rsidR="00383B0E" w:rsidRDefault="00383B0E" w:rsidP="00383B0E">
      <w:pPr>
        <w:jc w:val="both"/>
        <w:rPr>
          <w:rFonts w:ascii="Arial" w:hAnsi="Arial" w:cs="Arial"/>
          <w:sz w:val="22"/>
          <w:szCs w:val="22"/>
        </w:rPr>
      </w:pPr>
      <w:r w:rsidRPr="00383B0E">
        <w:rPr>
          <w:rFonts w:ascii="Arial" w:hAnsi="Arial" w:cs="Arial"/>
          <w:sz w:val="22"/>
          <w:szCs w:val="22"/>
        </w:rPr>
        <w:t>2. За обезпечаване на гаранционните задължения на ИЗПЪЛНИТЕЛЯ по Договора е предназначена част от гаранцията за изпълнение на Договора в размер на 30% (словом: тридесет) от сумата по чл. 11 (1) от Договора, която се освобождава в срок до 15 (петнадесет) календарни дни след изтичане на гаранционния срок, ако липсват основания за задържането от страна на ВЪЗЛОЖИТЕЛЯ на каквато и да е сума по нея по причина на неизпълнение от страна на ИЗПЪЛНИТЕЛЯ на някое от задълженията му в съответствие с договореното</w:t>
      </w:r>
      <w:r w:rsidR="00D97369">
        <w:rPr>
          <w:rFonts w:ascii="Arial" w:hAnsi="Arial" w:cs="Arial"/>
          <w:sz w:val="22"/>
          <w:szCs w:val="22"/>
        </w:rPr>
        <w:t>.</w:t>
      </w:r>
    </w:p>
    <w:p w14:paraId="16D3ED24" w14:textId="77777777" w:rsidR="00D97369" w:rsidRPr="00EB7312" w:rsidRDefault="00D97369" w:rsidP="00383B0E">
      <w:pPr>
        <w:jc w:val="both"/>
        <w:rPr>
          <w:rFonts w:ascii="Arial" w:hAnsi="Arial" w:cs="Arial"/>
          <w:sz w:val="22"/>
          <w:szCs w:val="22"/>
          <w:highlight w:val="yellow"/>
        </w:rPr>
      </w:pPr>
    </w:p>
    <w:p w14:paraId="7D63D244" w14:textId="77777777" w:rsidR="00EB7312" w:rsidRPr="00D97369" w:rsidRDefault="00EB7312" w:rsidP="00EB7312">
      <w:pPr>
        <w:jc w:val="both"/>
        <w:rPr>
          <w:rFonts w:ascii="Arial" w:hAnsi="Arial" w:cs="Arial"/>
          <w:sz w:val="22"/>
          <w:szCs w:val="22"/>
        </w:rPr>
      </w:pPr>
      <w:r w:rsidRPr="00D97369">
        <w:rPr>
          <w:rFonts w:ascii="Arial" w:hAnsi="Arial" w:cs="Arial"/>
          <w:sz w:val="22"/>
          <w:szCs w:val="22"/>
        </w:rPr>
        <w:t>(2) Освобождаването на гаранцията за изпълнение се извършва, както следва:</w:t>
      </w:r>
    </w:p>
    <w:p w14:paraId="79867F79" w14:textId="77777777" w:rsidR="00EB7312" w:rsidRPr="00D97369" w:rsidRDefault="00EB7312" w:rsidP="00EB7312">
      <w:pPr>
        <w:jc w:val="both"/>
        <w:rPr>
          <w:rFonts w:ascii="Arial" w:hAnsi="Arial" w:cs="Arial"/>
          <w:sz w:val="22"/>
          <w:szCs w:val="22"/>
        </w:rPr>
      </w:pPr>
      <w:r w:rsidRPr="00D97369">
        <w:rPr>
          <w:rFonts w:ascii="Arial" w:hAnsi="Arial" w:cs="Arial"/>
          <w:sz w:val="22"/>
          <w:szCs w:val="22"/>
        </w:rPr>
        <w:t>1. Когато е във формата на парична сума – чрез превеждане на сумата по банковата сметка на Изпълнителя, посочена в чл. 10 (1) от Договора;</w:t>
      </w:r>
    </w:p>
    <w:p w14:paraId="37D54011" w14:textId="77777777" w:rsidR="00EB7312" w:rsidRPr="00D97369" w:rsidRDefault="00EB7312" w:rsidP="00EB7312">
      <w:pPr>
        <w:jc w:val="both"/>
        <w:rPr>
          <w:rFonts w:ascii="Arial" w:hAnsi="Arial" w:cs="Arial"/>
          <w:sz w:val="22"/>
          <w:szCs w:val="22"/>
        </w:rPr>
      </w:pPr>
      <w:r w:rsidRPr="00D97369">
        <w:rPr>
          <w:rFonts w:ascii="Arial" w:hAnsi="Arial" w:cs="Arial"/>
          <w:sz w:val="22"/>
          <w:szCs w:val="22"/>
        </w:rPr>
        <w:t xml:space="preserve">2. Когато е във формата на неотменяема и безусловно платима банкова гаранция – чрез изпращане на писмено уведомление до Банката-издател за намаляването ѝ с необходимия размер и издаване на </w:t>
      </w:r>
      <w:proofErr w:type="spellStart"/>
      <w:r w:rsidRPr="00D97369">
        <w:rPr>
          <w:rFonts w:ascii="Arial" w:hAnsi="Arial" w:cs="Arial"/>
          <w:sz w:val="22"/>
          <w:szCs w:val="22"/>
        </w:rPr>
        <w:t>добавък</w:t>
      </w:r>
      <w:proofErr w:type="spellEnd"/>
      <w:r w:rsidRPr="00D97369">
        <w:rPr>
          <w:rFonts w:ascii="Arial" w:hAnsi="Arial" w:cs="Arial"/>
          <w:sz w:val="22"/>
          <w:szCs w:val="22"/>
        </w:rPr>
        <w:t xml:space="preserve"> към нея или издаване на нова с намаления размер;</w:t>
      </w:r>
    </w:p>
    <w:p w14:paraId="0B079070" w14:textId="77777777" w:rsidR="00EB7312" w:rsidRDefault="00EB7312" w:rsidP="00EB7312">
      <w:pPr>
        <w:jc w:val="both"/>
        <w:rPr>
          <w:rFonts w:ascii="Arial" w:hAnsi="Arial" w:cs="Arial"/>
          <w:sz w:val="22"/>
          <w:szCs w:val="22"/>
        </w:rPr>
      </w:pPr>
      <w:r w:rsidRPr="00D97369">
        <w:rPr>
          <w:rFonts w:ascii="Arial" w:hAnsi="Arial" w:cs="Arial"/>
          <w:sz w:val="22"/>
          <w:szCs w:val="22"/>
        </w:rPr>
        <w:t xml:space="preserve">3. Когато е във формата на Застраховка – чрез изпращане на писмено уведомление до Застрахователя с копие до ИЗПЪЛНИТЕЛЯ за частично намаление на сумата по Застрахователната полица и издаване на </w:t>
      </w:r>
      <w:proofErr w:type="spellStart"/>
      <w:r w:rsidRPr="00D97369">
        <w:rPr>
          <w:rFonts w:ascii="Arial" w:hAnsi="Arial" w:cs="Arial"/>
          <w:sz w:val="22"/>
          <w:szCs w:val="22"/>
        </w:rPr>
        <w:t>добавък</w:t>
      </w:r>
      <w:proofErr w:type="spellEnd"/>
      <w:r w:rsidRPr="00D97369">
        <w:rPr>
          <w:rFonts w:ascii="Arial" w:hAnsi="Arial" w:cs="Arial"/>
          <w:sz w:val="22"/>
          <w:szCs w:val="22"/>
        </w:rPr>
        <w:t xml:space="preserve"> за изменение на първоначалната застраховка или издаване на нова с намаления размер.</w:t>
      </w:r>
    </w:p>
    <w:p w14:paraId="40CD8328" w14:textId="77777777" w:rsidR="00D97369" w:rsidRPr="00D97369" w:rsidRDefault="00D97369" w:rsidP="00EB7312">
      <w:pPr>
        <w:jc w:val="both"/>
        <w:rPr>
          <w:rFonts w:ascii="Arial" w:hAnsi="Arial" w:cs="Arial"/>
          <w:sz w:val="22"/>
          <w:szCs w:val="22"/>
        </w:rPr>
      </w:pPr>
    </w:p>
    <w:p w14:paraId="3C3CDE5F" w14:textId="77777777" w:rsidR="00EB7312" w:rsidRDefault="00EB7312" w:rsidP="00EB7312">
      <w:pPr>
        <w:jc w:val="both"/>
        <w:rPr>
          <w:rFonts w:ascii="Arial" w:hAnsi="Arial" w:cs="Arial"/>
          <w:sz w:val="22"/>
          <w:szCs w:val="22"/>
        </w:rPr>
      </w:pPr>
      <w:r w:rsidRPr="00D97369">
        <w:rPr>
          <w:rFonts w:ascii="Arial" w:hAnsi="Arial" w:cs="Arial"/>
          <w:sz w:val="22"/>
          <w:szCs w:val="22"/>
        </w:rPr>
        <w:lastRenderedPageBreak/>
        <w:t xml:space="preserve">Чл. 17.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AFDDA73" w14:textId="77777777" w:rsidR="00D97369" w:rsidRPr="00D97369" w:rsidRDefault="00D97369" w:rsidP="00EB7312">
      <w:pPr>
        <w:jc w:val="both"/>
        <w:rPr>
          <w:rFonts w:ascii="Arial" w:hAnsi="Arial" w:cs="Arial"/>
          <w:sz w:val="22"/>
          <w:szCs w:val="22"/>
        </w:rPr>
      </w:pPr>
    </w:p>
    <w:p w14:paraId="062BB982" w14:textId="77777777" w:rsidR="00EB7312" w:rsidRPr="006B03E8" w:rsidRDefault="00EB7312" w:rsidP="00EB7312">
      <w:pPr>
        <w:jc w:val="both"/>
        <w:rPr>
          <w:rFonts w:ascii="Arial" w:hAnsi="Arial" w:cs="Arial"/>
          <w:sz w:val="22"/>
          <w:szCs w:val="22"/>
        </w:rPr>
      </w:pPr>
      <w:r w:rsidRPr="006B03E8">
        <w:rPr>
          <w:rFonts w:ascii="Arial" w:hAnsi="Arial" w:cs="Arial"/>
          <w:sz w:val="22"/>
          <w:szCs w:val="22"/>
        </w:rPr>
        <w:t>Чл. 18. (1) ВЪЗЛОЖИТЕЛЯТ има право да задържи Гаранцията за изпълнение в пълен размер, в следните случаи:</w:t>
      </w:r>
    </w:p>
    <w:p w14:paraId="56785F48" w14:textId="77777777" w:rsidR="00EB7312" w:rsidRPr="006B03E8" w:rsidRDefault="00EB7312" w:rsidP="00EB7312">
      <w:pPr>
        <w:jc w:val="both"/>
        <w:rPr>
          <w:rFonts w:ascii="Arial" w:hAnsi="Arial" w:cs="Arial"/>
          <w:sz w:val="22"/>
          <w:szCs w:val="22"/>
        </w:rPr>
      </w:pPr>
      <w:r w:rsidRPr="006B03E8">
        <w:rPr>
          <w:rFonts w:ascii="Arial" w:hAnsi="Arial" w:cs="Arial"/>
          <w:sz w:val="22"/>
          <w:szCs w:val="22"/>
        </w:rPr>
        <w:t>1. при пълно или частично неизпълнение, в т.ч. когато Услугите не отговарят на изискванията на ВЪЗЛОЖИТЕЛЯ, и развалянето на Договора от страна на ВЪЗЛОЖИТЕЛЯ е на това основание;</w:t>
      </w:r>
    </w:p>
    <w:p w14:paraId="62EC29B1" w14:textId="77777777" w:rsidR="00EB7312" w:rsidRDefault="00EB7312" w:rsidP="00EB7312">
      <w:pPr>
        <w:jc w:val="both"/>
        <w:rPr>
          <w:rFonts w:ascii="Arial" w:hAnsi="Arial" w:cs="Arial"/>
          <w:sz w:val="22"/>
          <w:szCs w:val="22"/>
        </w:rPr>
      </w:pPr>
      <w:r w:rsidRPr="006B03E8">
        <w:rPr>
          <w:rFonts w:ascii="Arial" w:hAnsi="Arial" w:cs="Arial"/>
          <w:sz w:val="22"/>
          <w:szCs w:val="22"/>
        </w:rPr>
        <w:t>2. при прекратяване на дейността на ИЗПЪЛНИТЕЛЯ или при обявяването му в несъстоятелност.</w:t>
      </w:r>
    </w:p>
    <w:p w14:paraId="7FAB7089" w14:textId="77777777" w:rsidR="00D97369" w:rsidRPr="006B03E8" w:rsidRDefault="00D97369" w:rsidP="00EB7312">
      <w:pPr>
        <w:jc w:val="both"/>
        <w:rPr>
          <w:rFonts w:ascii="Arial" w:hAnsi="Arial" w:cs="Arial"/>
          <w:sz w:val="22"/>
          <w:szCs w:val="22"/>
        </w:rPr>
      </w:pPr>
    </w:p>
    <w:p w14:paraId="190851A8" w14:textId="77777777" w:rsidR="00EB7312" w:rsidRDefault="00EB7312" w:rsidP="00EB7312">
      <w:pPr>
        <w:jc w:val="both"/>
        <w:rPr>
          <w:rFonts w:ascii="Arial" w:hAnsi="Arial" w:cs="Arial"/>
          <w:sz w:val="22"/>
          <w:szCs w:val="22"/>
        </w:rPr>
      </w:pPr>
      <w:r w:rsidRPr="006B03E8">
        <w:rPr>
          <w:rFonts w:ascii="Arial" w:hAnsi="Arial" w:cs="Arial"/>
          <w:sz w:val="22"/>
          <w:szCs w:val="22"/>
        </w:rPr>
        <w:t xml:space="preserve">(2) При прекратяване/разваляне на договора по вина на ИЗПЪЛНИТЕЛЯ, за което е начислена и неустойка, то след приспадане на дължимата неустойка от гаранцията за изпълнение, в случай че същата е в по-голям размер от усвоената гаранция, ИЗПЪЛНИТЕЛЯТ дължи на ВЪЗЛОЖИТЕЛЯ разликата до пълния размер на неустойката. </w:t>
      </w:r>
    </w:p>
    <w:p w14:paraId="4F2283B9" w14:textId="77777777" w:rsidR="00D97369" w:rsidRPr="006B03E8" w:rsidRDefault="00D97369" w:rsidP="00EB7312">
      <w:pPr>
        <w:jc w:val="both"/>
        <w:rPr>
          <w:rFonts w:ascii="Arial" w:hAnsi="Arial" w:cs="Arial"/>
          <w:sz w:val="22"/>
          <w:szCs w:val="22"/>
        </w:rPr>
      </w:pPr>
    </w:p>
    <w:p w14:paraId="6F315226" w14:textId="77777777" w:rsidR="00EB7312" w:rsidRDefault="00EB7312" w:rsidP="00EB7312">
      <w:pPr>
        <w:jc w:val="both"/>
        <w:rPr>
          <w:rFonts w:ascii="Arial" w:hAnsi="Arial" w:cs="Arial"/>
          <w:sz w:val="22"/>
          <w:szCs w:val="22"/>
        </w:rPr>
      </w:pPr>
      <w:r w:rsidRPr="006B03E8">
        <w:rPr>
          <w:rFonts w:ascii="Arial" w:hAnsi="Arial" w:cs="Arial"/>
          <w:sz w:val="22"/>
          <w:szCs w:val="22"/>
        </w:rPr>
        <w:t>Чл. 19.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5B1FC0FE" w14:textId="77777777" w:rsidR="00D97369" w:rsidRPr="006B03E8" w:rsidRDefault="00D97369" w:rsidP="00EB7312">
      <w:pPr>
        <w:jc w:val="both"/>
        <w:rPr>
          <w:rFonts w:ascii="Arial" w:hAnsi="Arial" w:cs="Arial"/>
          <w:sz w:val="22"/>
          <w:szCs w:val="22"/>
        </w:rPr>
      </w:pPr>
    </w:p>
    <w:p w14:paraId="52297DE1" w14:textId="5D7D4031" w:rsidR="00EB7312" w:rsidRDefault="00EB7312" w:rsidP="00EB7312">
      <w:pPr>
        <w:jc w:val="both"/>
        <w:rPr>
          <w:rFonts w:ascii="Arial" w:hAnsi="Arial" w:cs="Arial"/>
          <w:sz w:val="22"/>
          <w:szCs w:val="22"/>
        </w:rPr>
      </w:pPr>
      <w:r w:rsidRPr="006B03E8">
        <w:rPr>
          <w:rFonts w:ascii="Arial" w:hAnsi="Arial" w:cs="Arial"/>
          <w:sz w:val="22"/>
          <w:szCs w:val="22"/>
        </w:rPr>
        <w:t>Чл. 20. Когато ВЪЗЛОЖИТЕЛЯТ се е удовлетворил от Гаранцията за изпълнение и Договорът продължава да е в сила, ИЗПЪЛНИТЕЛЯТ се задължава в срок до 15 (петнадесет)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и документ за изцяло заплатена застрахователна премия по нея, така че във всеки момент от действието на Договора размерът на Гаранцията за изпълнение да бъде в съответствие с чл. 11 (1) от Договора, съответно в чл. 16 (1), т. 1</w:t>
      </w:r>
      <w:r w:rsidR="00D97369">
        <w:rPr>
          <w:rFonts w:ascii="Arial" w:hAnsi="Arial" w:cs="Arial"/>
          <w:sz w:val="22"/>
          <w:szCs w:val="22"/>
        </w:rPr>
        <w:t xml:space="preserve"> и </w:t>
      </w:r>
      <w:r w:rsidRPr="006B03E8">
        <w:rPr>
          <w:rFonts w:ascii="Arial" w:hAnsi="Arial" w:cs="Arial"/>
          <w:sz w:val="22"/>
          <w:szCs w:val="22"/>
        </w:rPr>
        <w:t>т. 2</w:t>
      </w:r>
      <w:r w:rsidR="00D97369">
        <w:rPr>
          <w:rFonts w:ascii="Arial" w:hAnsi="Arial" w:cs="Arial"/>
          <w:sz w:val="22"/>
          <w:szCs w:val="22"/>
        </w:rPr>
        <w:t xml:space="preserve"> </w:t>
      </w:r>
      <w:r w:rsidRPr="006B03E8">
        <w:rPr>
          <w:rFonts w:ascii="Arial" w:hAnsi="Arial" w:cs="Arial"/>
          <w:sz w:val="22"/>
          <w:szCs w:val="22"/>
        </w:rPr>
        <w:t>от Договора.</w:t>
      </w:r>
    </w:p>
    <w:p w14:paraId="49305E3D" w14:textId="77777777" w:rsidR="00D97369" w:rsidRPr="006B03E8" w:rsidRDefault="00D97369" w:rsidP="00EB7312">
      <w:pPr>
        <w:jc w:val="both"/>
        <w:rPr>
          <w:rFonts w:ascii="Arial" w:hAnsi="Arial" w:cs="Arial"/>
          <w:sz w:val="22"/>
          <w:szCs w:val="22"/>
        </w:rPr>
      </w:pPr>
    </w:p>
    <w:p w14:paraId="1CCF072B" w14:textId="77777777" w:rsidR="00EB7312" w:rsidRPr="006B03E8" w:rsidRDefault="00EB7312" w:rsidP="0054750F">
      <w:pPr>
        <w:spacing w:after="120"/>
        <w:jc w:val="both"/>
        <w:rPr>
          <w:rFonts w:ascii="Arial" w:hAnsi="Arial" w:cs="Arial"/>
          <w:sz w:val="22"/>
          <w:szCs w:val="22"/>
        </w:rPr>
      </w:pPr>
      <w:r w:rsidRPr="006B03E8">
        <w:rPr>
          <w:rFonts w:ascii="Arial" w:hAnsi="Arial" w:cs="Arial"/>
          <w:sz w:val="22"/>
          <w:szCs w:val="22"/>
        </w:rPr>
        <w:t>Чл. 21. ВЪЗЛОЖИТЕЛЯТ не дължи лихви, такси, комисионни или каквито и да било други плащания върху сумите по предоставената гаранция, независимо от формата, под която е предоставена гаранцията.</w:t>
      </w:r>
    </w:p>
    <w:p w14:paraId="4D52BBB6" w14:textId="77777777" w:rsidR="00EB7312" w:rsidRPr="00D97369" w:rsidRDefault="00EB7312" w:rsidP="00EB7312">
      <w:pPr>
        <w:jc w:val="both"/>
        <w:rPr>
          <w:rFonts w:ascii="Arial" w:hAnsi="Arial" w:cs="Arial"/>
          <w:b/>
          <w:bCs/>
          <w:sz w:val="22"/>
          <w:szCs w:val="22"/>
        </w:rPr>
      </w:pPr>
      <w:r w:rsidRPr="00D97369">
        <w:rPr>
          <w:rFonts w:ascii="Arial" w:hAnsi="Arial" w:cs="Arial"/>
          <w:b/>
          <w:bCs/>
          <w:sz w:val="22"/>
          <w:szCs w:val="22"/>
        </w:rPr>
        <w:t>ПРАВА И ЗАДЪЛЖЕНИЯ НА СТРАНИТЕ</w:t>
      </w:r>
    </w:p>
    <w:p w14:paraId="125DDAF9" w14:textId="77777777" w:rsidR="00D97369" w:rsidRPr="006B03E8" w:rsidRDefault="00D97369" w:rsidP="00EB7312">
      <w:pPr>
        <w:jc w:val="both"/>
        <w:rPr>
          <w:rFonts w:ascii="Arial" w:hAnsi="Arial" w:cs="Arial"/>
          <w:sz w:val="22"/>
          <w:szCs w:val="22"/>
        </w:rPr>
      </w:pPr>
    </w:p>
    <w:p w14:paraId="79F80CB5" w14:textId="77777777" w:rsidR="00EB7312" w:rsidRDefault="00EB7312" w:rsidP="00EB7312">
      <w:pPr>
        <w:jc w:val="both"/>
        <w:rPr>
          <w:rFonts w:ascii="Arial" w:hAnsi="Arial" w:cs="Arial"/>
          <w:sz w:val="22"/>
          <w:szCs w:val="22"/>
        </w:rPr>
      </w:pPr>
      <w:r w:rsidRPr="006B03E8">
        <w:rPr>
          <w:rFonts w:ascii="Arial" w:hAnsi="Arial" w:cs="Arial"/>
          <w:sz w:val="22"/>
          <w:szCs w:val="22"/>
        </w:rPr>
        <w:t>Чл. 22.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482FF84D" w14:textId="77777777" w:rsidR="00D97369" w:rsidRPr="006B03E8" w:rsidRDefault="00D97369" w:rsidP="00EB7312">
      <w:pPr>
        <w:jc w:val="both"/>
        <w:rPr>
          <w:rFonts w:ascii="Arial" w:hAnsi="Arial" w:cs="Arial"/>
          <w:sz w:val="22"/>
          <w:szCs w:val="22"/>
        </w:rPr>
      </w:pPr>
    </w:p>
    <w:p w14:paraId="3C0C628E" w14:textId="77777777" w:rsidR="00EB7312" w:rsidRDefault="00EB7312" w:rsidP="00EB7312">
      <w:pPr>
        <w:jc w:val="both"/>
        <w:rPr>
          <w:rFonts w:ascii="Arial" w:hAnsi="Arial" w:cs="Arial"/>
          <w:b/>
          <w:bCs/>
          <w:sz w:val="22"/>
          <w:szCs w:val="22"/>
          <w:u w:val="single"/>
        </w:rPr>
      </w:pPr>
      <w:r w:rsidRPr="00D97369">
        <w:rPr>
          <w:rFonts w:ascii="Arial" w:hAnsi="Arial" w:cs="Arial"/>
          <w:b/>
          <w:bCs/>
          <w:sz w:val="22"/>
          <w:szCs w:val="22"/>
          <w:u w:val="single"/>
        </w:rPr>
        <w:t>Общи права и задължения на ИЗПЪЛНИТЕЛЯ</w:t>
      </w:r>
    </w:p>
    <w:p w14:paraId="321CA4FE" w14:textId="77777777" w:rsidR="00D97369" w:rsidRPr="00D97369" w:rsidRDefault="00D97369" w:rsidP="00EB7312">
      <w:pPr>
        <w:jc w:val="both"/>
        <w:rPr>
          <w:rFonts w:ascii="Arial" w:hAnsi="Arial" w:cs="Arial"/>
          <w:b/>
          <w:bCs/>
          <w:sz w:val="22"/>
          <w:szCs w:val="22"/>
          <w:u w:val="single"/>
        </w:rPr>
      </w:pPr>
    </w:p>
    <w:p w14:paraId="422DC384" w14:textId="77777777" w:rsidR="00EB7312" w:rsidRPr="006B03E8" w:rsidRDefault="00EB7312" w:rsidP="00EB7312">
      <w:pPr>
        <w:jc w:val="both"/>
        <w:rPr>
          <w:rFonts w:ascii="Arial" w:hAnsi="Arial" w:cs="Arial"/>
          <w:sz w:val="22"/>
          <w:szCs w:val="22"/>
        </w:rPr>
      </w:pPr>
      <w:r w:rsidRPr="006B03E8">
        <w:rPr>
          <w:rFonts w:ascii="Arial" w:hAnsi="Arial" w:cs="Arial"/>
          <w:sz w:val="22"/>
          <w:szCs w:val="22"/>
        </w:rPr>
        <w:t xml:space="preserve">Чл. 23. </w:t>
      </w:r>
      <w:r w:rsidRPr="00D97369">
        <w:rPr>
          <w:rFonts w:ascii="Arial" w:hAnsi="Arial" w:cs="Arial"/>
          <w:b/>
          <w:bCs/>
          <w:sz w:val="22"/>
          <w:szCs w:val="22"/>
        </w:rPr>
        <w:t>ИЗПЪЛНИТЕЛЯТ има право</w:t>
      </w:r>
      <w:r w:rsidRPr="006B03E8">
        <w:rPr>
          <w:rFonts w:ascii="Arial" w:hAnsi="Arial" w:cs="Arial"/>
          <w:sz w:val="22"/>
          <w:szCs w:val="22"/>
        </w:rPr>
        <w:t>:</w:t>
      </w:r>
      <w:r w:rsidRPr="006B03E8">
        <w:rPr>
          <w:rFonts w:ascii="Arial" w:hAnsi="Arial" w:cs="Arial"/>
          <w:sz w:val="22"/>
          <w:szCs w:val="22"/>
        </w:rPr>
        <w:tab/>
      </w:r>
    </w:p>
    <w:p w14:paraId="70B2884D" w14:textId="77777777" w:rsidR="00EB7312" w:rsidRPr="006B03E8" w:rsidRDefault="00EB7312" w:rsidP="00EB7312">
      <w:pPr>
        <w:jc w:val="both"/>
        <w:rPr>
          <w:rFonts w:ascii="Arial" w:hAnsi="Arial" w:cs="Arial"/>
          <w:sz w:val="22"/>
          <w:szCs w:val="22"/>
        </w:rPr>
      </w:pPr>
      <w:r w:rsidRPr="006B03E8">
        <w:rPr>
          <w:rFonts w:ascii="Arial" w:hAnsi="Arial" w:cs="Arial"/>
          <w:sz w:val="22"/>
          <w:szCs w:val="22"/>
        </w:rPr>
        <w:t>1. да получи възнаграждение в размера, сроковете и при условията по чл. 8-10 от Договора;</w:t>
      </w:r>
    </w:p>
    <w:p w14:paraId="0C23DAA7" w14:textId="77777777" w:rsidR="00EB7312" w:rsidRDefault="00EB7312" w:rsidP="00EB7312">
      <w:pPr>
        <w:jc w:val="both"/>
        <w:rPr>
          <w:rFonts w:ascii="Arial" w:hAnsi="Arial" w:cs="Arial"/>
          <w:sz w:val="22"/>
          <w:szCs w:val="22"/>
        </w:rPr>
      </w:pPr>
      <w:r w:rsidRPr="006B03E8">
        <w:rPr>
          <w:rFonts w:ascii="Arial" w:hAnsi="Arial" w:cs="Arial"/>
          <w:sz w:val="22"/>
          <w:szCs w:val="22"/>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64BA71C2" w14:textId="77777777" w:rsidR="00D97369" w:rsidRPr="006B03E8" w:rsidRDefault="00D97369" w:rsidP="00EB7312">
      <w:pPr>
        <w:jc w:val="both"/>
        <w:rPr>
          <w:rFonts w:ascii="Arial" w:hAnsi="Arial" w:cs="Arial"/>
          <w:sz w:val="22"/>
          <w:szCs w:val="22"/>
        </w:rPr>
      </w:pPr>
    </w:p>
    <w:p w14:paraId="5687E2B4" w14:textId="77777777" w:rsidR="00EB7312" w:rsidRPr="006B03E8" w:rsidRDefault="00EB7312" w:rsidP="00EB7312">
      <w:pPr>
        <w:jc w:val="both"/>
        <w:rPr>
          <w:rFonts w:ascii="Arial" w:hAnsi="Arial" w:cs="Arial"/>
          <w:sz w:val="22"/>
          <w:szCs w:val="22"/>
        </w:rPr>
      </w:pPr>
      <w:r w:rsidRPr="006B03E8">
        <w:rPr>
          <w:rFonts w:ascii="Arial" w:hAnsi="Arial" w:cs="Arial"/>
          <w:sz w:val="22"/>
          <w:szCs w:val="22"/>
        </w:rPr>
        <w:t xml:space="preserve">Чл. 24. </w:t>
      </w:r>
      <w:r w:rsidRPr="00D97369">
        <w:rPr>
          <w:rFonts w:ascii="Arial" w:hAnsi="Arial" w:cs="Arial"/>
          <w:b/>
          <w:bCs/>
          <w:sz w:val="22"/>
          <w:szCs w:val="22"/>
        </w:rPr>
        <w:t>ИЗПЪЛНИТЕЛЯТ се задължава:</w:t>
      </w:r>
    </w:p>
    <w:p w14:paraId="3610E969" w14:textId="77777777" w:rsidR="00EB7312" w:rsidRPr="005C14FD" w:rsidRDefault="00EB7312" w:rsidP="00EB7312">
      <w:pPr>
        <w:jc w:val="both"/>
        <w:rPr>
          <w:rFonts w:ascii="Arial" w:hAnsi="Arial" w:cs="Arial"/>
          <w:sz w:val="22"/>
          <w:szCs w:val="22"/>
        </w:rPr>
      </w:pPr>
      <w:r w:rsidRPr="005C14FD">
        <w:rPr>
          <w:rFonts w:ascii="Arial" w:hAnsi="Arial" w:cs="Arial"/>
          <w:sz w:val="22"/>
          <w:szCs w:val="22"/>
        </w:rPr>
        <w:t>1. да предостави Услугите и да изпълнява задълженията си по този Договор в уговорените срокове и качествено, в съответствие с Договора и Приложенията. Отстраняването на нарушения или отклонения от техническите изисквания е за сметка на ИЗПЪЛНИТЕЛЯ;</w:t>
      </w:r>
    </w:p>
    <w:p w14:paraId="41D728B4" w14:textId="6C8C76E0" w:rsidR="00EB7312" w:rsidRPr="005C14FD" w:rsidRDefault="00EB7312" w:rsidP="00EB7312">
      <w:pPr>
        <w:jc w:val="both"/>
        <w:rPr>
          <w:rFonts w:ascii="Arial" w:hAnsi="Arial" w:cs="Arial"/>
          <w:sz w:val="22"/>
          <w:szCs w:val="22"/>
        </w:rPr>
      </w:pPr>
      <w:r w:rsidRPr="005C14FD">
        <w:rPr>
          <w:rFonts w:ascii="Arial" w:hAnsi="Arial" w:cs="Arial"/>
          <w:sz w:val="22"/>
          <w:szCs w:val="22"/>
        </w:rPr>
        <w:t>2. да представи на ВЪЗЛОЖИТЕЛЯ ПБЗ</w:t>
      </w:r>
      <w:r w:rsidR="005C14FD" w:rsidRPr="005C14FD">
        <w:rPr>
          <w:rFonts w:ascii="Arial" w:hAnsi="Arial" w:cs="Arial"/>
          <w:sz w:val="22"/>
          <w:szCs w:val="22"/>
        </w:rPr>
        <w:t>,</w:t>
      </w:r>
      <w:r w:rsidRPr="005C14FD">
        <w:rPr>
          <w:rFonts w:ascii="Arial" w:hAnsi="Arial" w:cs="Arial"/>
          <w:sz w:val="22"/>
          <w:szCs w:val="22"/>
        </w:rPr>
        <w:t xml:space="preserve"> да извърши преработване и/или допълване в указания от ВЪЗЛОЖИТЕЛЯ срок, когато ВЪЗЛОЖИТЕЛЯТ е поискал това;</w:t>
      </w:r>
    </w:p>
    <w:p w14:paraId="764146C5" w14:textId="77777777" w:rsidR="00EB7312" w:rsidRPr="005C14FD" w:rsidRDefault="00EB7312" w:rsidP="00EB7312">
      <w:pPr>
        <w:jc w:val="both"/>
        <w:rPr>
          <w:rFonts w:ascii="Arial" w:hAnsi="Arial" w:cs="Arial"/>
          <w:sz w:val="22"/>
          <w:szCs w:val="22"/>
        </w:rPr>
      </w:pPr>
      <w:r w:rsidRPr="005C14FD">
        <w:rPr>
          <w:rFonts w:ascii="Arial" w:hAnsi="Arial" w:cs="Arial"/>
          <w:sz w:val="22"/>
          <w:szCs w:val="22"/>
        </w:rPr>
        <w:lastRenderedPageBreak/>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4144FB69" w14:textId="77777777" w:rsidR="00EB7312" w:rsidRPr="005C14FD" w:rsidRDefault="00EB7312" w:rsidP="00EB7312">
      <w:pPr>
        <w:jc w:val="both"/>
        <w:rPr>
          <w:rFonts w:ascii="Arial" w:hAnsi="Arial" w:cs="Arial"/>
          <w:sz w:val="22"/>
          <w:szCs w:val="22"/>
        </w:rPr>
      </w:pPr>
      <w:r w:rsidRPr="005C14FD">
        <w:rPr>
          <w:rFonts w:ascii="Arial" w:hAnsi="Arial" w:cs="Arial"/>
          <w:sz w:val="22"/>
          <w:szCs w:val="22"/>
        </w:rPr>
        <w:t>4. да изпълнява всички законосъобразни указания и изисквания на ВЪЗЛОЖИТЕЛЯ;</w:t>
      </w:r>
    </w:p>
    <w:p w14:paraId="0E6DD120" w14:textId="73CB232A" w:rsidR="00EB7312" w:rsidRPr="005C14FD" w:rsidRDefault="00EB7312" w:rsidP="00EB7312">
      <w:pPr>
        <w:jc w:val="both"/>
        <w:rPr>
          <w:rFonts w:ascii="Arial" w:hAnsi="Arial" w:cs="Arial"/>
          <w:sz w:val="22"/>
          <w:szCs w:val="22"/>
        </w:rPr>
      </w:pPr>
      <w:r w:rsidRPr="005C14FD">
        <w:rPr>
          <w:rFonts w:ascii="Arial" w:hAnsi="Arial" w:cs="Arial"/>
          <w:sz w:val="22"/>
          <w:szCs w:val="22"/>
        </w:rPr>
        <w:t>5. да пази поверителна Конфиденциалната информация, в съответствие с уговореното в чл. 4</w:t>
      </w:r>
      <w:r w:rsidR="00BE3698">
        <w:rPr>
          <w:rFonts w:ascii="Arial" w:hAnsi="Arial" w:cs="Arial"/>
          <w:sz w:val="22"/>
          <w:szCs w:val="22"/>
        </w:rPr>
        <w:t>5</w:t>
      </w:r>
      <w:r w:rsidRPr="005C14FD">
        <w:rPr>
          <w:rFonts w:ascii="Arial" w:hAnsi="Arial" w:cs="Arial"/>
          <w:sz w:val="22"/>
          <w:szCs w:val="22"/>
        </w:rPr>
        <w:t xml:space="preserve"> от Договора и да не дава публични изявления, съгласно чл. 4</w:t>
      </w:r>
      <w:r w:rsidR="00BE3698">
        <w:rPr>
          <w:rFonts w:ascii="Arial" w:hAnsi="Arial" w:cs="Arial"/>
          <w:sz w:val="22"/>
          <w:szCs w:val="22"/>
        </w:rPr>
        <w:t>6</w:t>
      </w:r>
      <w:r w:rsidRPr="005C14FD">
        <w:rPr>
          <w:rFonts w:ascii="Arial" w:hAnsi="Arial" w:cs="Arial"/>
          <w:sz w:val="22"/>
          <w:szCs w:val="22"/>
        </w:rPr>
        <w:t xml:space="preserve"> от Договора;  </w:t>
      </w:r>
    </w:p>
    <w:p w14:paraId="25FC7445" w14:textId="78FF00B1" w:rsidR="00EB7312" w:rsidRPr="005C14FD" w:rsidRDefault="00EB7312" w:rsidP="00EB7312">
      <w:pPr>
        <w:jc w:val="both"/>
        <w:rPr>
          <w:rFonts w:ascii="Arial" w:hAnsi="Arial" w:cs="Arial"/>
          <w:sz w:val="22"/>
          <w:szCs w:val="22"/>
        </w:rPr>
      </w:pPr>
      <w:r w:rsidRPr="005C14FD">
        <w:rPr>
          <w:rFonts w:ascii="Arial" w:hAnsi="Arial" w:cs="Arial"/>
          <w:sz w:val="22"/>
          <w:szCs w:val="22"/>
        </w:rPr>
        <w:t>6. да възложи съответна част от Услугите на подизпълнителите, посочени в офертата на ИЗПЪЛНИТЕЛЯ, и да контролира изпълнението на техните задължения</w:t>
      </w:r>
      <w:r w:rsidR="00D97369">
        <w:rPr>
          <w:rFonts w:ascii="Arial" w:hAnsi="Arial" w:cs="Arial"/>
          <w:sz w:val="22"/>
          <w:szCs w:val="22"/>
        </w:rPr>
        <w:t xml:space="preserve"> </w:t>
      </w:r>
      <w:r w:rsidR="00D97369" w:rsidRPr="00D97369">
        <w:rPr>
          <w:rFonts w:ascii="Arial" w:hAnsi="Arial" w:cs="Arial"/>
          <w:i/>
          <w:iCs/>
          <w:sz w:val="22"/>
          <w:szCs w:val="22"/>
        </w:rPr>
        <w:t>(ако е приложимо)</w:t>
      </w:r>
      <w:r w:rsidRPr="005C14FD">
        <w:rPr>
          <w:rFonts w:ascii="Arial" w:hAnsi="Arial" w:cs="Arial"/>
          <w:sz w:val="22"/>
          <w:szCs w:val="22"/>
        </w:rPr>
        <w:t>;</w:t>
      </w:r>
    </w:p>
    <w:p w14:paraId="61054505" w14:textId="638DF8E7" w:rsidR="00EB7312" w:rsidRPr="005C14FD" w:rsidRDefault="00EB7312" w:rsidP="00EB7312">
      <w:pPr>
        <w:jc w:val="both"/>
        <w:rPr>
          <w:rFonts w:ascii="Arial" w:hAnsi="Arial" w:cs="Arial"/>
          <w:sz w:val="22"/>
          <w:szCs w:val="22"/>
        </w:rPr>
      </w:pPr>
      <w:r w:rsidRPr="005C14FD">
        <w:rPr>
          <w:rFonts w:ascii="Arial" w:hAnsi="Arial" w:cs="Arial"/>
          <w:sz w:val="22"/>
          <w:szCs w:val="22"/>
        </w:rPr>
        <w:t xml:space="preserve">7. да сключи договор/договори за </w:t>
      </w:r>
      <w:proofErr w:type="spellStart"/>
      <w:r w:rsidRPr="005C14FD">
        <w:rPr>
          <w:rFonts w:ascii="Arial" w:hAnsi="Arial" w:cs="Arial"/>
          <w:sz w:val="22"/>
          <w:szCs w:val="22"/>
        </w:rPr>
        <w:t>подизпълнение</w:t>
      </w:r>
      <w:proofErr w:type="spellEnd"/>
      <w:r w:rsidRPr="005C14FD">
        <w:rPr>
          <w:rFonts w:ascii="Arial" w:hAnsi="Arial" w:cs="Arial"/>
          <w:sz w:val="22"/>
          <w:szCs w:val="22"/>
        </w:rPr>
        <w:t xml:space="preserve"> с посочените в офертата си подизпълнители в срок от 5 (пет) дни от сключване на настоящия Договор. В срок до 3 (три) дни от сключването на договор за </w:t>
      </w:r>
      <w:proofErr w:type="spellStart"/>
      <w:r w:rsidRPr="005C14FD">
        <w:rPr>
          <w:rFonts w:ascii="Arial" w:hAnsi="Arial" w:cs="Arial"/>
          <w:sz w:val="22"/>
          <w:szCs w:val="22"/>
        </w:rPr>
        <w:t>подизпълнение</w:t>
      </w:r>
      <w:proofErr w:type="spellEnd"/>
      <w:r w:rsidRPr="005C14FD">
        <w:rPr>
          <w:rFonts w:ascii="Arial" w:hAnsi="Arial" w:cs="Arial"/>
          <w:sz w:val="22"/>
          <w:szCs w:val="22"/>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ЗОП</w:t>
      </w:r>
      <w:r w:rsidR="00D97369" w:rsidRPr="00D97369">
        <w:t xml:space="preserve"> </w:t>
      </w:r>
      <w:r w:rsidR="00D97369" w:rsidRPr="00D97369">
        <w:rPr>
          <w:rFonts w:ascii="Arial" w:hAnsi="Arial" w:cs="Arial"/>
          <w:sz w:val="22"/>
          <w:szCs w:val="22"/>
        </w:rPr>
        <w:t>(ако е приложимо);</w:t>
      </w:r>
    </w:p>
    <w:p w14:paraId="2235B55F" w14:textId="77777777" w:rsidR="00EB7312" w:rsidRPr="005C14FD" w:rsidRDefault="00EB7312" w:rsidP="00EB7312">
      <w:pPr>
        <w:jc w:val="both"/>
        <w:rPr>
          <w:rFonts w:ascii="Arial" w:hAnsi="Arial" w:cs="Arial"/>
          <w:sz w:val="22"/>
          <w:szCs w:val="22"/>
        </w:rPr>
      </w:pPr>
      <w:r w:rsidRPr="005C14FD">
        <w:rPr>
          <w:rFonts w:ascii="Arial" w:hAnsi="Arial" w:cs="Arial"/>
          <w:sz w:val="22"/>
          <w:szCs w:val="22"/>
        </w:rPr>
        <w:t>8. да участва във всички работни срещи, свързани с изпълнението на този Договор;</w:t>
      </w:r>
    </w:p>
    <w:p w14:paraId="017BCE37" w14:textId="77777777" w:rsidR="00EB7312" w:rsidRPr="005C14FD" w:rsidRDefault="00EB7312" w:rsidP="00EB7312">
      <w:pPr>
        <w:jc w:val="both"/>
        <w:rPr>
          <w:rFonts w:ascii="Arial" w:hAnsi="Arial" w:cs="Arial"/>
          <w:sz w:val="22"/>
          <w:szCs w:val="22"/>
        </w:rPr>
      </w:pPr>
      <w:r w:rsidRPr="005C14FD">
        <w:rPr>
          <w:rFonts w:ascii="Arial" w:hAnsi="Arial" w:cs="Arial"/>
          <w:sz w:val="22"/>
          <w:szCs w:val="22"/>
        </w:rPr>
        <w:t>9. да осигури за изпълнение на Услугите технически правоспособен персонал с необходимия професионален опит и квалификация и ръководители, компетентни да осигурят организация и контрол на работата;</w:t>
      </w:r>
    </w:p>
    <w:p w14:paraId="05A2B926" w14:textId="77777777" w:rsidR="00EB7312" w:rsidRPr="005C14FD" w:rsidRDefault="00EB7312" w:rsidP="00EB7312">
      <w:pPr>
        <w:jc w:val="both"/>
        <w:rPr>
          <w:rFonts w:ascii="Arial" w:hAnsi="Arial" w:cs="Arial"/>
          <w:sz w:val="22"/>
          <w:szCs w:val="22"/>
        </w:rPr>
      </w:pPr>
      <w:r w:rsidRPr="005C14FD">
        <w:rPr>
          <w:rFonts w:ascii="Arial" w:hAnsi="Arial" w:cs="Arial"/>
          <w:sz w:val="22"/>
          <w:szCs w:val="22"/>
        </w:rPr>
        <w:t>10. да не променя състава на персонала, който ще отговаря за изпълнението на Услугите, без предварително писмено съгласие от страна на ВЪЗЛОЖИТЕЛЯ;</w:t>
      </w:r>
    </w:p>
    <w:p w14:paraId="4EA59DE1" w14:textId="77777777" w:rsidR="00EB7312" w:rsidRPr="005C14FD" w:rsidRDefault="00EB7312" w:rsidP="00EB7312">
      <w:pPr>
        <w:jc w:val="both"/>
        <w:rPr>
          <w:rFonts w:ascii="Arial" w:hAnsi="Arial" w:cs="Arial"/>
          <w:sz w:val="22"/>
          <w:szCs w:val="22"/>
        </w:rPr>
      </w:pPr>
      <w:r w:rsidRPr="005C14FD">
        <w:rPr>
          <w:rFonts w:ascii="Arial" w:hAnsi="Arial" w:cs="Arial"/>
          <w:sz w:val="22"/>
          <w:szCs w:val="22"/>
        </w:rPr>
        <w:t>11. да поеме цялата отговорност за осигуряването на необходимия брой квалифициран персонал за навременното изпълнение на работите. Ако ВЪЗЛОЖИТЕЛЯТ установи, че някой от персонала на ИЗПЪЛНИТЕЛЯ е некомпетентен и/или има непрофесионално поведение и/или е здравословно негоден и/или е виновен за измама и корупция и/или не спазва законите в Република България при изпълнение на служебните си задължения, ИЗПЪЛНИТЕЛЯТ по писмена молба на ВЪЗЛОЖИТЕЛЯ заменя такъв член от персонала си и осигурява подходящ заместник с равностойна квалификация и компетенции, за своя сметка;</w:t>
      </w:r>
    </w:p>
    <w:p w14:paraId="42A6931E" w14:textId="77777777" w:rsidR="00EB7312" w:rsidRPr="005C14FD" w:rsidRDefault="00EB7312" w:rsidP="00EB7312">
      <w:pPr>
        <w:jc w:val="both"/>
        <w:rPr>
          <w:rFonts w:ascii="Arial" w:hAnsi="Arial" w:cs="Arial"/>
          <w:sz w:val="22"/>
          <w:szCs w:val="22"/>
        </w:rPr>
      </w:pPr>
      <w:r w:rsidRPr="005C14FD">
        <w:rPr>
          <w:rFonts w:ascii="Arial" w:hAnsi="Arial" w:cs="Arial"/>
          <w:sz w:val="22"/>
          <w:szCs w:val="22"/>
        </w:rPr>
        <w:t>12. да спазва правилата за безопасни условия на труд и да осигурява условия за безопасна работа, съгласно изискванията на нормативните документи по охрана на труда;</w:t>
      </w:r>
    </w:p>
    <w:p w14:paraId="0B66C057" w14:textId="596AEFFF" w:rsidR="00EB7312" w:rsidRPr="005C14FD" w:rsidRDefault="00EB7312" w:rsidP="00EB7312">
      <w:pPr>
        <w:jc w:val="both"/>
        <w:rPr>
          <w:rFonts w:ascii="Arial" w:hAnsi="Arial" w:cs="Arial"/>
          <w:sz w:val="22"/>
          <w:szCs w:val="22"/>
        </w:rPr>
      </w:pPr>
      <w:r w:rsidRPr="005C14FD">
        <w:rPr>
          <w:rFonts w:ascii="Arial" w:hAnsi="Arial" w:cs="Arial"/>
          <w:sz w:val="22"/>
          <w:szCs w:val="22"/>
        </w:rPr>
        <w:t>13. да спазва реда на охранителния режим на обекта</w:t>
      </w:r>
      <w:r w:rsidR="005C14FD">
        <w:rPr>
          <w:rFonts w:ascii="Arial" w:hAnsi="Arial" w:cs="Arial"/>
          <w:sz w:val="22"/>
          <w:szCs w:val="22"/>
        </w:rPr>
        <w:t>;</w:t>
      </w:r>
    </w:p>
    <w:p w14:paraId="7FED864B" w14:textId="77777777" w:rsidR="00EB7312" w:rsidRPr="005C14FD" w:rsidRDefault="00EB7312" w:rsidP="00EB7312">
      <w:pPr>
        <w:jc w:val="both"/>
        <w:rPr>
          <w:rFonts w:ascii="Arial" w:hAnsi="Arial" w:cs="Arial"/>
          <w:sz w:val="22"/>
          <w:szCs w:val="22"/>
        </w:rPr>
      </w:pPr>
      <w:r w:rsidRPr="005C14FD">
        <w:rPr>
          <w:rFonts w:ascii="Arial" w:hAnsi="Arial" w:cs="Arial"/>
          <w:sz w:val="22"/>
          <w:szCs w:val="22"/>
        </w:rPr>
        <w:t>14. да отстранява незабавно и за своя сметка всички щети, нанесени на ВЪЗЛОЖИТЕЛЯ или на трети лица. Наложените от съответните контролни органи санкции в резултат на нанесените от ИЗПЪЛНИТЕЛЯ вреди са за сметка на ИЗПЪЛНИТЕЛЯ;</w:t>
      </w:r>
    </w:p>
    <w:p w14:paraId="542423FD" w14:textId="43E1848B" w:rsidR="00EB7312" w:rsidRPr="005C14FD" w:rsidRDefault="00EB7312" w:rsidP="00EB7312">
      <w:pPr>
        <w:jc w:val="both"/>
        <w:rPr>
          <w:rFonts w:ascii="Arial" w:hAnsi="Arial" w:cs="Arial"/>
          <w:sz w:val="22"/>
          <w:szCs w:val="22"/>
        </w:rPr>
      </w:pPr>
      <w:r w:rsidRPr="005C14FD">
        <w:rPr>
          <w:rFonts w:ascii="Arial" w:hAnsi="Arial" w:cs="Arial"/>
          <w:sz w:val="22"/>
          <w:szCs w:val="22"/>
        </w:rPr>
        <w:t>1</w:t>
      </w:r>
      <w:r w:rsidR="00EE057A">
        <w:rPr>
          <w:rFonts w:ascii="Arial" w:hAnsi="Arial" w:cs="Arial"/>
          <w:sz w:val="22"/>
          <w:szCs w:val="22"/>
        </w:rPr>
        <w:t>5</w:t>
      </w:r>
      <w:r w:rsidRPr="005C14FD">
        <w:rPr>
          <w:rFonts w:ascii="Arial" w:hAnsi="Arial" w:cs="Arial"/>
          <w:sz w:val="22"/>
          <w:szCs w:val="22"/>
        </w:rPr>
        <w:t>. по всяко време от изпълнението на Услугите да осигурява достъп и възможност за проверки и контрол от страна на ВЪЗЛОЖИТЕЛЯ и неговите представители;</w:t>
      </w:r>
    </w:p>
    <w:p w14:paraId="09857DD3" w14:textId="3EFBD467" w:rsidR="00EB7312" w:rsidRPr="005C14FD" w:rsidRDefault="00EB7312" w:rsidP="00EB7312">
      <w:pPr>
        <w:jc w:val="both"/>
        <w:rPr>
          <w:rFonts w:ascii="Arial" w:hAnsi="Arial" w:cs="Arial"/>
          <w:sz w:val="22"/>
          <w:szCs w:val="22"/>
        </w:rPr>
      </w:pPr>
      <w:r w:rsidRPr="005C14FD">
        <w:rPr>
          <w:rFonts w:ascii="Arial" w:hAnsi="Arial" w:cs="Arial"/>
          <w:sz w:val="22"/>
          <w:szCs w:val="22"/>
        </w:rPr>
        <w:t>1</w:t>
      </w:r>
      <w:r w:rsidR="00EE057A">
        <w:rPr>
          <w:rFonts w:ascii="Arial" w:hAnsi="Arial" w:cs="Arial"/>
          <w:sz w:val="22"/>
          <w:szCs w:val="22"/>
        </w:rPr>
        <w:t>6</w:t>
      </w:r>
      <w:r w:rsidRPr="005C14FD">
        <w:rPr>
          <w:rFonts w:ascii="Arial" w:hAnsi="Arial" w:cs="Arial"/>
          <w:sz w:val="22"/>
          <w:szCs w:val="22"/>
        </w:rPr>
        <w:t>. при изпълнение на Услугите да не допуска повреди или разрушения в и извън границите на обекта, както и да не създава излишни и необичайни пречки за нормалната експлоатация на обекта;</w:t>
      </w:r>
    </w:p>
    <w:p w14:paraId="6138C41E" w14:textId="323FD0D9" w:rsidR="00EB7312" w:rsidRPr="009725B3" w:rsidRDefault="00EB7312" w:rsidP="00EB7312">
      <w:pPr>
        <w:jc w:val="both"/>
        <w:rPr>
          <w:rFonts w:ascii="Arial" w:hAnsi="Arial" w:cs="Arial"/>
          <w:sz w:val="22"/>
          <w:szCs w:val="22"/>
        </w:rPr>
      </w:pPr>
      <w:r w:rsidRPr="009725B3">
        <w:rPr>
          <w:rFonts w:ascii="Arial" w:hAnsi="Arial" w:cs="Arial"/>
          <w:sz w:val="22"/>
          <w:szCs w:val="22"/>
        </w:rPr>
        <w:t>1</w:t>
      </w:r>
      <w:r w:rsidR="00EE057A">
        <w:rPr>
          <w:rFonts w:ascii="Arial" w:hAnsi="Arial" w:cs="Arial"/>
          <w:sz w:val="22"/>
          <w:szCs w:val="22"/>
        </w:rPr>
        <w:t>7</w:t>
      </w:r>
      <w:r w:rsidRPr="009725B3">
        <w:rPr>
          <w:rFonts w:ascii="Arial" w:hAnsi="Arial" w:cs="Arial"/>
          <w:sz w:val="22"/>
          <w:szCs w:val="22"/>
        </w:rPr>
        <w:t>. да уведомява писмено ВЪЗЛОЖИТЕЛЯ винаги, когато съществува опасност от забавяне или нарушаване на графика за изпълнение на поръчката;</w:t>
      </w:r>
    </w:p>
    <w:p w14:paraId="59C8A324" w14:textId="762EFA70" w:rsidR="00EB7312" w:rsidRPr="009725B3" w:rsidRDefault="00EB7312" w:rsidP="00EB7312">
      <w:pPr>
        <w:jc w:val="both"/>
        <w:rPr>
          <w:rFonts w:ascii="Arial" w:hAnsi="Arial" w:cs="Arial"/>
          <w:sz w:val="22"/>
          <w:szCs w:val="22"/>
        </w:rPr>
      </w:pPr>
      <w:r w:rsidRPr="009725B3">
        <w:rPr>
          <w:rFonts w:ascii="Arial" w:hAnsi="Arial" w:cs="Arial"/>
          <w:sz w:val="22"/>
          <w:szCs w:val="22"/>
        </w:rPr>
        <w:t>1</w:t>
      </w:r>
      <w:r w:rsidR="00EE057A">
        <w:rPr>
          <w:rFonts w:ascii="Arial" w:hAnsi="Arial" w:cs="Arial"/>
          <w:sz w:val="22"/>
          <w:szCs w:val="22"/>
        </w:rPr>
        <w:t>8</w:t>
      </w:r>
      <w:r w:rsidRPr="009725B3">
        <w:rPr>
          <w:rFonts w:ascii="Arial" w:hAnsi="Arial" w:cs="Arial"/>
          <w:sz w:val="22"/>
          <w:szCs w:val="22"/>
        </w:rPr>
        <w:t>. в процеса на изпълнението на Услугите ИЗПЪЛНИТЕЛЯТ да изготви всички изискуеми съгласно нормативните разпоредби документи;</w:t>
      </w:r>
    </w:p>
    <w:p w14:paraId="012779AB" w14:textId="2CA050EA" w:rsidR="00EB7312" w:rsidRPr="009725B3" w:rsidRDefault="00EE057A" w:rsidP="00EB7312">
      <w:pPr>
        <w:jc w:val="both"/>
        <w:rPr>
          <w:rFonts w:ascii="Arial" w:hAnsi="Arial" w:cs="Arial"/>
          <w:sz w:val="22"/>
          <w:szCs w:val="22"/>
        </w:rPr>
      </w:pPr>
      <w:r>
        <w:rPr>
          <w:rFonts w:ascii="Arial" w:hAnsi="Arial" w:cs="Arial"/>
          <w:sz w:val="22"/>
          <w:szCs w:val="22"/>
        </w:rPr>
        <w:t>19</w:t>
      </w:r>
      <w:r w:rsidR="00EB7312" w:rsidRPr="009725B3">
        <w:rPr>
          <w:rFonts w:ascii="Arial" w:hAnsi="Arial" w:cs="Arial"/>
          <w:sz w:val="22"/>
          <w:szCs w:val="22"/>
        </w:rPr>
        <w:t>. при изпълнение на Услугите да спазва всички нормативни актове, касаещи предмета на Договора;</w:t>
      </w:r>
    </w:p>
    <w:p w14:paraId="62734393" w14:textId="296354FE" w:rsidR="00EB7312" w:rsidRPr="009725B3" w:rsidRDefault="00EB7312" w:rsidP="00EB7312">
      <w:pPr>
        <w:jc w:val="both"/>
        <w:rPr>
          <w:rFonts w:ascii="Arial" w:hAnsi="Arial" w:cs="Arial"/>
          <w:sz w:val="22"/>
          <w:szCs w:val="22"/>
        </w:rPr>
      </w:pPr>
      <w:r w:rsidRPr="009725B3">
        <w:rPr>
          <w:rFonts w:ascii="Arial" w:hAnsi="Arial" w:cs="Arial"/>
          <w:sz w:val="22"/>
          <w:szCs w:val="22"/>
        </w:rPr>
        <w:t>2</w:t>
      </w:r>
      <w:r w:rsidR="00EE057A">
        <w:rPr>
          <w:rFonts w:ascii="Arial" w:hAnsi="Arial" w:cs="Arial"/>
          <w:sz w:val="22"/>
          <w:szCs w:val="22"/>
        </w:rPr>
        <w:t>0</w:t>
      </w:r>
      <w:r w:rsidRPr="009725B3">
        <w:rPr>
          <w:rFonts w:ascii="Arial" w:hAnsi="Arial" w:cs="Arial"/>
          <w:sz w:val="22"/>
          <w:szCs w:val="22"/>
        </w:rPr>
        <w:t>. в срок до 10 (десет) работни дни след сключване на Договора да изпрати до управление „Сигурност“ в НЕК ЕАД на адрес: гр. София, ул. „Веслец“ № 5, писмо с искане за извършване на проверка за издаване на разрешение за изпълнение на конкретно възложена задача в стратегическите зони на стратегическия обект или до зоните, свързани с изпълнението на стратегическата дейност, съдържащо списък на физическите лица, които пряко ще извършват договорената работа и следните придружаващи писмото документи: за всяко едно от лицата по списъка се прилагат попълнен въпросник (приложение № 6 от ППЗДАНС), свидетелство за съдимост, документ за липса на водени срещу лицето досъдебни или съдебни производства за престъпления от общ характер, издаден от Прокуратурата на Република България и валиден удостоверителен документ за липса на психични заболявания. В случай че се представят документи за чуждестранни граждани, приложения към въпросника, съгласно ППЗДАНС, същите следва да са с легализиран превод на български език;</w:t>
      </w:r>
    </w:p>
    <w:p w14:paraId="7AF44FEB" w14:textId="0AF6E417" w:rsidR="00EB7312" w:rsidRPr="009725B3" w:rsidRDefault="00EB7312" w:rsidP="00EB7312">
      <w:pPr>
        <w:jc w:val="both"/>
        <w:rPr>
          <w:rFonts w:ascii="Arial" w:hAnsi="Arial" w:cs="Arial"/>
          <w:sz w:val="22"/>
          <w:szCs w:val="22"/>
        </w:rPr>
      </w:pPr>
      <w:r w:rsidRPr="009725B3">
        <w:rPr>
          <w:rFonts w:ascii="Arial" w:hAnsi="Arial" w:cs="Arial"/>
          <w:sz w:val="22"/>
          <w:szCs w:val="22"/>
        </w:rPr>
        <w:lastRenderedPageBreak/>
        <w:t>2</w:t>
      </w:r>
      <w:r w:rsidR="00EE057A">
        <w:rPr>
          <w:rFonts w:ascii="Arial" w:hAnsi="Arial" w:cs="Arial"/>
          <w:sz w:val="22"/>
          <w:szCs w:val="22"/>
        </w:rPr>
        <w:t>1</w:t>
      </w:r>
      <w:r w:rsidRPr="009725B3">
        <w:rPr>
          <w:rFonts w:ascii="Arial" w:hAnsi="Arial" w:cs="Arial"/>
          <w:sz w:val="22"/>
          <w:szCs w:val="22"/>
        </w:rPr>
        <w:t>. да не използва свои рекламни пана на обекта на ВЪЗЛОЖИТЕЛЯ/мястото на изпълнение, както и информация относно поръчката, предмет на настоящия Договор, да не поставя своя информационна табела за обекта на ВЪЗЛОЖИТЕЛЯ/мястото на изпълнение, както и да не използва снимков материал относно поръчката, предмет на настоящия Договор като референция в негови рекламни кампании, включително да не го публикува;</w:t>
      </w:r>
    </w:p>
    <w:p w14:paraId="09AAD6CC" w14:textId="54EBA415" w:rsidR="00EB7312" w:rsidRPr="009725B3" w:rsidRDefault="00EB7312" w:rsidP="00EB7312">
      <w:pPr>
        <w:jc w:val="both"/>
        <w:rPr>
          <w:rFonts w:ascii="Arial" w:hAnsi="Arial" w:cs="Arial"/>
          <w:sz w:val="22"/>
          <w:szCs w:val="22"/>
        </w:rPr>
      </w:pPr>
      <w:r w:rsidRPr="009725B3">
        <w:rPr>
          <w:rFonts w:ascii="Arial" w:hAnsi="Arial" w:cs="Arial"/>
          <w:sz w:val="22"/>
          <w:szCs w:val="22"/>
        </w:rPr>
        <w:t>2</w:t>
      </w:r>
      <w:r w:rsidR="00EE057A">
        <w:rPr>
          <w:rFonts w:ascii="Arial" w:hAnsi="Arial" w:cs="Arial"/>
          <w:sz w:val="22"/>
          <w:szCs w:val="22"/>
        </w:rPr>
        <w:t>2</w:t>
      </w:r>
      <w:r w:rsidRPr="009725B3">
        <w:rPr>
          <w:rFonts w:ascii="Arial" w:hAnsi="Arial" w:cs="Arial"/>
          <w:sz w:val="22"/>
          <w:szCs w:val="22"/>
        </w:rPr>
        <w:t>. да не се позовава на незнанието и/или непознаването на обекта и/или проекта, предмет на Договора, поради която причина да иска изменение на същия;</w:t>
      </w:r>
    </w:p>
    <w:p w14:paraId="79FEFD4A" w14:textId="53195AA9" w:rsidR="00EB7312" w:rsidRPr="009725B3" w:rsidRDefault="00EB7312" w:rsidP="00EB7312">
      <w:pPr>
        <w:jc w:val="both"/>
        <w:rPr>
          <w:rFonts w:ascii="Arial" w:hAnsi="Arial" w:cs="Arial"/>
          <w:sz w:val="22"/>
          <w:szCs w:val="22"/>
        </w:rPr>
      </w:pPr>
      <w:r w:rsidRPr="009725B3">
        <w:rPr>
          <w:rFonts w:ascii="Arial" w:hAnsi="Arial" w:cs="Arial"/>
          <w:sz w:val="22"/>
          <w:szCs w:val="22"/>
        </w:rPr>
        <w:t>2</w:t>
      </w:r>
      <w:r w:rsidR="00EE057A">
        <w:rPr>
          <w:rFonts w:ascii="Arial" w:hAnsi="Arial" w:cs="Arial"/>
          <w:sz w:val="22"/>
          <w:szCs w:val="22"/>
        </w:rPr>
        <w:t>3</w:t>
      </w:r>
      <w:r w:rsidRPr="009725B3">
        <w:rPr>
          <w:rFonts w:ascii="Arial" w:hAnsi="Arial" w:cs="Arial"/>
          <w:sz w:val="22"/>
          <w:szCs w:val="22"/>
        </w:rPr>
        <w:t>. да осъществява надзора над своята дейност на обекта и след завършване на работата да организира неговото почистване и освобождаване от остатъчни материали, отпадъци и/или оборудване, собственост на ИЗПЪЛНИТЕЛЯ или в резултат от неговата дейност;</w:t>
      </w:r>
    </w:p>
    <w:p w14:paraId="4647EE07" w14:textId="3D5DE518" w:rsidR="00EB7312" w:rsidRPr="009725B3" w:rsidRDefault="00EB7312" w:rsidP="00EB7312">
      <w:pPr>
        <w:jc w:val="both"/>
        <w:rPr>
          <w:rFonts w:ascii="Arial" w:hAnsi="Arial" w:cs="Arial"/>
          <w:sz w:val="22"/>
          <w:szCs w:val="22"/>
        </w:rPr>
      </w:pPr>
      <w:r w:rsidRPr="009725B3">
        <w:rPr>
          <w:rFonts w:ascii="Arial" w:hAnsi="Arial" w:cs="Arial"/>
          <w:sz w:val="22"/>
          <w:szCs w:val="22"/>
        </w:rPr>
        <w:t>2</w:t>
      </w:r>
      <w:r w:rsidR="00EE057A">
        <w:rPr>
          <w:rFonts w:ascii="Arial" w:hAnsi="Arial" w:cs="Arial"/>
          <w:sz w:val="22"/>
          <w:szCs w:val="22"/>
        </w:rPr>
        <w:t>4</w:t>
      </w:r>
      <w:r w:rsidRPr="009725B3">
        <w:rPr>
          <w:rFonts w:ascii="Arial" w:hAnsi="Arial" w:cs="Arial"/>
          <w:sz w:val="22"/>
          <w:szCs w:val="22"/>
        </w:rPr>
        <w:t>. да изпълнява всички свои дейности на обекта така, че да не създават излишни и необичайни пречки за ползването и заемането на обществени или частни пътища и пътеки, водещи до или към имотите, независимо дали те са притежание на ВЪЗЛОЖИТЕЛЯ или на което и да било друго лице;</w:t>
      </w:r>
    </w:p>
    <w:p w14:paraId="50835CFB" w14:textId="39B25A93" w:rsidR="00EB7312" w:rsidRPr="009725B3" w:rsidRDefault="00EB7312" w:rsidP="00EB7312">
      <w:pPr>
        <w:jc w:val="both"/>
        <w:rPr>
          <w:rFonts w:ascii="Arial" w:hAnsi="Arial" w:cs="Arial"/>
          <w:sz w:val="22"/>
          <w:szCs w:val="22"/>
        </w:rPr>
      </w:pPr>
      <w:r w:rsidRPr="009725B3">
        <w:rPr>
          <w:rFonts w:ascii="Arial" w:hAnsi="Arial" w:cs="Arial"/>
          <w:sz w:val="22"/>
          <w:szCs w:val="22"/>
        </w:rPr>
        <w:t>2</w:t>
      </w:r>
      <w:r w:rsidR="00EE057A">
        <w:rPr>
          <w:rFonts w:ascii="Arial" w:hAnsi="Arial" w:cs="Arial"/>
          <w:sz w:val="22"/>
          <w:szCs w:val="22"/>
        </w:rPr>
        <w:t>5</w:t>
      </w:r>
      <w:r w:rsidRPr="009725B3">
        <w:rPr>
          <w:rFonts w:ascii="Arial" w:hAnsi="Arial" w:cs="Arial"/>
          <w:sz w:val="22"/>
          <w:szCs w:val="22"/>
        </w:rPr>
        <w:t>. в срок от 3 (три) дни от подписването на настоящия Договор да определи и извести писмено ВЪЗЛОЖИТЕЛЯ за лицата, които са оторизирани да контактуват с ВЪЗЛОЖИТЕЛЯ и да подписват договорните документи, както и адрес и телефони за кореспонденция, в случай че са различни от посоченото лице в чл. 5</w:t>
      </w:r>
      <w:r w:rsidR="00BE3698">
        <w:rPr>
          <w:rFonts w:ascii="Arial" w:hAnsi="Arial" w:cs="Arial"/>
          <w:sz w:val="22"/>
          <w:szCs w:val="22"/>
        </w:rPr>
        <w:t>2</w:t>
      </w:r>
      <w:r w:rsidRPr="009725B3">
        <w:rPr>
          <w:rFonts w:ascii="Arial" w:hAnsi="Arial" w:cs="Arial"/>
          <w:sz w:val="22"/>
          <w:szCs w:val="22"/>
        </w:rPr>
        <w:t xml:space="preserve"> (2) от Договора.</w:t>
      </w:r>
    </w:p>
    <w:p w14:paraId="5A92EC3D" w14:textId="42C80D06" w:rsidR="00EB7312" w:rsidRPr="009725B3" w:rsidRDefault="00EB7312" w:rsidP="00EB7312">
      <w:pPr>
        <w:jc w:val="both"/>
        <w:rPr>
          <w:rFonts w:ascii="Arial" w:hAnsi="Arial" w:cs="Arial"/>
          <w:sz w:val="22"/>
          <w:szCs w:val="22"/>
        </w:rPr>
      </w:pPr>
      <w:r w:rsidRPr="009725B3">
        <w:rPr>
          <w:rFonts w:ascii="Arial" w:hAnsi="Arial" w:cs="Arial"/>
          <w:sz w:val="22"/>
          <w:szCs w:val="22"/>
        </w:rPr>
        <w:t>2</w:t>
      </w:r>
      <w:r w:rsidR="00EE057A">
        <w:rPr>
          <w:rFonts w:ascii="Arial" w:hAnsi="Arial" w:cs="Arial"/>
          <w:sz w:val="22"/>
          <w:szCs w:val="22"/>
        </w:rPr>
        <w:t>6</w:t>
      </w:r>
      <w:r w:rsidRPr="009725B3">
        <w:rPr>
          <w:rFonts w:ascii="Arial" w:hAnsi="Arial" w:cs="Arial"/>
          <w:sz w:val="22"/>
          <w:szCs w:val="22"/>
        </w:rPr>
        <w:t>. да осигури захранване с ел. енергия, необходима за изпълнението на настоящия Договор съгласно т. 5.2. от Приложение № 1 към Договора;</w:t>
      </w:r>
    </w:p>
    <w:p w14:paraId="517DBEF2" w14:textId="4E17BC66" w:rsidR="00EB7312" w:rsidRPr="009725B3" w:rsidRDefault="00EB7312" w:rsidP="00EB7312">
      <w:pPr>
        <w:jc w:val="both"/>
        <w:rPr>
          <w:rFonts w:ascii="Arial" w:hAnsi="Arial" w:cs="Arial"/>
          <w:sz w:val="22"/>
          <w:szCs w:val="22"/>
        </w:rPr>
      </w:pPr>
      <w:r w:rsidRPr="009725B3">
        <w:rPr>
          <w:rFonts w:ascii="Arial" w:hAnsi="Arial" w:cs="Arial"/>
          <w:sz w:val="22"/>
          <w:szCs w:val="22"/>
        </w:rPr>
        <w:t>2</w:t>
      </w:r>
      <w:r w:rsidR="00EE057A">
        <w:rPr>
          <w:rFonts w:ascii="Arial" w:hAnsi="Arial" w:cs="Arial"/>
          <w:sz w:val="22"/>
          <w:szCs w:val="22"/>
        </w:rPr>
        <w:t>7</w:t>
      </w:r>
      <w:r w:rsidRPr="009725B3">
        <w:rPr>
          <w:rFonts w:ascii="Arial" w:hAnsi="Arial" w:cs="Arial"/>
          <w:sz w:val="22"/>
          <w:szCs w:val="22"/>
        </w:rPr>
        <w:t>. при всяко доставяне на материали и преди тяхното влагане да представя приложимите документи: декларации за съответствие на експлоатационните показатели на материалите, декларации за характеристики на строителните продукти, инструкции на производителя за ползване на материали, информационни листове за безопасност, резултати от изпитвания и/или други документи, съгласно Техническата спецификация;</w:t>
      </w:r>
    </w:p>
    <w:p w14:paraId="60131B22" w14:textId="2AC7CD14" w:rsidR="00EB7312" w:rsidRPr="009725B3" w:rsidRDefault="00EB7312" w:rsidP="00EB7312">
      <w:pPr>
        <w:jc w:val="both"/>
        <w:rPr>
          <w:rFonts w:ascii="Arial" w:hAnsi="Arial" w:cs="Arial"/>
          <w:sz w:val="22"/>
          <w:szCs w:val="22"/>
        </w:rPr>
      </w:pPr>
      <w:r w:rsidRPr="009725B3">
        <w:rPr>
          <w:rFonts w:ascii="Arial" w:hAnsi="Arial" w:cs="Arial"/>
          <w:sz w:val="22"/>
          <w:szCs w:val="22"/>
        </w:rPr>
        <w:t>2</w:t>
      </w:r>
      <w:r w:rsidR="00EE057A">
        <w:rPr>
          <w:rFonts w:ascii="Arial" w:hAnsi="Arial" w:cs="Arial"/>
          <w:sz w:val="22"/>
          <w:szCs w:val="22"/>
        </w:rPr>
        <w:t>8</w:t>
      </w:r>
      <w:r w:rsidRPr="009725B3">
        <w:rPr>
          <w:rFonts w:ascii="Arial" w:hAnsi="Arial" w:cs="Arial"/>
          <w:sz w:val="22"/>
          <w:szCs w:val="22"/>
        </w:rPr>
        <w:t xml:space="preserve">. да съгласува предварително местния транспорт и складирането на доставяното оборудване и получаването на всякакви разрешения от Управлението на Пътищата, които може да бъдат поискани за транспортиране на товари, надвишаващи нормалните размери, както и да осигури всички средства за товарене и разтоварване на всички пратки от оборудването, както по време на транспорта до, така и на монтажната площадката; </w:t>
      </w:r>
    </w:p>
    <w:p w14:paraId="5804E3A8" w14:textId="6CF83702" w:rsidR="00EB7312" w:rsidRPr="009725B3" w:rsidRDefault="00EE057A" w:rsidP="00EB7312">
      <w:pPr>
        <w:jc w:val="both"/>
        <w:rPr>
          <w:rFonts w:ascii="Arial" w:hAnsi="Arial" w:cs="Arial"/>
          <w:sz w:val="22"/>
          <w:szCs w:val="22"/>
        </w:rPr>
      </w:pPr>
      <w:r>
        <w:rPr>
          <w:rFonts w:ascii="Arial" w:hAnsi="Arial" w:cs="Arial"/>
          <w:sz w:val="22"/>
          <w:szCs w:val="22"/>
        </w:rPr>
        <w:t>29</w:t>
      </w:r>
      <w:r w:rsidR="00EB7312" w:rsidRPr="009725B3">
        <w:rPr>
          <w:rFonts w:ascii="Arial" w:hAnsi="Arial" w:cs="Arial"/>
          <w:sz w:val="22"/>
          <w:szCs w:val="22"/>
        </w:rPr>
        <w:t xml:space="preserve">. да осигури изцяло повдигателното оборудване, работните платформи и скелетата, лебедките и стоманените въжета, приспособленията за окачване, скрипците и другите принадлежности и временни материали за </w:t>
      </w:r>
      <w:proofErr w:type="spellStart"/>
      <w:r w:rsidR="00EB7312" w:rsidRPr="009725B3">
        <w:rPr>
          <w:rFonts w:ascii="Arial" w:hAnsi="Arial" w:cs="Arial"/>
          <w:sz w:val="22"/>
          <w:szCs w:val="22"/>
        </w:rPr>
        <w:t>демонтажно</w:t>
      </w:r>
      <w:proofErr w:type="spellEnd"/>
      <w:r w:rsidR="00EB7312" w:rsidRPr="009725B3">
        <w:rPr>
          <w:rFonts w:ascii="Arial" w:hAnsi="Arial" w:cs="Arial"/>
          <w:sz w:val="22"/>
          <w:szCs w:val="22"/>
        </w:rPr>
        <w:t xml:space="preserve">-монтажните работи. Всички подемно-транспортни приспособления, </w:t>
      </w:r>
      <w:proofErr w:type="spellStart"/>
      <w:r w:rsidR="00EB7312" w:rsidRPr="009725B3">
        <w:rPr>
          <w:rFonts w:ascii="Arial" w:hAnsi="Arial" w:cs="Arial"/>
          <w:sz w:val="22"/>
          <w:szCs w:val="22"/>
        </w:rPr>
        <w:t>сапани</w:t>
      </w:r>
      <w:proofErr w:type="spellEnd"/>
      <w:r w:rsidR="00EB7312" w:rsidRPr="009725B3">
        <w:rPr>
          <w:rFonts w:ascii="Arial" w:hAnsi="Arial" w:cs="Arial"/>
          <w:sz w:val="22"/>
          <w:szCs w:val="22"/>
        </w:rPr>
        <w:t xml:space="preserve">, колани, </w:t>
      </w:r>
      <w:proofErr w:type="spellStart"/>
      <w:r w:rsidR="00EB7312" w:rsidRPr="009725B3">
        <w:rPr>
          <w:rFonts w:ascii="Arial" w:hAnsi="Arial" w:cs="Arial"/>
          <w:sz w:val="22"/>
          <w:szCs w:val="22"/>
        </w:rPr>
        <w:t>рим</w:t>
      </w:r>
      <w:proofErr w:type="spellEnd"/>
      <w:r w:rsidR="00EB7312" w:rsidRPr="009725B3">
        <w:rPr>
          <w:rFonts w:ascii="Arial" w:hAnsi="Arial" w:cs="Arial"/>
          <w:sz w:val="22"/>
          <w:szCs w:val="22"/>
        </w:rPr>
        <w:t xml:space="preserve"> болтове и </w:t>
      </w:r>
      <w:proofErr w:type="spellStart"/>
      <w:r w:rsidR="00EB7312" w:rsidRPr="009725B3">
        <w:rPr>
          <w:rFonts w:ascii="Arial" w:hAnsi="Arial" w:cs="Arial"/>
          <w:sz w:val="22"/>
          <w:szCs w:val="22"/>
        </w:rPr>
        <w:t>рим</w:t>
      </w:r>
      <w:proofErr w:type="spellEnd"/>
      <w:r w:rsidR="00EB7312" w:rsidRPr="009725B3">
        <w:rPr>
          <w:rFonts w:ascii="Arial" w:hAnsi="Arial" w:cs="Arial"/>
          <w:sz w:val="22"/>
          <w:szCs w:val="22"/>
        </w:rPr>
        <w:t xml:space="preserve"> гайки, </w:t>
      </w:r>
      <w:proofErr w:type="spellStart"/>
      <w:r w:rsidR="00EB7312" w:rsidRPr="009725B3">
        <w:rPr>
          <w:rFonts w:ascii="Arial" w:hAnsi="Arial" w:cs="Arial"/>
          <w:sz w:val="22"/>
          <w:szCs w:val="22"/>
        </w:rPr>
        <w:t>шегели</w:t>
      </w:r>
      <w:proofErr w:type="spellEnd"/>
      <w:r w:rsidR="00EB7312" w:rsidRPr="009725B3">
        <w:rPr>
          <w:rFonts w:ascii="Arial" w:hAnsi="Arial" w:cs="Arial"/>
          <w:sz w:val="22"/>
          <w:szCs w:val="22"/>
        </w:rPr>
        <w:t xml:space="preserve"> и др. да бъдат съобразени с теглото на товара;</w:t>
      </w:r>
    </w:p>
    <w:p w14:paraId="4E9E8AFB" w14:textId="415B00BE" w:rsidR="00EB7312" w:rsidRDefault="00EB7312" w:rsidP="00EB7312">
      <w:pPr>
        <w:jc w:val="both"/>
        <w:rPr>
          <w:rFonts w:ascii="Arial" w:hAnsi="Arial" w:cs="Arial"/>
          <w:sz w:val="22"/>
          <w:szCs w:val="22"/>
        </w:rPr>
      </w:pPr>
      <w:r w:rsidRPr="009725B3">
        <w:rPr>
          <w:rFonts w:ascii="Arial" w:hAnsi="Arial" w:cs="Arial"/>
          <w:sz w:val="22"/>
          <w:szCs w:val="22"/>
        </w:rPr>
        <w:t>3</w:t>
      </w:r>
      <w:r w:rsidR="00EE057A">
        <w:rPr>
          <w:rFonts w:ascii="Arial" w:hAnsi="Arial" w:cs="Arial"/>
          <w:sz w:val="22"/>
          <w:szCs w:val="22"/>
        </w:rPr>
        <w:t>0</w:t>
      </w:r>
      <w:r w:rsidRPr="009725B3">
        <w:rPr>
          <w:rFonts w:ascii="Arial" w:hAnsi="Arial" w:cs="Arial"/>
          <w:sz w:val="22"/>
          <w:szCs w:val="22"/>
        </w:rPr>
        <w:t>. да осигури необходимата за изпълнение на обекта механизация, оборудване, лични предпазни средства и всичко друго, включително охрана на машините и съоръженията на обекта, собственост на ИЗПЪЛНИТЕЛЯ или взети под наем, като разходите са за негова сметка.</w:t>
      </w:r>
    </w:p>
    <w:p w14:paraId="7DD374B5" w14:textId="77777777" w:rsidR="006237C6" w:rsidRPr="009725B3" w:rsidRDefault="006237C6" w:rsidP="00EB7312">
      <w:pPr>
        <w:jc w:val="both"/>
        <w:rPr>
          <w:rFonts w:ascii="Arial" w:hAnsi="Arial" w:cs="Arial"/>
          <w:sz w:val="22"/>
          <w:szCs w:val="22"/>
        </w:rPr>
      </w:pPr>
    </w:p>
    <w:p w14:paraId="3346AF0D" w14:textId="77777777" w:rsidR="00EB7312" w:rsidRDefault="00EB7312" w:rsidP="00EB7312">
      <w:pPr>
        <w:jc w:val="both"/>
        <w:rPr>
          <w:rFonts w:ascii="Arial" w:hAnsi="Arial" w:cs="Arial"/>
          <w:sz w:val="22"/>
          <w:szCs w:val="22"/>
        </w:rPr>
      </w:pPr>
      <w:r w:rsidRPr="009725B3">
        <w:rPr>
          <w:rFonts w:ascii="Arial" w:hAnsi="Arial" w:cs="Arial"/>
          <w:sz w:val="22"/>
          <w:szCs w:val="22"/>
        </w:rPr>
        <w:t>(2) ИЗПЪЛНИТЕЛЯТ потвърждава, че е получил от ВЪЗЛОЖИТЕЛЯ пълната проектна и/или техническа документация и/или друга информация, необходима за изпълнението на този Договор.</w:t>
      </w:r>
    </w:p>
    <w:p w14:paraId="3EC397BC" w14:textId="77777777" w:rsidR="00D97369" w:rsidRPr="009725B3" w:rsidRDefault="00D97369" w:rsidP="00EB7312">
      <w:pPr>
        <w:jc w:val="both"/>
        <w:rPr>
          <w:rFonts w:ascii="Arial" w:hAnsi="Arial" w:cs="Arial"/>
          <w:sz w:val="22"/>
          <w:szCs w:val="22"/>
        </w:rPr>
      </w:pPr>
    </w:p>
    <w:p w14:paraId="2FB10455" w14:textId="77777777" w:rsidR="00EB7312" w:rsidRDefault="00EB7312" w:rsidP="00EB7312">
      <w:pPr>
        <w:jc w:val="both"/>
        <w:rPr>
          <w:rFonts w:ascii="Arial" w:hAnsi="Arial" w:cs="Arial"/>
          <w:b/>
          <w:bCs/>
          <w:sz w:val="22"/>
          <w:szCs w:val="22"/>
          <w:u w:val="single"/>
        </w:rPr>
      </w:pPr>
      <w:r w:rsidRPr="00D97369">
        <w:rPr>
          <w:rFonts w:ascii="Arial" w:hAnsi="Arial" w:cs="Arial"/>
          <w:b/>
          <w:bCs/>
          <w:sz w:val="22"/>
          <w:szCs w:val="22"/>
          <w:u w:val="single"/>
        </w:rPr>
        <w:t>Общи права и задължения на ВЪЗЛОЖИТЕЛЯ</w:t>
      </w:r>
    </w:p>
    <w:p w14:paraId="6562DEF9" w14:textId="77777777" w:rsidR="00D97369" w:rsidRPr="00D97369" w:rsidRDefault="00D97369" w:rsidP="00EB7312">
      <w:pPr>
        <w:jc w:val="both"/>
        <w:rPr>
          <w:rFonts w:ascii="Arial" w:hAnsi="Arial" w:cs="Arial"/>
          <w:b/>
          <w:bCs/>
          <w:sz w:val="22"/>
          <w:szCs w:val="22"/>
          <w:u w:val="single"/>
        </w:rPr>
      </w:pPr>
    </w:p>
    <w:p w14:paraId="34FFFD15" w14:textId="77777777" w:rsidR="00EB7312" w:rsidRPr="009725B3" w:rsidRDefault="00EB7312" w:rsidP="00EB7312">
      <w:pPr>
        <w:jc w:val="both"/>
        <w:rPr>
          <w:rFonts w:ascii="Arial" w:hAnsi="Arial" w:cs="Arial"/>
          <w:sz w:val="22"/>
          <w:szCs w:val="22"/>
        </w:rPr>
      </w:pPr>
      <w:r w:rsidRPr="009725B3">
        <w:rPr>
          <w:rFonts w:ascii="Arial" w:hAnsi="Arial" w:cs="Arial"/>
          <w:sz w:val="22"/>
          <w:szCs w:val="22"/>
        </w:rPr>
        <w:t xml:space="preserve">Чл. 25. </w:t>
      </w:r>
      <w:r w:rsidRPr="00D97369">
        <w:rPr>
          <w:rFonts w:ascii="Arial" w:hAnsi="Arial" w:cs="Arial"/>
          <w:b/>
          <w:bCs/>
          <w:sz w:val="22"/>
          <w:szCs w:val="22"/>
        </w:rPr>
        <w:t>ВЪЗЛОЖИТЕЛЯТ има право:</w:t>
      </w:r>
    </w:p>
    <w:p w14:paraId="5B9CDE0D" w14:textId="77777777" w:rsidR="00EB7312" w:rsidRPr="009725B3" w:rsidRDefault="00EB7312" w:rsidP="00EB7312">
      <w:pPr>
        <w:jc w:val="both"/>
        <w:rPr>
          <w:rFonts w:ascii="Arial" w:hAnsi="Arial" w:cs="Arial"/>
          <w:sz w:val="22"/>
          <w:szCs w:val="22"/>
        </w:rPr>
      </w:pPr>
      <w:r w:rsidRPr="009725B3">
        <w:rPr>
          <w:rFonts w:ascii="Arial" w:hAnsi="Arial" w:cs="Arial"/>
          <w:sz w:val="22"/>
          <w:szCs w:val="22"/>
        </w:rPr>
        <w:t>1. да изисква и да получи Услугите в уговорените срокове, количество и качество;</w:t>
      </w:r>
    </w:p>
    <w:p w14:paraId="2BFF873E" w14:textId="77777777" w:rsidR="00EB7312" w:rsidRPr="009725B3" w:rsidRDefault="00EB7312" w:rsidP="00EB7312">
      <w:pPr>
        <w:jc w:val="both"/>
        <w:rPr>
          <w:rFonts w:ascii="Arial" w:hAnsi="Arial" w:cs="Arial"/>
          <w:sz w:val="22"/>
          <w:szCs w:val="22"/>
        </w:rPr>
      </w:pPr>
      <w:r w:rsidRPr="009725B3">
        <w:rPr>
          <w:rFonts w:ascii="Arial" w:hAnsi="Arial" w:cs="Arial"/>
          <w:sz w:val="22"/>
          <w:szCs w:val="22"/>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 при необходимост и на мястото на изпълнение на Договора, но без с това да пречи на изпълнението;</w:t>
      </w:r>
    </w:p>
    <w:p w14:paraId="04F42C4B" w14:textId="77777777" w:rsidR="00EB7312" w:rsidRPr="009725B3" w:rsidRDefault="00EB7312" w:rsidP="00EB7312">
      <w:pPr>
        <w:jc w:val="both"/>
        <w:rPr>
          <w:rFonts w:ascii="Arial" w:hAnsi="Arial" w:cs="Arial"/>
          <w:sz w:val="22"/>
          <w:szCs w:val="22"/>
        </w:rPr>
      </w:pPr>
      <w:r w:rsidRPr="009725B3">
        <w:rPr>
          <w:rFonts w:ascii="Arial" w:hAnsi="Arial" w:cs="Arial"/>
          <w:sz w:val="22"/>
          <w:szCs w:val="22"/>
        </w:rPr>
        <w:t>3. да изисква, при необходимост и по своя преценка, обосновка от страна на ИЗПЪЛНИТЕЛЯ на изготвената от него документация или съответна част от нея;</w:t>
      </w:r>
    </w:p>
    <w:p w14:paraId="2653F9C3" w14:textId="5E75A3C0" w:rsidR="00EB7312" w:rsidRPr="009725B3" w:rsidRDefault="00EB7312" w:rsidP="00EB7312">
      <w:pPr>
        <w:jc w:val="both"/>
        <w:rPr>
          <w:rFonts w:ascii="Arial" w:hAnsi="Arial" w:cs="Arial"/>
          <w:sz w:val="22"/>
          <w:szCs w:val="22"/>
        </w:rPr>
      </w:pPr>
      <w:r w:rsidRPr="009725B3">
        <w:rPr>
          <w:rFonts w:ascii="Arial" w:hAnsi="Arial" w:cs="Arial"/>
          <w:sz w:val="22"/>
          <w:szCs w:val="22"/>
        </w:rPr>
        <w:t>4. да изисква от ИЗПЪЛНИТЕЛЯ преработване или доработване на ПБЗ;</w:t>
      </w:r>
    </w:p>
    <w:p w14:paraId="7EA1705F" w14:textId="6217D7A3" w:rsidR="00EB7312" w:rsidRPr="009725B3" w:rsidRDefault="00EB7312" w:rsidP="00EB7312">
      <w:pPr>
        <w:jc w:val="both"/>
        <w:rPr>
          <w:rFonts w:ascii="Arial" w:hAnsi="Arial" w:cs="Arial"/>
          <w:sz w:val="22"/>
          <w:szCs w:val="22"/>
        </w:rPr>
      </w:pPr>
      <w:r w:rsidRPr="009725B3">
        <w:rPr>
          <w:rFonts w:ascii="Arial" w:hAnsi="Arial" w:cs="Arial"/>
          <w:sz w:val="22"/>
          <w:szCs w:val="22"/>
        </w:rPr>
        <w:t>5. да не приеме ПБЗ;</w:t>
      </w:r>
    </w:p>
    <w:p w14:paraId="1260F81B" w14:textId="6E45E0C6" w:rsidR="00EB7312" w:rsidRDefault="00EB7312" w:rsidP="00EB7312">
      <w:pPr>
        <w:jc w:val="both"/>
        <w:rPr>
          <w:rFonts w:ascii="Arial" w:hAnsi="Arial" w:cs="Arial"/>
          <w:sz w:val="22"/>
          <w:szCs w:val="22"/>
        </w:rPr>
      </w:pPr>
      <w:r w:rsidRPr="009725B3">
        <w:rPr>
          <w:rFonts w:ascii="Arial" w:hAnsi="Arial" w:cs="Arial"/>
          <w:sz w:val="22"/>
          <w:szCs w:val="22"/>
        </w:rPr>
        <w:t xml:space="preserve">6. </w:t>
      </w:r>
      <w:r w:rsidR="009725B3" w:rsidRPr="009725B3">
        <w:rPr>
          <w:rFonts w:ascii="Arial" w:hAnsi="Arial" w:cs="Arial"/>
          <w:sz w:val="22"/>
          <w:szCs w:val="22"/>
        </w:rPr>
        <w:t>п</w:t>
      </w:r>
      <w:r w:rsidRPr="009725B3">
        <w:rPr>
          <w:rFonts w:ascii="Arial" w:hAnsi="Arial" w:cs="Arial"/>
          <w:sz w:val="22"/>
          <w:szCs w:val="22"/>
        </w:rPr>
        <w:t xml:space="preserve">ри констатиране на некачествено извършени работи, влагане на некачествени или нестандартни материали, да спре извършването на работите до отстраняване на нарушението. Подмяната на некачествените и/или нестандартните материали и </w:t>
      </w:r>
      <w:r w:rsidRPr="009725B3">
        <w:rPr>
          <w:rFonts w:ascii="Arial" w:hAnsi="Arial" w:cs="Arial"/>
          <w:sz w:val="22"/>
          <w:szCs w:val="22"/>
        </w:rPr>
        <w:lastRenderedPageBreak/>
        <w:t xml:space="preserve">отстраняването на нарушенията са за сметка на ИЗПЪЛНИТЕЛЯ. ВЪЗЛОЖИТЕЛЯТ одобрява промените писмено. </w:t>
      </w:r>
    </w:p>
    <w:p w14:paraId="2C891D73" w14:textId="77777777" w:rsidR="00D97369" w:rsidRPr="009725B3" w:rsidRDefault="00D97369" w:rsidP="00EB7312">
      <w:pPr>
        <w:jc w:val="both"/>
        <w:rPr>
          <w:rFonts w:ascii="Arial" w:hAnsi="Arial" w:cs="Arial"/>
          <w:sz w:val="22"/>
          <w:szCs w:val="22"/>
        </w:rPr>
      </w:pPr>
    </w:p>
    <w:p w14:paraId="2D1AE692" w14:textId="77777777" w:rsidR="00EB7312" w:rsidRPr="009725B3" w:rsidRDefault="00EB7312" w:rsidP="00EB7312">
      <w:pPr>
        <w:jc w:val="both"/>
        <w:rPr>
          <w:rFonts w:ascii="Arial" w:hAnsi="Arial" w:cs="Arial"/>
          <w:sz w:val="22"/>
          <w:szCs w:val="22"/>
        </w:rPr>
      </w:pPr>
      <w:r w:rsidRPr="009725B3">
        <w:rPr>
          <w:rFonts w:ascii="Arial" w:hAnsi="Arial" w:cs="Arial"/>
          <w:sz w:val="22"/>
          <w:szCs w:val="22"/>
        </w:rPr>
        <w:t xml:space="preserve">Чл. 26. </w:t>
      </w:r>
      <w:r w:rsidRPr="00D97369">
        <w:rPr>
          <w:rFonts w:ascii="Arial" w:hAnsi="Arial" w:cs="Arial"/>
          <w:b/>
          <w:bCs/>
          <w:sz w:val="22"/>
          <w:szCs w:val="22"/>
        </w:rPr>
        <w:t>ВЪЗЛОЖИТЕЛЯТ се задължава:</w:t>
      </w:r>
    </w:p>
    <w:p w14:paraId="7C0C42CE" w14:textId="094437B8" w:rsidR="00EB7312" w:rsidRPr="009725B3" w:rsidRDefault="00EB7312" w:rsidP="00EB7312">
      <w:pPr>
        <w:jc w:val="both"/>
        <w:rPr>
          <w:rFonts w:ascii="Arial" w:hAnsi="Arial" w:cs="Arial"/>
          <w:sz w:val="22"/>
          <w:szCs w:val="22"/>
        </w:rPr>
      </w:pPr>
      <w:r w:rsidRPr="009725B3">
        <w:rPr>
          <w:rFonts w:ascii="Arial" w:hAnsi="Arial" w:cs="Arial"/>
          <w:sz w:val="22"/>
          <w:szCs w:val="22"/>
        </w:rPr>
        <w:t>1. да приеме изпълнението на Услугите, когато отговарят на договореното, по реда и при условията на този Договор;</w:t>
      </w:r>
    </w:p>
    <w:p w14:paraId="7D6BDBE2" w14:textId="77777777" w:rsidR="00EB7312" w:rsidRPr="009725B3" w:rsidRDefault="00EB7312" w:rsidP="00EB7312">
      <w:pPr>
        <w:jc w:val="both"/>
        <w:rPr>
          <w:rFonts w:ascii="Arial" w:hAnsi="Arial" w:cs="Arial"/>
          <w:sz w:val="22"/>
          <w:szCs w:val="22"/>
        </w:rPr>
      </w:pPr>
      <w:r w:rsidRPr="009725B3">
        <w:rPr>
          <w:rFonts w:ascii="Arial" w:hAnsi="Arial" w:cs="Arial"/>
          <w:sz w:val="22"/>
          <w:szCs w:val="22"/>
        </w:rPr>
        <w:t>2. да заплати на ИЗПЪЛНИТЕЛЯ Цената в размера, по реда и при условията, предвидени в този Договор;</w:t>
      </w:r>
    </w:p>
    <w:p w14:paraId="2DDF6177" w14:textId="77777777" w:rsidR="00EB7312" w:rsidRPr="009725B3" w:rsidRDefault="00EB7312" w:rsidP="00EB7312">
      <w:pPr>
        <w:jc w:val="both"/>
        <w:rPr>
          <w:rFonts w:ascii="Arial" w:hAnsi="Arial" w:cs="Arial"/>
          <w:sz w:val="22"/>
          <w:szCs w:val="22"/>
        </w:rPr>
      </w:pPr>
      <w:r w:rsidRPr="009725B3">
        <w:rPr>
          <w:rFonts w:ascii="Arial" w:hAnsi="Arial" w:cs="Arial"/>
          <w:sz w:val="22"/>
          <w:szCs w:val="22"/>
        </w:rPr>
        <w:t>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6DAAEF84" w14:textId="051476FD" w:rsidR="00EB7312" w:rsidRPr="009725B3" w:rsidRDefault="00EB7312" w:rsidP="00EB7312">
      <w:pPr>
        <w:jc w:val="both"/>
        <w:rPr>
          <w:rFonts w:ascii="Arial" w:hAnsi="Arial" w:cs="Arial"/>
          <w:sz w:val="22"/>
          <w:szCs w:val="22"/>
        </w:rPr>
      </w:pPr>
      <w:r w:rsidRPr="009725B3">
        <w:rPr>
          <w:rFonts w:ascii="Arial" w:hAnsi="Arial" w:cs="Arial"/>
          <w:sz w:val="22"/>
          <w:szCs w:val="22"/>
        </w:rPr>
        <w:t>4. да пази поверителна Конфиденциалната информация, в съответствие с уговореното в чл. 4</w:t>
      </w:r>
      <w:r w:rsidR="00400F7B">
        <w:rPr>
          <w:rFonts w:ascii="Arial" w:hAnsi="Arial" w:cs="Arial"/>
          <w:sz w:val="22"/>
          <w:szCs w:val="22"/>
          <w:lang w:val="en-US"/>
        </w:rPr>
        <w:t>5</w:t>
      </w:r>
      <w:r w:rsidRPr="009725B3">
        <w:rPr>
          <w:rFonts w:ascii="Arial" w:hAnsi="Arial" w:cs="Arial"/>
          <w:sz w:val="22"/>
          <w:szCs w:val="22"/>
        </w:rPr>
        <w:t xml:space="preserve"> от Договора;</w:t>
      </w:r>
    </w:p>
    <w:p w14:paraId="51B37A43" w14:textId="77777777" w:rsidR="00EB7312" w:rsidRPr="00E852EA" w:rsidRDefault="00EB7312" w:rsidP="00EB7312">
      <w:pPr>
        <w:jc w:val="both"/>
        <w:rPr>
          <w:rFonts w:ascii="Arial" w:hAnsi="Arial" w:cs="Arial"/>
          <w:sz w:val="22"/>
          <w:szCs w:val="22"/>
        </w:rPr>
      </w:pPr>
      <w:r w:rsidRPr="00E852EA">
        <w:rPr>
          <w:rFonts w:ascii="Arial" w:hAnsi="Arial" w:cs="Arial"/>
          <w:sz w:val="22"/>
          <w:szCs w:val="22"/>
        </w:rPr>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6D6637FA" w14:textId="77777777" w:rsidR="00EB7312" w:rsidRPr="00E852EA" w:rsidRDefault="00EB7312" w:rsidP="00EB7312">
      <w:pPr>
        <w:jc w:val="both"/>
        <w:rPr>
          <w:rFonts w:ascii="Arial" w:hAnsi="Arial" w:cs="Arial"/>
          <w:sz w:val="22"/>
          <w:szCs w:val="22"/>
        </w:rPr>
      </w:pPr>
      <w:r w:rsidRPr="00E852EA">
        <w:rPr>
          <w:rFonts w:ascii="Arial" w:hAnsi="Arial" w:cs="Arial"/>
          <w:sz w:val="22"/>
          <w:szCs w:val="22"/>
        </w:rPr>
        <w:t>6. да освободи представената от ИЗПЪЛНИТЕЛЯ Гаранция за изпълнение, съгласно клаузите на чл. 16 - 19 от Договора;</w:t>
      </w:r>
    </w:p>
    <w:p w14:paraId="057E5148" w14:textId="1DB2AB36" w:rsidR="00EB7312" w:rsidRPr="00E852EA" w:rsidRDefault="00EB7312" w:rsidP="00EB7312">
      <w:pPr>
        <w:jc w:val="both"/>
        <w:rPr>
          <w:rFonts w:ascii="Arial" w:hAnsi="Arial" w:cs="Arial"/>
          <w:sz w:val="22"/>
          <w:szCs w:val="22"/>
        </w:rPr>
      </w:pPr>
      <w:r w:rsidRPr="00E852EA">
        <w:rPr>
          <w:rFonts w:ascii="Arial" w:hAnsi="Arial" w:cs="Arial"/>
          <w:sz w:val="22"/>
          <w:szCs w:val="22"/>
        </w:rPr>
        <w:t>7. да предаде работната площадка с двустранно подписан протокол;</w:t>
      </w:r>
    </w:p>
    <w:p w14:paraId="5A00FA84" w14:textId="1933649F" w:rsidR="00EB7312" w:rsidRPr="00E852EA" w:rsidRDefault="00EB7312" w:rsidP="00EB7312">
      <w:pPr>
        <w:jc w:val="both"/>
        <w:rPr>
          <w:rFonts w:ascii="Arial" w:hAnsi="Arial" w:cs="Arial"/>
          <w:sz w:val="22"/>
          <w:szCs w:val="22"/>
        </w:rPr>
      </w:pPr>
      <w:r w:rsidRPr="00E852EA">
        <w:rPr>
          <w:rFonts w:ascii="Arial" w:hAnsi="Arial" w:cs="Arial"/>
          <w:sz w:val="22"/>
          <w:szCs w:val="22"/>
        </w:rPr>
        <w:t xml:space="preserve">8. да осигурява на ИЗПЪЛНИТЕЛЯ достъп </w:t>
      </w:r>
      <w:r w:rsidR="00E852EA" w:rsidRPr="00E852EA">
        <w:rPr>
          <w:rFonts w:ascii="Arial" w:hAnsi="Arial" w:cs="Arial"/>
          <w:sz w:val="22"/>
          <w:szCs w:val="22"/>
        </w:rPr>
        <w:t xml:space="preserve">и условия </w:t>
      </w:r>
      <w:r w:rsidRPr="00E852EA">
        <w:rPr>
          <w:rFonts w:ascii="Arial" w:hAnsi="Arial" w:cs="Arial"/>
          <w:sz w:val="22"/>
          <w:szCs w:val="22"/>
        </w:rPr>
        <w:t>до обекта за изпълнение предмета на Договора;</w:t>
      </w:r>
    </w:p>
    <w:p w14:paraId="72977F1B" w14:textId="77777777" w:rsidR="00EB7312" w:rsidRPr="00E852EA" w:rsidRDefault="00EB7312" w:rsidP="00EB7312">
      <w:pPr>
        <w:jc w:val="both"/>
        <w:rPr>
          <w:rFonts w:ascii="Arial" w:hAnsi="Arial" w:cs="Arial"/>
          <w:sz w:val="22"/>
          <w:szCs w:val="22"/>
        </w:rPr>
      </w:pPr>
      <w:r w:rsidRPr="00E852EA">
        <w:rPr>
          <w:rFonts w:ascii="Arial" w:hAnsi="Arial" w:cs="Arial"/>
          <w:sz w:val="22"/>
          <w:szCs w:val="22"/>
        </w:rPr>
        <w:t>9. да осигури свой представител за наблюдение и контрол при изпълнението на възложената задача;</w:t>
      </w:r>
    </w:p>
    <w:p w14:paraId="38F410E4" w14:textId="77777777" w:rsidR="00EB7312" w:rsidRPr="00AA3385" w:rsidRDefault="00EB7312" w:rsidP="00EB7312">
      <w:pPr>
        <w:jc w:val="both"/>
        <w:rPr>
          <w:rFonts w:ascii="Arial" w:hAnsi="Arial" w:cs="Arial"/>
          <w:sz w:val="22"/>
          <w:szCs w:val="22"/>
        </w:rPr>
      </w:pPr>
      <w:r w:rsidRPr="00AA3385">
        <w:rPr>
          <w:rFonts w:ascii="Arial" w:hAnsi="Arial" w:cs="Arial"/>
          <w:sz w:val="22"/>
          <w:szCs w:val="22"/>
        </w:rPr>
        <w:t>10. да издава наряди, в съответствие с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w:t>
      </w:r>
    </w:p>
    <w:p w14:paraId="0638CBD4" w14:textId="2109E181" w:rsidR="00EB7312" w:rsidRPr="00AA3385" w:rsidRDefault="00EB7312" w:rsidP="0054750F">
      <w:pPr>
        <w:spacing w:after="120"/>
        <w:jc w:val="both"/>
        <w:rPr>
          <w:rFonts w:ascii="Arial" w:hAnsi="Arial" w:cs="Arial"/>
          <w:sz w:val="22"/>
          <w:szCs w:val="22"/>
        </w:rPr>
      </w:pPr>
      <w:r w:rsidRPr="00AA3385">
        <w:rPr>
          <w:rFonts w:ascii="Arial" w:hAnsi="Arial" w:cs="Arial"/>
          <w:sz w:val="22"/>
          <w:szCs w:val="22"/>
        </w:rPr>
        <w:t>11. в срок от 3 (три) дни от подписването на настоящия Договор да определи и извести писмено ИЗПЪЛНИТЕЛЯ за лицата, които са оторизирани да контактуват с ИЗПЪЛНИТЕЛЯ и да подписват договорните документи, както и адрес и телефони за кореспонденция, в случай че са различни от посоченото лице в чл. 5</w:t>
      </w:r>
      <w:r w:rsidR="00400F7B">
        <w:rPr>
          <w:rFonts w:ascii="Arial" w:hAnsi="Arial" w:cs="Arial"/>
          <w:sz w:val="22"/>
          <w:szCs w:val="22"/>
          <w:lang w:val="en-US"/>
        </w:rPr>
        <w:t>2</w:t>
      </w:r>
      <w:r w:rsidRPr="00AA3385">
        <w:rPr>
          <w:rFonts w:ascii="Arial" w:hAnsi="Arial" w:cs="Arial"/>
          <w:sz w:val="22"/>
          <w:szCs w:val="22"/>
        </w:rPr>
        <w:t xml:space="preserve"> (2) от Договора.</w:t>
      </w:r>
    </w:p>
    <w:p w14:paraId="40B12B89" w14:textId="77777777" w:rsidR="00D97369" w:rsidRDefault="00EB7312" w:rsidP="00EB7312">
      <w:pPr>
        <w:jc w:val="both"/>
        <w:rPr>
          <w:rFonts w:ascii="Arial" w:hAnsi="Arial" w:cs="Arial"/>
          <w:sz w:val="22"/>
          <w:szCs w:val="22"/>
        </w:rPr>
      </w:pPr>
      <w:r w:rsidRPr="00D97369">
        <w:rPr>
          <w:rFonts w:ascii="Arial" w:hAnsi="Arial" w:cs="Arial"/>
          <w:b/>
          <w:bCs/>
          <w:sz w:val="22"/>
          <w:szCs w:val="22"/>
        </w:rPr>
        <w:t>ПРЕДАВАНЕ И ПРИЕМАНЕ НА ИЗПЪЛНЕНИЕТО</w:t>
      </w:r>
    </w:p>
    <w:p w14:paraId="4BF0450E" w14:textId="233B9ADF" w:rsidR="00EB7312" w:rsidRPr="00D97369" w:rsidRDefault="00EB7312" w:rsidP="00EB7312">
      <w:pPr>
        <w:jc w:val="both"/>
        <w:rPr>
          <w:rFonts w:ascii="Arial" w:hAnsi="Arial" w:cs="Arial"/>
          <w:sz w:val="22"/>
          <w:szCs w:val="22"/>
        </w:rPr>
      </w:pPr>
      <w:r w:rsidRPr="00D97369">
        <w:rPr>
          <w:rFonts w:ascii="Arial" w:hAnsi="Arial" w:cs="Arial"/>
          <w:sz w:val="22"/>
          <w:szCs w:val="22"/>
        </w:rPr>
        <w:t xml:space="preserve">  </w:t>
      </w:r>
    </w:p>
    <w:p w14:paraId="5B95F709" w14:textId="40A41736" w:rsidR="00EB7312" w:rsidRDefault="00EB7312" w:rsidP="00EB7312">
      <w:pPr>
        <w:jc w:val="both"/>
        <w:rPr>
          <w:rFonts w:ascii="Arial" w:eastAsia="Calibri" w:hAnsi="Arial" w:cs="Arial"/>
          <w:sz w:val="22"/>
          <w:szCs w:val="22"/>
        </w:rPr>
      </w:pPr>
      <w:r w:rsidRPr="00AA3385">
        <w:rPr>
          <w:rFonts w:ascii="Arial" w:hAnsi="Arial" w:cs="Arial"/>
          <w:sz w:val="22"/>
          <w:szCs w:val="22"/>
        </w:rPr>
        <w:t>Чл. 27. (1) ИЗПЪЛНИТЕЛЯТ представя ПБЗ</w:t>
      </w:r>
      <w:r w:rsidRPr="00AA3385">
        <w:rPr>
          <w:rFonts w:ascii="Arial" w:eastAsia="Calibri" w:hAnsi="Arial" w:cs="Arial"/>
          <w:sz w:val="22"/>
          <w:szCs w:val="22"/>
        </w:rPr>
        <w:t xml:space="preserve"> с придружително писмо в деловодството на предприятие „Язовири и каскади“ на адрес: гр. София 1000, ул. „</w:t>
      </w:r>
      <w:proofErr w:type="spellStart"/>
      <w:r w:rsidRPr="00AA3385">
        <w:rPr>
          <w:rFonts w:ascii="Arial" w:eastAsia="Calibri" w:hAnsi="Arial" w:cs="Arial"/>
          <w:sz w:val="22"/>
          <w:szCs w:val="22"/>
        </w:rPr>
        <w:t>Лавеле</w:t>
      </w:r>
      <w:proofErr w:type="spellEnd"/>
      <w:r w:rsidRPr="00AA3385">
        <w:rPr>
          <w:rFonts w:ascii="Arial" w:eastAsia="Calibri" w:hAnsi="Arial" w:cs="Arial"/>
          <w:sz w:val="22"/>
          <w:szCs w:val="22"/>
        </w:rPr>
        <w:t>“ № 26 или с двустранно подписан протокол.</w:t>
      </w:r>
    </w:p>
    <w:p w14:paraId="3DC15C98" w14:textId="77777777" w:rsidR="00BA660C" w:rsidRPr="00AA3385" w:rsidRDefault="00BA660C" w:rsidP="00EB7312">
      <w:pPr>
        <w:jc w:val="both"/>
        <w:rPr>
          <w:rFonts w:ascii="Arial" w:eastAsia="Calibri" w:hAnsi="Arial" w:cs="Arial"/>
          <w:sz w:val="22"/>
          <w:szCs w:val="22"/>
        </w:rPr>
      </w:pPr>
    </w:p>
    <w:p w14:paraId="23330304" w14:textId="09C60791" w:rsidR="00EB7312" w:rsidRDefault="00EB7312" w:rsidP="00EB7312">
      <w:pPr>
        <w:jc w:val="both"/>
        <w:rPr>
          <w:rFonts w:ascii="Arial" w:hAnsi="Arial" w:cs="Arial"/>
          <w:sz w:val="22"/>
          <w:szCs w:val="22"/>
        </w:rPr>
      </w:pPr>
      <w:r w:rsidRPr="00AA3385">
        <w:rPr>
          <w:rFonts w:ascii="Arial" w:hAnsi="Arial" w:cs="Arial"/>
          <w:sz w:val="22"/>
          <w:szCs w:val="22"/>
        </w:rPr>
        <w:t>(2) ПБЗ</w:t>
      </w:r>
      <w:r w:rsidR="00D96F22">
        <w:rPr>
          <w:rFonts w:ascii="Arial" w:hAnsi="Arial" w:cs="Arial"/>
          <w:sz w:val="22"/>
          <w:szCs w:val="22"/>
        </w:rPr>
        <w:t xml:space="preserve"> </w:t>
      </w:r>
      <w:r w:rsidRPr="00AA3385">
        <w:rPr>
          <w:rFonts w:ascii="Arial" w:hAnsi="Arial" w:cs="Arial"/>
          <w:sz w:val="22"/>
          <w:szCs w:val="22"/>
        </w:rPr>
        <w:t>се предава</w:t>
      </w:r>
      <w:r w:rsidR="00AA3385" w:rsidRPr="00AA3385">
        <w:rPr>
          <w:rFonts w:ascii="Arial" w:hAnsi="Arial" w:cs="Arial"/>
          <w:sz w:val="22"/>
          <w:szCs w:val="22"/>
        </w:rPr>
        <w:t xml:space="preserve"> </w:t>
      </w:r>
      <w:r w:rsidRPr="00AA3385">
        <w:rPr>
          <w:rFonts w:ascii="Arial" w:hAnsi="Arial" w:cs="Arial"/>
          <w:sz w:val="22"/>
          <w:szCs w:val="22"/>
        </w:rPr>
        <w:t xml:space="preserve">в </w:t>
      </w:r>
      <w:r w:rsidR="00AA3385" w:rsidRPr="00AA3385">
        <w:rPr>
          <w:rFonts w:ascii="Arial" w:hAnsi="Arial" w:cs="Arial"/>
          <w:sz w:val="22"/>
          <w:szCs w:val="22"/>
        </w:rPr>
        <w:t>2</w:t>
      </w:r>
      <w:r w:rsidRPr="00AA3385">
        <w:rPr>
          <w:rFonts w:ascii="Arial" w:hAnsi="Arial" w:cs="Arial"/>
          <w:sz w:val="22"/>
          <w:szCs w:val="22"/>
        </w:rPr>
        <w:t xml:space="preserve"> (</w:t>
      </w:r>
      <w:r w:rsidR="00AA3385" w:rsidRPr="00AA3385">
        <w:rPr>
          <w:rFonts w:ascii="Arial" w:hAnsi="Arial" w:cs="Arial"/>
          <w:sz w:val="22"/>
          <w:szCs w:val="22"/>
        </w:rPr>
        <w:t>два</w:t>
      </w:r>
      <w:r w:rsidRPr="00AA3385">
        <w:rPr>
          <w:rFonts w:ascii="Arial" w:hAnsi="Arial" w:cs="Arial"/>
          <w:sz w:val="22"/>
          <w:szCs w:val="22"/>
        </w:rPr>
        <w:t>) екземпляра на хартиен и 1 (един) екземпляр на електронен носител.</w:t>
      </w:r>
    </w:p>
    <w:p w14:paraId="71F7D7BD" w14:textId="77777777" w:rsidR="00D976A4" w:rsidRPr="0005727C" w:rsidRDefault="00D976A4" w:rsidP="00EB7312">
      <w:pPr>
        <w:jc w:val="both"/>
        <w:rPr>
          <w:rFonts w:ascii="Arial" w:hAnsi="Arial" w:cs="Arial"/>
          <w:sz w:val="22"/>
          <w:szCs w:val="22"/>
        </w:rPr>
      </w:pPr>
    </w:p>
    <w:p w14:paraId="7E644874" w14:textId="0162B8F5" w:rsidR="00EB7312" w:rsidRDefault="00EB7312" w:rsidP="0005727C">
      <w:pPr>
        <w:jc w:val="both"/>
        <w:rPr>
          <w:rFonts w:ascii="Arial" w:eastAsia="Calibri" w:hAnsi="Arial" w:cs="Arial"/>
          <w:sz w:val="22"/>
          <w:szCs w:val="22"/>
        </w:rPr>
      </w:pPr>
      <w:r w:rsidRPr="00DE3314">
        <w:rPr>
          <w:rFonts w:ascii="Arial" w:hAnsi="Arial" w:cs="Arial"/>
          <w:sz w:val="22"/>
          <w:szCs w:val="22"/>
        </w:rPr>
        <w:t>Чл. 2</w:t>
      </w:r>
      <w:r w:rsidR="00D96F22">
        <w:rPr>
          <w:rFonts w:ascii="Arial" w:hAnsi="Arial" w:cs="Arial"/>
          <w:sz w:val="22"/>
          <w:szCs w:val="22"/>
        </w:rPr>
        <w:t>8</w:t>
      </w:r>
      <w:r w:rsidRPr="00DE3314">
        <w:rPr>
          <w:rFonts w:ascii="Arial" w:hAnsi="Arial" w:cs="Arial"/>
          <w:sz w:val="22"/>
          <w:szCs w:val="22"/>
        </w:rPr>
        <w:t xml:space="preserve">. </w:t>
      </w:r>
      <w:r w:rsidR="0005727C" w:rsidRPr="00DE3314">
        <w:rPr>
          <w:rFonts w:ascii="Arial" w:hAnsi="Arial" w:cs="Arial"/>
          <w:sz w:val="22"/>
          <w:szCs w:val="22"/>
        </w:rPr>
        <w:t>Приемането</w:t>
      </w:r>
      <w:r w:rsidR="0005727C" w:rsidRPr="00DE3314">
        <w:rPr>
          <w:rFonts w:ascii="Arial" w:eastAsia="Calibri" w:hAnsi="Arial" w:cs="Arial"/>
          <w:sz w:val="22"/>
          <w:szCs w:val="22"/>
        </w:rPr>
        <w:t xml:space="preserve"> на цялостното изпълнение на Услугата, предмет на Договора, се извършва от приемателна комисия, назначена от ВЪЗЛОЖИТЕЛЯ, с подписване на </w:t>
      </w:r>
      <w:r w:rsidR="00DE3314" w:rsidRPr="00DE3314">
        <w:rPr>
          <w:rFonts w:ascii="Arial" w:eastAsia="Calibri" w:hAnsi="Arial" w:cs="Arial"/>
          <w:sz w:val="22"/>
          <w:szCs w:val="22"/>
        </w:rPr>
        <w:t>приемателен протокол</w:t>
      </w:r>
      <w:r w:rsidR="00D96F22">
        <w:rPr>
          <w:rFonts w:ascii="Arial" w:eastAsia="Calibri" w:hAnsi="Arial" w:cs="Arial"/>
          <w:sz w:val="22"/>
          <w:szCs w:val="22"/>
        </w:rPr>
        <w:t>, подписан от страните в срок до 5 (пет) работни дни след изтичане на срока за изпълнение по чл.5 от Договора.</w:t>
      </w:r>
    </w:p>
    <w:p w14:paraId="7884967B" w14:textId="77777777" w:rsidR="00D976A4" w:rsidRPr="00DE3314" w:rsidRDefault="00D976A4" w:rsidP="0005727C">
      <w:pPr>
        <w:jc w:val="both"/>
        <w:rPr>
          <w:rFonts w:ascii="Arial" w:hAnsi="Arial" w:cs="Arial"/>
          <w:sz w:val="22"/>
          <w:szCs w:val="22"/>
        </w:rPr>
      </w:pPr>
    </w:p>
    <w:p w14:paraId="463AB5B8" w14:textId="0D253018" w:rsidR="0005727C" w:rsidRPr="0054750F" w:rsidRDefault="00EB7312" w:rsidP="00EB7312">
      <w:pPr>
        <w:jc w:val="both"/>
        <w:rPr>
          <w:rFonts w:ascii="Arial" w:hAnsi="Arial" w:cs="Arial"/>
          <w:sz w:val="22"/>
          <w:szCs w:val="22"/>
        </w:rPr>
      </w:pPr>
      <w:r w:rsidRPr="0054750F">
        <w:rPr>
          <w:rFonts w:ascii="Arial" w:hAnsi="Arial" w:cs="Arial"/>
          <w:sz w:val="22"/>
          <w:szCs w:val="22"/>
        </w:rPr>
        <w:t xml:space="preserve">Чл. </w:t>
      </w:r>
      <w:r w:rsidR="00D96F22">
        <w:rPr>
          <w:rFonts w:ascii="Arial" w:hAnsi="Arial" w:cs="Arial"/>
          <w:sz w:val="22"/>
          <w:szCs w:val="22"/>
        </w:rPr>
        <w:t>29</w:t>
      </w:r>
      <w:r w:rsidRPr="0054750F">
        <w:rPr>
          <w:rFonts w:ascii="Arial" w:hAnsi="Arial" w:cs="Arial"/>
          <w:sz w:val="22"/>
          <w:szCs w:val="22"/>
        </w:rPr>
        <w:t xml:space="preserve">. </w:t>
      </w:r>
      <w:r w:rsidR="0005727C" w:rsidRPr="0054750F">
        <w:rPr>
          <w:rFonts w:ascii="Arial" w:hAnsi="Arial" w:cs="Arial"/>
          <w:sz w:val="22"/>
          <w:szCs w:val="22"/>
        </w:rPr>
        <w:t xml:space="preserve"> Възложителят има право </w:t>
      </w:r>
    </w:p>
    <w:p w14:paraId="362AB389" w14:textId="77054586" w:rsidR="00EB7312" w:rsidRPr="0054750F" w:rsidRDefault="00EB7312" w:rsidP="00EB7312">
      <w:pPr>
        <w:jc w:val="both"/>
        <w:rPr>
          <w:rFonts w:ascii="Arial" w:eastAsia="Calibri" w:hAnsi="Arial" w:cs="Arial"/>
          <w:sz w:val="22"/>
          <w:szCs w:val="22"/>
        </w:rPr>
      </w:pPr>
      <w:r w:rsidRPr="0054750F">
        <w:rPr>
          <w:rFonts w:ascii="Arial" w:hAnsi="Arial" w:cs="Arial"/>
          <w:sz w:val="22"/>
          <w:szCs w:val="22"/>
        </w:rPr>
        <w:t>1</w:t>
      </w:r>
      <w:r w:rsidR="0054750F" w:rsidRPr="0054750F">
        <w:rPr>
          <w:rFonts w:ascii="Arial" w:hAnsi="Arial" w:cs="Arial"/>
          <w:sz w:val="22"/>
          <w:szCs w:val="22"/>
        </w:rPr>
        <w:t>.</w:t>
      </w:r>
      <w:r w:rsidRPr="0054750F">
        <w:rPr>
          <w:rFonts w:ascii="Arial" w:eastAsia="Calibri" w:hAnsi="Arial" w:cs="Arial"/>
          <w:sz w:val="22"/>
          <w:szCs w:val="22"/>
        </w:rPr>
        <w:t xml:space="preserve"> </w:t>
      </w:r>
      <w:r w:rsidR="0054750F" w:rsidRPr="0054750F">
        <w:rPr>
          <w:rFonts w:ascii="Arial" w:eastAsia="Calibri" w:hAnsi="Arial" w:cs="Arial"/>
          <w:sz w:val="22"/>
          <w:szCs w:val="22"/>
        </w:rPr>
        <w:t>да приеме изпълнението, когато отговаря на договореното</w:t>
      </w:r>
    </w:p>
    <w:p w14:paraId="05AB5699" w14:textId="08FCDDDF" w:rsidR="00EB7312" w:rsidRDefault="00D976A4" w:rsidP="0054750F">
      <w:pPr>
        <w:spacing w:after="120"/>
        <w:jc w:val="both"/>
        <w:rPr>
          <w:rFonts w:ascii="Arial" w:hAnsi="Arial" w:cs="Arial"/>
          <w:sz w:val="22"/>
          <w:szCs w:val="22"/>
        </w:rPr>
      </w:pPr>
      <w:r>
        <w:rPr>
          <w:rFonts w:ascii="Arial" w:hAnsi="Arial" w:cs="Arial"/>
          <w:sz w:val="22"/>
          <w:szCs w:val="22"/>
        </w:rPr>
        <w:t>2</w:t>
      </w:r>
      <w:r w:rsidR="00EB7312" w:rsidRPr="0054750F">
        <w:rPr>
          <w:rFonts w:ascii="Arial" w:hAnsi="Arial" w:cs="Arial"/>
          <w:sz w:val="22"/>
          <w:szCs w:val="22"/>
        </w:rPr>
        <w:t>. да откаже да приеме изпълнението при съществени отклонения от договореното, както и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341D23C5" w14:textId="6FCE3426" w:rsidR="00B70307" w:rsidRDefault="00B70307" w:rsidP="00B70307">
      <w:pPr>
        <w:jc w:val="both"/>
        <w:rPr>
          <w:rFonts w:ascii="Arial" w:hAnsi="Arial" w:cs="Arial"/>
          <w:sz w:val="22"/>
          <w:szCs w:val="22"/>
        </w:rPr>
      </w:pPr>
      <w:r>
        <w:rPr>
          <w:rFonts w:ascii="Arial" w:hAnsi="Arial" w:cs="Arial"/>
          <w:sz w:val="22"/>
          <w:szCs w:val="22"/>
        </w:rPr>
        <w:t>Чл.3</w:t>
      </w:r>
      <w:r w:rsidR="00D96F22">
        <w:rPr>
          <w:rFonts w:ascii="Arial" w:hAnsi="Arial" w:cs="Arial"/>
          <w:sz w:val="22"/>
          <w:szCs w:val="22"/>
        </w:rPr>
        <w:t>0</w:t>
      </w:r>
      <w:r w:rsidR="00EB7312" w:rsidRPr="00B70307">
        <w:rPr>
          <w:rFonts w:ascii="Arial" w:hAnsi="Arial" w:cs="Arial"/>
          <w:sz w:val="22"/>
          <w:szCs w:val="22"/>
        </w:rPr>
        <w:t xml:space="preserve"> В случай че изпълнението на Дейностите, предмет на този Договор, бъде отложено или преустановено по искане на ВЪЗЛОЖИТЕЛЯ, то срокът за изпълнение се удължава с времето, с което Дейностите са били отложени или спрени</w:t>
      </w:r>
      <w:r>
        <w:rPr>
          <w:rFonts w:ascii="Arial" w:hAnsi="Arial" w:cs="Arial"/>
          <w:sz w:val="22"/>
          <w:szCs w:val="22"/>
        </w:rPr>
        <w:t>;</w:t>
      </w:r>
    </w:p>
    <w:p w14:paraId="7734737B" w14:textId="77777777" w:rsidR="00D976A4" w:rsidRDefault="00D976A4" w:rsidP="00B70307">
      <w:pPr>
        <w:jc w:val="both"/>
        <w:rPr>
          <w:rFonts w:ascii="Arial" w:hAnsi="Arial" w:cs="Arial"/>
          <w:sz w:val="22"/>
          <w:szCs w:val="22"/>
        </w:rPr>
      </w:pPr>
    </w:p>
    <w:p w14:paraId="48007F4B" w14:textId="2D184F6B" w:rsidR="00B70307" w:rsidRPr="0054750F" w:rsidRDefault="00B70307" w:rsidP="008B34F3">
      <w:pPr>
        <w:spacing w:after="120"/>
        <w:jc w:val="both"/>
        <w:rPr>
          <w:rFonts w:ascii="Arial" w:hAnsi="Arial" w:cs="Arial"/>
          <w:sz w:val="22"/>
          <w:szCs w:val="22"/>
        </w:rPr>
      </w:pPr>
      <w:r>
        <w:rPr>
          <w:rFonts w:ascii="Arial" w:hAnsi="Arial" w:cs="Arial"/>
          <w:sz w:val="22"/>
          <w:szCs w:val="22"/>
        </w:rPr>
        <w:t>Чл.3</w:t>
      </w:r>
      <w:r w:rsidR="00D96F22">
        <w:rPr>
          <w:rFonts w:ascii="Arial" w:hAnsi="Arial" w:cs="Arial"/>
          <w:sz w:val="22"/>
          <w:szCs w:val="22"/>
        </w:rPr>
        <w:t>1.</w:t>
      </w:r>
      <w:r w:rsidR="008B34F3">
        <w:rPr>
          <w:rFonts w:ascii="Arial" w:hAnsi="Arial" w:cs="Arial"/>
          <w:sz w:val="22"/>
          <w:szCs w:val="22"/>
        </w:rPr>
        <w:t xml:space="preserve"> К</w:t>
      </w:r>
      <w:r w:rsidRPr="0054750F">
        <w:rPr>
          <w:rFonts w:ascii="Arial" w:hAnsi="Arial" w:cs="Arial"/>
          <w:sz w:val="22"/>
          <w:szCs w:val="22"/>
        </w:rPr>
        <w:t>огато бъдат установени несъответствия на изпълненото с уговореното или бъдат констатирани недостатъци, да откаже приемане на изпълнението до отстраняване на недостатъците;</w:t>
      </w:r>
    </w:p>
    <w:p w14:paraId="60B15C13" w14:textId="77777777" w:rsidR="00EB7312" w:rsidRPr="00D976A4" w:rsidRDefault="00EB7312" w:rsidP="00EB7312">
      <w:pPr>
        <w:jc w:val="both"/>
        <w:rPr>
          <w:rFonts w:ascii="Arial" w:hAnsi="Arial" w:cs="Arial"/>
          <w:b/>
          <w:bCs/>
          <w:sz w:val="22"/>
          <w:szCs w:val="22"/>
        </w:rPr>
      </w:pPr>
      <w:r w:rsidRPr="00D976A4">
        <w:rPr>
          <w:rFonts w:ascii="Arial" w:hAnsi="Arial" w:cs="Arial"/>
          <w:b/>
          <w:bCs/>
          <w:sz w:val="22"/>
          <w:szCs w:val="22"/>
        </w:rPr>
        <w:t>ГАРАНЦИОННА ОТГОВОРНОСТ</w:t>
      </w:r>
    </w:p>
    <w:p w14:paraId="0F261C0C" w14:textId="064E1ED1" w:rsidR="00EB7312" w:rsidRDefault="00EB7312" w:rsidP="00EB7312">
      <w:pPr>
        <w:jc w:val="both"/>
        <w:rPr>
          <w:rFonts w:ascii="Arial" w:hAnsi="Arial" w:cs="Arial"/>
          <w:sz w:val="22"/>
          <w:szCs w:val="22"/>
        </w:rPr>
      </w:pPr>
      <w:r w:rsidRPr="008B34F3">
        <w:rPr>
          <w:rFonts w:ascii="Arial" w:hAnsi="Arial" w:cs="Arial"/>
          <w:sz w:val="22"/>
          <w:szCs w:val="22"/>
        </w:rPr>
        <w:lastRenderedPageBreak/>
        <w:t>Чл. 3</w:t>
      </w:r>
      <w:r w:rsidR="00D96F22">
        <w:rPr>
          <w:rFonts w:ascii="Arial" w:hAnsi="Arial" w:cs="Arial"/>
          <w:sz w:val="22"/>
          <w:szCs w:val="22"/>
        </w:rPr>
        <w:t>2</w:t>
      </w:r>
      <w:r w:rsidRPr="008B34F3">
        <w:rPr>
          <w:rFonts w:ascii="Arial" w:hAnsi="Arial" w:cs="Arial"/>
          <w:sz w:val="22"/>
          <w:szCs w:val="22"/>
        </w:rPr>
        <w:t>. (1) За проявените дефекти през гаранционния срок ВЪЗЛОЖИТЕЛЯТ уведомява писмено ИЗПЪЛНИТЕЛЯ. В срок до 5 (пет) работни дни след писменото уведомление ИЗПЪЛНИТЕЛЯТ и ВЪЗЛОЖИТЕЛЯТ подписват протокол, в който уточняват дефектите и срока, в който те трябва да бъдат отстранени. Разходите по отстраняване на дефектите през гаранционния срок са за сметка на ИЗПЪЛНИТЕЛЯ.</w:t>
      </w:r>
    </w:p>
    <w:p w14:paraId="3BA4926D" w14:textId="77777777" w:rsidR="00D976A4" w:rsidRPr="008B34F3" w:rsidRDefault="00D976A4" w:rsidP="00EB7312">
      <w:pPr>
        <w:jc w:val="both"/>
        <w:rPr>
          <w:rFonts w:ascii="Arial" w:hAnsi="Arial" w:cs="Arial"/>
          <w:sz w:val="22"/>
          <w:szCs w:val="22"/>
        </w:rPr>
      </w:pPr>
    </w:p>
    <w:p w14:paraId="440EB55A" w14:textId="77777777" w:rsidR="00EB7312" w:rsidRDefault="00EB7312" w:rsidP="00EB7312">
      <w:pPr>
        <w:jc w:val="both"/>
        <w:rPr>
          <w:rFonts w:ascii="Arial" w:hAnsi="Arial" w:cs="Arial"/>
          <w:sz w:val="22"/>
          <w:szCs w:val="22"/>
        </w:rPr>
      </w:pPr>
      <w:r w:rsidRPr="008B34F3">
        <w:rPr>
          <w:rFonts w:ascii="Arial" w:hAnsi="Arial" w:cs="Arial"/>
          <w:sz w:val="22"/>
          <w:szCs w:val="22"/>
        </w:rPr>
        <w:t>(2) През времето на отстраняване на дефектите от страна на ИЗПЪЛНИТЕЛЯ гаранционният срок спира да тече. Считано от подписване на двустранен протокол за изпълнени гаранционни задължения, спреният гаранционен срок продължава да тече.</w:t>
      </w:r>
    </w:p>
    <w:p w14:paraId="09B58641" w14:textId="77777777" w:rsidR="00D976A4" w:rsidRPr="008B34F3" w:rsidRDefault="00D976A4" w:rsidP="00EB7312">
      <w:pPr>
        <w:jc w:val="both"/>
        <w:rPr>
          <w:rFonts w:ascii="Arial" w:hAnsi="Arial" w:cs="Arial"/>
          <w:sz w:val="22"/>
          <w:szCs w:val="22"/>
        </w:rPr>
      </w:pPr>
    </w:p>
    <w:p w14:paraId="035011FE" w14:textId="77777777" w:rsidR="00EB7312" w:rsidRDefault="00EB7312" w:rsidP="00EB7312">
      <w:pPr>
        <w:jc w:val="both"/>
        <w:rPr>
          <w:rFonts w:ascii="Arial" w:hAnsi="Arial" w:cs="Arial"/>
          <w:sz w:val="22"/>
          <w:szCs w:val="22"/>
        </w:rPr>
      </w:pPr>
      <w:r w:rsidRPr="008B34F3">
        <w:rPr>
          <w:rFonts w:ascii="Arial" w:hAnsi="Arial" w:cs="Arial"/>
          <w:sz w:val="22"/>
          <w:szCs w:val="22"/>
        </w:rPr>
        <w:t>(3) Ако след като ИЗПЪЛНИТЕЛЯТ бъде уведомен, откаже да отстрани или не отстрани проявените дефекти в технологично необходимия срок, посочен в протокола по ал. 1, ВЪЗЛОЖИТЕЛЯТ има право да начисли неустойка, съгласно договорените условия.</w:t>
      </w:r>
    </w:p>
    <w:p w14:paraId="647466E5" w14:textId="77777777" w:rsidR="00D976A4" w:rsidRPr="008B34F3" w:rsidRDefault="00D976A4" w:rsidP="00EB7312">
      <w:pPr>
        <w:jc w:val="both"/>
        <w:rPr>
          <w:rFonts w:ascii="Arial" w:hAnsi="Arial" w:cs="Arial"/>
          <w:sz w:val="22"/>
          <w:szCs w:val="22"/>
        </w:rPr>
      </w:pPr>
    </w:p>
    <w:p w14:paraId="31CEFE03" w14:textId="77777777" w:rsidR="00EB7312" w:rsidRPr="008B34F3" w:rsidRDefault="00EB7312" w:rsidP="008B34F3">
      <w:pPr>
        <w:spacing w:after="120"/>
        <w:jc w:val="both"/>
        <w:rPr>
          <w:rFonts w:ascii="Arial" w:hAnsi="Arial" w:cs="Arial"/>
          <w:sz w:val="22"/>
          <w:szCs w:val="22"/>
        </w:rPr>
      </w:pPr>
      <w:r w:rsidRPr="008B34F3">
        <w:rPr>
          <w:rFonts w:ascii="Arial" w:eastAsia="Calibri" w:hAnsi="Arial" w:cs="Arial"/>
          <w:sz w:val="22"/>
          <w:szCs w:val="22"/>
        </w:rPr>
        <w:t xml:space="preserve">(4) </w:t>
      </w:r>
      <w:r w:rsidRPr="008B34F3">
        <w:rPr>
          <w:rFonts w:ascii="Arial" w:hAnsi="Arial" w:cs="Arial"/>
          <w:sz w:val="22"/>
          <w:szCs w:val="22"/>
        </w:rPr>
        <w:t>В случая по ал. 3, ВЪЗЛОЖИТЕЛЯТ има право да предприеме необходимите мерки за отстраняване на дефектите със собствени сили и средства, като уведомява ИЗПЪЛНИТЕЛЯ за направените разходи, доказани с фактури. Ако ИЗПЪЛНИТЕЛЯТ не възстанови направените разходи в определения от ВЪЗЛОЖИТЕЛЯ срок, последният има право да задържи сумата от гаранцията за изпълнение.</w:t>
      </w:r>
    </w:p>
    <w:p w14:paraId="6CF39088" w14:textId="77777777" w:rsidR="00EB7312" w:rsidRDefault="00EB7312" w:rsidP="00EB7312">
      <w:pPr>
        <w:jc w:val="both"/>
        <w:rPr>
          <w:rFonts w:ascii="Arial" w:hAnsi="Arial" w:cs="Arial"/>
          <w:b/>
          <w:bCs/>
          <w:sz w:val="22"/>
          <w:szCs w:val="22"/>
        </w:rPr>
      </w:pPr>
      <w:r w:rsidRPr="00D976A4">
        <w:rPr>
          <w:rFonts w:ascii="Arial" w:hAnsi="Arial" w:cs="Arial"/>
          <w:b/>
          <w:bCs/>
          <w:sz w:val="22"/>
          <w:szCs w:val="22"/>
        </w:rPr>
        <w:t>САНКЦИИ ПРИ НЕИЗПЪЛНЕНИЕ</w:t>
      </w:r>
    </w:p>
    <w:p w14:paraId="69551F40" w14:textId="77777777" w:rsidR="00D976A4" w:rsidRPr="00D976A4" w:rsidRDefault="00D976A4" w:rsidP="00EB7312">
      <w:pPr>
        <w:jc w:val="both"/>
        <w:rPr>
          <w:rFonts w:ascii="Arial" w:hAnsi="Arial" w:cs="Arial"/>
          <w:b/>
          <w:bCs/>
          <w:sz w:val="22"/>
          <w:szCs w:val="22"/>
        </w:rPr>
      </w:pPr>
    </w:p>
    <w:p w14:paraId="56FCA146" w14:textId="08701FC0" w:rsidR="00EB7312" w:rsidRDefault="00EB7312" w:rsidP="00EB7312">
      <w:pPr>
        <w:jc w:val="both"/>
        <w:rPr>
          <w:rFonts w:ascii="Arial" w:eastAsia="Calibri" w:hAnsi="Arial" w:cs="Arial"/>
          <w:sz w:val="22"/>
          <w:szCs w:val="22"/>
        </w:rPr>
      </w:pPr>
      <w:r w:rsidRPr="008B34F3">
        <w:rPr>
          <w:rFonts w:ascii="Arial" w:hAnsi="Arial" w:cs="Arial"/>
          <w:sz w:val="22"/>
          <w:szCs w:val="22"/>
        </w:rPr>
        <w:t>Чл. 3</w:t>
      </w:r>
      <w:r w:rsidR="00D96F22">
        <w:rPr>
          <w:rFonts w:ascii="Arial" w:hAnsi="Arial" w:cs="Arial"/>
          <w:sz w:val="22"/>
          <w:szCs w:val="22"/>
        </w:rPr>
        <w:t>3</w:t>
      </w:r>
      <w:r w:rsidRPr="008B34F3">
        <w:rPr>
          <w:rFonts w:ascii="Arial" w:hAnsi="Arial" w:cs="Arial"/>
          <w:sz w:val="22"/>
          <w:szCs w:val="22"/>
        </w:rPr>
        <w:t xml:space="preserve">. (1) </w:t>
      </w:r>
      <w:r w:rsidRPr="008B34F3">
        <w:rPr>
          <w:rFonts w:ascii="Arial" w:eastAsia="Calibri" w:hAnsi="Arial" w:cs="Arial"/>
          <w:sz w:val="22"/>
          <w:szCs w:val="22"/>
        </w:rPr>
        <w:t xml:space="preserve">За всеки случай на неизпълнение, в това число забавено изпълнение, лошо/некачествено изпълнение и/или частично изпълнение на което и да е от задълженията на ИЗПЪЛНИТЕЛЯ за изпълнение на Услугите, предмет на настоящия Договор, същият дължи на ВЪЗЛОЖИТЕЛЯ до изправяне на неизпълнението и/или преустановяване на забавата неустойка в размер на 1% (едно на сто) на ден от стойността на </w:t>
      </w:r>
      <w:r w:rsidR="00D976A4">
        <w:rPr>
          <w:rFonts w:ascii="Arial" w:eastAsia="Calibri" w:hAnsi="Arial" w:cs="Arial"/>
          <w:sz w:val="22"/>
          <w:szCs w:val="22"/>
        </w:rPr>
        <w:t>договора</w:t>
      </w:r>
      <w:r w:rsidRPr="008B34F3">
        <w:rPr>
          <w:rFonts w:ascii="Arial" w:eastAsia="Calibri" w:hAnsi="Arial" w:cs="Arial"/>
          <w:sz w:val="22"/>
          <w:szCs w:val="22"/>
        </w:rPr>
        <w:t>, но не повече от 10 % (десет на сто) от същата стойност.</w:t>
      </w:r>
    </w:p>
    <w:p w14:paraId="1D8A6498" w14:textId="77777777" w:rsidR="00D976A4" w:rsidRPr="008B34F3" w:rsidRDefault="00D976A4" w:rsidP="00EB7312">
      <w:pPr>
        <w:jc w:val="both"/>
        <w:rPr>
          <w:rFonts w:ascii="Arial" w:eastAsia="Calibri" w:hAnsi="Arial" w:cs="Arial"/>
          <w:sz w:val="22"/>
          <w:szCs w:val="22"/>
        </w:rPr>
      </w:pPr>
    </w:p>
    <w:p w14:paraId="34C3DB9D" w14:textId="05008FED" w:rsidR="00EB7312" w:rsidRDefault="00EB7312" w:rsidP="00EB7312">
      <w:pPr>
        <w:jc w:val="both"/>
        <w:rPr>
          <w:rFonts w:ascii="Arial" w:eastAsia="Calibri" w:hAnsi="Arial" w:cs="Arial"/>
          <w:sz w:val="22"/>
          <w:szCs w:val="22"/>
        </w:rPr>
      </w:pPr>
      <w:r w:rsidRPr="008B34F3">
        <w:rPr>
          <w:rFonts w:ascii="Arial" w:eastAsia="Calibri" w:hAnsi="Arial" w:cs="Arial"/>
          <w:sz w:val="22"/>
          <w:szCs w:val="22"/>
        </w:rPr>
        <w:t xml:space="preserve">(2) За всеки друг случай на неизпълнение на което и да е от задълженията от страна на ИЗПЪЛНИТЕЛЯ, включително при нарушение на задълженията по </w:t>
      </w:r>
      <w:r w:rsidRPr="008B34F3">
        <w:rPr>
          <w:rFonts w:ascii="Arial" w:eastAsia="Arial" w:hAnsi="Arial" w:cs="Arial"/>
          <w:sz w:val="22"/>
          <w:szCs w:val="22"/>
        </w:rPr>
        <w:t>чл. 4</w:t>
      </w:r>
      <w:r w:rsidR="00400F7B">
        <w:rPr>
          <w:rFonts w:ascii="Arial" w:eastAsia="Arial" w:hAnsi="Arial" w:cs="Arial"/>
          <w:sz w:val="22"/>
          <w:szCs w:val="22"/>
          <w:lang w:val="en-US"/>
        </w:rPr>
        <w:t>5</w:t>
      </w:r>
      <w:r w:rsidRPr="008B34F3">
        <w:rPr>
          <w:rFonts w:ascii="Arial" w:eastAsia="Arial" w:hAnsi="Arial" w:cs="Arial"/>
          <w:sz w:val="22"/>
          <w:szCs w:val="22"/>
        </w:rPr>
        <w:t xml:space="preserve"> и чл. 4</w:t>
      </w:r>
      <w:r w:rsidR="00400F7B">
        <w:rPr>
          <w:rFonts w:ascii="Arial" w:eastAsia="Arial" w:hAnsi="Arial" w:cs="Arial"/>
          <w:sz w:val="22"/>
          <w:szCs w:val="22"/>
          <w:lang w:val="en-US"/>
        </w:rPr>
        <w:t>6</w:t>
      </w:r>
      <w:r w:rsidRPr="008B34F3">
        <w:rPr>
          <w:rFonts w:ascii="Arial" w:eastAsia="Arial" w:hAnsi="Arial" w:cs="Arial"/>
          <w:sz w:val="22"/>
          <w:szCs w:val="22"/>
        </w:rPr>
        <w:t xml:space="preserve"> от Договора</w:t>
      </w:r>
      <w:r w:rsidRPr="008B34F3">
        <w:rPr>
          <w:rFonts w:ascii="Arial" w:eastAsia="Calibri" w:hAnsi="Arial" w:cs="Arial"/>
          <w:sz w:val="22"/>
          <w:szCs w:val="22"/>
        </w:rPr>
        <w:t>, ИЗПЪЛНИТЕЛЯТ дължи на ВЪЗЛОЖИТЕЛЯ неустойка в размер на 10% от общата стойност на Договора.</w:t>
      </w:r>
    </w:p>
    <w:p w14:paraId="38048D69" w14:textId="77777777" w:rsidR="00D976A4" w:rsidRPr="008B34F3" w:rsidRDefault="00D976A4" w:rsidP="00EB7312">
      <w:pPr>
        <w:jc w:val="both"/>
        <w:rPr>
          <w:rFonts w:ascii="Arial" w:eastAsia="Calibri" w:hAnsi="Arial" w:cs="Arial"/>
          <w:sz w:val="22"/>
          <w:szCs w:val="22"/>
        </w:rPr>
      </w:pPr>
    </w:p>
    <w:p w14:paraId="58CCE010" w14:textId="77777777" w:rsidR="00EB7312" w:rsidRDefault="00EB7312" w:rsidP="00EB7312">
      <w:pPr>
        <w:jc w:val="both"/>
        <w:rPr>
          <w:rFonts w:ascii="Arial" w:eastAsia="Calibri" w:hAnsi="Arial" w:cs="Arial"/>
          <w:sz w:val="22"/>
          <w:szCs w:val="22"/>
        </w:rPr>
      </w:pPr>
      <w:r w:rsidRPr="008B34F3">
        <w:rPr>
          <w:rFonts w:ascii="Arial" w:eastAsia="Calibri" w:hAnsi="Arial" w:cs="Arial"/>
          <w:sz w:val="22"/>
          <w:szCs w:val="22"/>
        </w:rPr>
        <w:t>(3) Всички предвидени в настоящия Договор неустойки са кумулативни, като максималният им размер не може да надвишава 50% (петдесет на сто) от стойността на Договора.</w:t>
      </w:r>
    </w:p>
    <w:p w14:paraId="3B61A21C" w14:textId="77777777" w:rsidR="00D976A4" w:rsidRPr="008B34F3" w:rsidRDefault="00D976A4" w:rsidP="00EB7312">
      <w:pPr>
        <w:jc w:val="both"/>
        <w:rPr>
          <w:rFonts w:ascii="Arial" w:eastAsia="Calibri" w:hAnsi="Arial" w:cs="Arial"/>
          <w:sz w:val="22"/>
          <w:szCs w:val="22"/>
        </w:rPr>
      </w:pPr>
    </w:p>
    <w:p w14:paraId="46BCB156" w14:textId="77777777" w:rsidR="00EB7312" w:rsidRDefault="00EB7312" w:rsidP="00EB7312">
      <w:pPr>
        <w:jc w:val="both"/>
        <w:rPr>
          <w:rFonts w:ascii="Arial" w:eastAsia="Arial" w:hAnsi="Arial" w:cs="Arial"/>
          <w:sz w:val="22"/>
          <w:szCs w:val="22"/>
        </w:rPr>
      </w:pPr>
      <w:r w:rsidRPr="008B34F3">
        <w:rPr>
          <w:rFonts w:ascii="Arial" w:hAnsi="Arial" w:cs="Arial"/>
          <w:sz w:val="22"/>
          <w:szCs w:val="22"/>
        </w:rPr>
        <w:t xml:space="preserve">(4) </w:t>
      </w:r>
      <w:r w:rsidRPr="008B34F3">
        <w:rPr>
          <w:rFonts w:ascii="Arial" w:eastAsia="Arial" w:hAnsi="Arial" w:cs="Arial"/>
          <w:sz w:val="22"/>
          <w:szCs w:val="22"/>
        </w:rPr>
        <w:t xml:space="preserve">В случай че </w:t>
      </w:r>
      <w:r w:rsidRPr="008B34F3">
        <w:rPr>
          <w:rFonts w:ascii="Arial" w:hAnsi="Arial" w:cs="Arial"/>
          <w:sz w:val="22"/>
          <w:szCs w:val="22"/>
        </w:rPr>
        <w:t xml:space="preserve">ВЪЗЛОЖИТЕЛЯТ </w:t>
      </w:r>
      <w:r w:rsidRPr="008B34F3">
        <w:rPr>
          <w:rFonts w:ascii="Arial" w:eastAsia="Arial" w:hAnsi="Arial" w:cs="Arial"/>
          <w:sz w:val="22"/>
          <w:szCs w:val="22"/>
        </w:rPr>
        <w:t xml:space="preserve">закъснее да заплати, както е уговорено в този Договор, той дължи обезщетение на </w:t>
      </w:r>
      <w:r w:rsidRPr="008B34F3">
        <w:rPr>
          <w:rFonts w:ascii="Arial" w:hAnsi="Arial" w:cs="Arial"/>
          <w:sz w:val="22"/>
          <w:szCs w:val="22"/>
        </w:rPr>
        <w:t>ИЗПЪЛНИТЕЛЯ</w:t>
      </w:r>
      <w:r w:rsidRPr="008B34F3">
        <w:rPr>
          <w:rFonts w:ascii="Arial" w:eastAsia="Arial" w:hAnsi="Arial" w:cs="Arial"/>
          <w:sz w:val="22"/>
          <w:szCs w:val="22"/>
        </w:rPr>
        <w:t xml:space="preserve"> в размер на ОЛП на БНБ + 2 пункта на годишна база върху стойността на забавеното плащане за всеки просрочен ден, но не повече от 10 % от общата стойност на Договора.</w:t>
      </w:r>
    </w:p>
    <w:p w14:paraId="0A4BB2A3" w14:textId="77777777" w:rsidR="00D976A4" w:rsidRPr="008B34F3" w:rsidRDefault="00D976A4" w:rsidP="00EB7312">
      <w:pPr>
        <w:jc w:val="both"/>
        <w:rPr>
          <w:rFonts w:ascii="Arial" w:eastAsia="Arial" w:hAnsi="Arial" w:cs="Arial"/>
          <w:sz w:val="22"/>
          <w:szCs w:val="22"/>
        </w:rPr>
      </w:pPr>
    </w:p>
    <w:p w14:paraId="4FEBFCD1" w14:textId="2A4120A6" w:rsidR="00EB7312" w:rsidRDefault="00EB7312" w:rsidP="00EB7312">
      <w:pPr>
        <w:jc w:val="both"/>
        <w:rPr>
          <w:rFonts w:ascii="Arial" w:hAnsi="Arial" w:cs="Arial"/>
          <w:sz w:val="22"/>
          <w:szCs w:val="22"/>
        </w:rPr>
      </w:pPr>
      <w:r w:rsidRPr="008B34F3">
        <w:rPr>
          <w:rFonts w:ascii="Arial" w:hAnsi="Arial" w:cs="Arial"/>
          <w:sz w:val="22"/>
          <w:szCs w:val="22"/>
        </w:rPr>
        <w:t>Чл. 3</w:t>
      </w:r>
      <w:r w:rsidR="00D96F22">
        <w:rPr>
          <w:rFonts w:ascii="Arial" w:hAnsi="Arial" w:cs="Arial"/>
          <w:sz w:val="22"/>
          <w:szCs w:val="22"/>
        </w:rPr>
        <w:t>4</w:t>
      </w:r>
      <w:r w:rsidRPr="008B34F3">
        <w:rPr>
          <w:rFonts w:ascii="Arial" w:hAnsi="Arial" w:cs="Arial"/>
          <w:sz w:val="22"/>
          <w:szCs w:val="22"/>
        </w:rPr>
        <w:t xml:space="preserve">. (1) При констатирано лошо/некачествено или друго неточно или частично изпълнение </w:t>
      </w:r>
      <w:r w:rsidRPr="008B34F3">
        <w:rPr>
          <w:rFonts w:ascii="Arial" w:eastAsia="Calibri" w:hAnsi="Arial" w:cs="Arial"/>
          <w:sz w:val="22"/>
          <w:szCs w:val="22"/>
        </w:rPr>
        <w:t xml:space="preserve">което и да е от задълженията от страна на ИЗПЪЛНИТЕЛЯ </w:t>
      </w:r>
      <w:r w:rsidRPr="008B34F3">
        <w:rPr>
          <w:rFonts w:ascii="Arial" w:hAnsi="Arial" w:cs="Arial"/>
          <w:sz w:val="22"/>
          <w:szCs w:val="22"/>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в определен от </w:t>
      </w:r>
      <w:r w:rsidRPr="008B34F3">
        <w:rPr>
          <w:rFonts w:ascii="Arial" w:eastAsia="Calibri" w:hAnsi="Arial" w:cs="Arial"/>
          <w:sz w:val="22"/>
          <w:szCs w:val="22"/>
        </w:rPr>
        <w:t>ВЪЗЛОЖИТЕЛЯ</w:t>
      </w:r>
      <w:r w:rsidRPr="008B34F3">
        <w:rPr>
          <w:rFonts w:ascii="Arial" w:hAnsi="Arial" w:cs="Arial"/>
          <w:sz w:val="22"/>
          <w:szCs w:val="22"/>
        </w:rPr>
        <w:t xml:space="preserve"> срок, който не може да бъде повече от половината от срока за изпълнение на позицията,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14:paraId="3F8D61DD" w14:textId="77777777" w:rsidR="00D976A4" w:rsidRPr="008B34F3" w:rsidRDefault="00D976A4" w:rsidP="00EB7312">
      <w:pPr>
        <w:jc w:val="both"/>
        <w:rPr>
          <w:rFonts w:ascii="Arial" w:hAnsi="Arial" w:cs="Arial"/>
          <w:sz w:val="22"/>
          <w:szCs w:val="22"/>
        </w:rPr>
      </w:pPr>
    </w:p>
    <w:p w14:paraId="2B4ED031" w14:textId="77777777" w:rsidR="00EB7312" w:rsidRDefault="00EB7312" w:rsidP="00EB7312">
      <w:pPr>
        <w:jc w:val="both"/>
        <w:rPr>
          <w:rFonts w:ascii="Arial" w:hAnsi="Arial" w:cs="Arial"/>
          <w:sz w:val="22"/>
          <w:szCs w:val="22"/>
        </w:rPr>
      </w:pPr>
      <w:r w:rsidRPr="008B34F3">
        <w:rPr>
          <w:rFonts w:ascii="Arial" w:hAnsi="Arial" w:cs="Arial"/>
          <w:sz w:val="22"/>
          <w:szCs w:val="22"/>
        </w:rPr>
        <w:t>(2) Ако за неизпълнението е била начислена и неустойка,</w:t>
      </w:r>
      <w:r w:rsidRPr="008B34F3">
        <w:rPr>
          <w:rFonts w:ascii="Arial" w:eastAsia="Calibri" w:hAnsi="Arial" w:cs="Arial"/>
          <w:sz w:val="22"/>
          <w:szCs w:val="22"/>
        </w:rPr>
        <w:t xml:space="preserve"> </w:t>
      </w:r>
      <w:r w:rsidRPr="008B34F3">
        <w:rPr>
          <w:rFonts w:ascii="Arial" w:hAnsi="Arial" w:cs="Arial"/>
          <w:sz w:val="22"/>
          <w:szCs w:val="22"/>
        </w:rPr>
        <w:t xml:space="preserve">то след приспадане на дължимата неустойка от гаранцията за изпълнение, в случай че същата е в по-голям размер от усвоената гаранция, ИЗПЪЛНИТЕЛЯТ дължи на </w:t>
      </w:r>
      <w:r w:rsidRPr="008B34F3">
        <w:rPr>
          <w:rFonts w:ascii="Arial" w:eastAsia="Calibri" w:hAnsi="Arial" w:cs="Arial"/>
          <w:sz w:val="22"/>
          <w:szCs w:val="22"/>
        </w:rPr>
        <w:t xml:space="preserve">ВЪЗЛОЖИТЕЛЯ </w:t>
      </w:r>
      <w:r w:rsidRPr="008B34F3">
        <w:rPr>
          <w:rFonts w:ascii="Arial" w:hAnsi="Arial" w:cs="Arial"/>
          <w:sz w:val="22"/>
          <w:szCs w:val="22"/>
        </w:rPr>
        <w:t>разликата до пълния размер на неустойката.</w:t>
      </w:r>
    </w:p>
    <w:p w14:paraId="708F5CB0" w14:textId="77777777" w:rsidR="00D976A4" w:rsidRPr="008B34F3" w:rsidRDefault="00D976A4" w:rsidP="00EB7312">
      <w:pPr>
        <w:jc w:val="both"/>
        <w:rPr>
          <w:rFonts w:ascii="Arial" w:hAnsi="Arial" w:cs="Arial"/>
          <w:sz w:val="22"/>
          <w:szCs w:val="22"/>
        </w:rPr>
      </w:pPr>
    </w:p>
    <w:p w14:paraId="0995C1B8" w14:textId="2F005ED6" w:rsidR="00EB7312" w:rsidRDefault="00EB7312" w:rsidP="00EB7312">
      <w:pPr>
        <w:jc w:val="both"/>
        <w:rPr>
          <w:rFonts w:ascii="Arial" w:hAnsi="Arial" w:cs="Arial"/>
          <w:sz w:val="22"/>
          <w:szCs w:val="22"/>
        </w:rPr>
      </w:pPr>
      <w:r w:rsidRPr="008B34F3">
        <w:rPr>
          <w:rFonts w:ascii="Arial" w:hAnsi="Arial" w:cs="Arial"/>
          <w:sz w:val="22"/>
          <w:szCs w:val="22"/>
        </w:rPr>
        <w:t>Чл. 3</w:t>
      </w:r>
      <w:r w:rsidR="00D96F22">
        <w:rPr>
          <w:rFonts w:ascii="Arial" w:hAnsi="Arial" w:cs="Arial"/>
          <w:sz w:val="22"/>
          <w:szCs w:val="22"/>
        </w:rPr>
        <w:t>5</w:t>
      </w:r>
      <w:r w:rsidRPr="008B34F3">
        <w:rPr>
          <w:rFonts w:ascii="Arial" w:hAnsi="Arial" w:cs="Arial"/>
          <w:sz w:val="22"/>
          <w:szCs w:val="22"/>
        </w:rPr>
        <w:t xml:space="preserve">. При разваляне на Договора поради виновно неизпълнение на някоя от Страните, виновната Страна дължи неустойка в размер на </w:t>
      </w:r>
      <w:r w:rsidRPr="008B34F3">
        <w:rPr>
          <w:rFonts w:ascii="Arial" w:eastAsia="Calibri" w:hAnsi="Arial" w:cs="Arial"/>
          <w:sz w:val="22"/>
          <w:szCs w:val="22"/>
        </w:rPr>
        <w:t xml:space="preserve">10% (десет на сто) </w:t>
      </w:r>
      <w:r w:rsidRPr="008B34F3">
        <w:rPr>
          <w:rFonts w:ascii="Arial" w:hAnsi="Arial" w:cs="Arial"/>
          <w:sz w:val="22"/>
          <w:szCs w:val="22"/>
        </w:rPr>
        <w:t xml:space="preserve">от Стойността на Договора. Ако развалянето е поради неизпълнение от страна на ИЗПЪЛНИТЕЛЯ, за което е начислена и неустойка, то след приспадане на задържаната гаранция от размера на </w:t>
      </w:r>
      <w:r w:rsidRPr="008B34F3">
        <w:rPr>
          <w:rFonts w:ascii="Arial" w:hAnsi="Arial" w:cs="Arial"/>
          <w:sz w:val="22"/>
          <w:szCs w:val="22"/>
        </w:rPr>
        <w:lastRenderedPageBreak/>
        <w:t xml:space="preserve">дължимата неустойка, ИЗПЪЛНИТЕЛЯТ дължи на ВЪЗЛОЖИТЕЛЯ разликата до пълния размер на неустойката. </w:t>
      </w:r>
    </w:p>
    <w:p w14:paraId="7D064E42" w14:textId="77777777" w:rsidR="00D976A4" w:rsidRPr="008B34F3" w:rsidRDefault="00D976A4" w:rsidP="00EB7312">
      <w:pPr>
        <w:jc w:val="both"/>
        <w:rPr>
          <w:rFonts w:ascii="Arial" w:hAnsi="Arial" w:cs="Arial"/>
          <w:sz w:val="22"/>
          <w:szCs w:val="22"/>
        </w:rPr>
      </w:pPr>
    </w:p>
    <w:p w14:paraId="5135621F" w14:textId="71E14B80" w:rsidR="00EB7312" w:rsidRDefault="00EB7312" w:rsidP="00EB7312">
      <w:pPr>
        <w:jc w:val="both"/>
        <w:rPr>
          <w:rFonts w:ascii="Arial" w:hAnsi="Arial" w:cs="Arial"/>
          <w:sz w:val="22"/>
          <w:szCs w:val="22"/>
        </w:rPr>
      </w:pPr>
      <w:r w:rsidRPr="008B34F3">
        <w:rPr>
          <w:rFonts w:ascii="Arial" w:hAnsi="Arial" w:cs="Arial"/>
          <w:sz w:val="22"/>
          <w:szCs w:val="22"/>
        </w:rPr>
        <w:t>Чл. 3</w:t>
      </w:r>
      <w:r w:rsidR="00D96F22">
        <w:rPr>
          <w:rFonts w:ascii="Arial" w:hAnsi="Arial" w:cs="Arial"/>
          <w:sz w:val="22"/>
          <w:szCs w:val="22"/>
        </w:rPr>
        <w:t>6</w:t>
      </w:r>
      <w:r w:rsidRPr="008B34F3">
        <w:rPr>
          <w:rFonts w:ascii="Arial" w:hAnsi="Arial" w:cs="Arial"/>
          <w:sz w:val="22"/>
          <w:szCs w:val="22"/>
        </w:rPr>
        <w:t>. ВЪЗЛОЖИТЕЛЯТ има право да удържи всяка дължима по този Договор неустойка чрез задържане на сума от Гаранцията за изпълнение и/или да я прихване от дължимо плащане по фактура, като уведоми писмено ИЗПЪЛНИТЕЛЯ за това. В случай че дължимата неустойка е в по-голям размер от усвоената гаранция или дължимото плащане е недостатъчно, то ВЪЗЛОЖИТЕЛЯТ има право да търси разликата до пълния размер на неустойката по съдебен ред.</w:t>
      </w:r>
    </w:p>
    <w:p w14:paraId="5B4FEDD5" w14:textId="77777777" w:rsidR="00D976A4" w:rsidRPr="008B34F3" w:rsidRDefault="00D976A4" w:rsidP="00EB7312">
      <w:pPr>
        <w:jc w:val="both"/>
        <w:rPr>
          <w:rFonts w:ascii="Arial" w:hAnsi="Arial" w:cs="Arial"/>
          <w:sz w:val="22"/>
          <w:szCs w:val="22"/>
        </w:rPr>
      </w:pPr>
    </w:p>
    <w:p w14:paraId="08021489" w14:textId="6D1824EE" w:rsidR="00EB7312" w:rsidRPr="008B34F3" w:rsidRDefault="00EB7312" w:rsidP="008B34F3">
      <w:pPr>
        <w:spacing w:after="120"/>
        <w:jc w:val="both"/>
        <w:rPr>
          <w:rFonts w:ascii="Arial" w:hAnsi="Arial" w:cs="Arial"/>
          <w:sz w:val="22"/>
          <w:szCs w:val="22"/>
        </w:rPr>
      </w:pPr>
      <w:r w:rsidRPr="008B34F3">
        <w:rPr>
          <w:rFonts w:ascii="Arial" w:hAnsi="Arial" w:cs="Arial"/>
          <w:sz w:val="22"/>
          <w:szCs w:val="22"/>
        </w:rPr>
        <w:t>Чл. 3</w:t>
      </w:r>
      <w:r w:rsidR="00D96F22">
        <w:rPr>
          <w:rFonts w:ascii="Arial" w:hAnsi="Arial" w:cs="Arial"/>
          <w:sz w:val="22"/>
          <w:szCs w:val="22"/>
        </w:rPr>
        <w:t>7</w:t>
      </w:r>
      <w:r w:rsidRPr="008B34F3">
        <w:rPr>
          <w:rFonts w:ascii="Arial" w:hAnsi="Arial" w:cs="Arial"/>
          <w:sz w:val="22"/>
          <w:szCs w:val="22"/>
        </w:rPr>
        <w:t>.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52DA7401" w14:textId="77777777" w:rsidR="00EB7312" w:rsidRDefault="00EB7312" w:rsidP="00EB7312">
      <w:pPr>
        <w:jc w:val="both"/>
        <w:rPr>
          <w:rFonts w:ascii="Arial" w:hAnsi="Arial" w:cs="Arial"/>
          <w:b/>
          <w:bCs/>
          <w:sz w:val="22"/>
          <w:szCs w:val="22"/>
        </w:rPr>
      </w:pPr>
      <w:r w:rsidRPr="00D976A4">
        <w:rPr>
          <w:rFonts w:ascii="Arial" w:hAnsi="Arial" w:cs="Arial"/>
          <w:b/>
          <w:bCs/>
          <w:sz w:val="22"/>
          <w:szCs w:val="22"/>
        </w:rPr>
        <w:t>ПРЕКРАТЯВАНЕ НА ДОГОВОРА</w:t>
      </w:r>
    </w:p>
    <w:p w14:paraId="2AAC29D7" w14:textId="77777777" w:rsidR="00D976A4" w:rsidRPr="00D976A4" w:rsidRDefault="00D976A4" w:rsidP="00EB7312">
      <w:pPr>
        <w:jc w:val="both"/>
        <w:rPr>
          <w:rFonts w:ascii="Arial" w:hAnsi="Arial" w:cs="Arial"/>
          <w:b/>
          <w:bCs/>
          <w:sz w:val="22"/>
          <w:szCs w:val="22"/>
        </w:rPr>
      </w:pPr>
    </w:p>
    <w:p w14:paraId="21A138F6" w14:textId="237FFE26" w:rsidR="00EB7312" w:rsidRPr="008B34F3" w:rsidRDefault="00EB7312" w:rsidP="00EB7312">
      <w:pPr>
        <w:jc w:val="both"/>
        <w:rPr>
          <w:rFonts w:ascii="Arial" w:hAnsi="Arial" w:cs="Arial"/>
          <w:sz w:val="22"/>
          <w:szCs w:val="22"/>
        </w:rPr>
      </w:pPr>
      <w:r w:rsidRPr="008B34F3">
        <w:rPr>
          <w:rFonts w:ascii="Arial" w:hAnsi="Arial" w:cs="Arial"/>
          <w:sz w:val="22"/>
          <w:szCs w:val="22"/>
        </w:rPr>
        <w:t xml:space="preserve">Чл. </w:t>
      </w:r>
      <w:r w:rsidR="00D96F22">
        <w:rPr>
          <w:rFonts w:ascii="Arial" w:hAnsi="Arial" w:cs="Arial"/>
          <w:sz w:val="22"/>
          <w:szCs w:val="22"/>
        </w:rPr>
        <w:t>38</w:t>
      </w:r>
      <w:r w:rsidRPr="008B34F3">
        <w:rPr>
          <w:rFonts w:ascii="Arial" w:hAnsi="Arial" w:cs="Arial"/>
          <w:sz w:val="22"/>
          <w:szCs w:val="22"/>
        </w:rPr>
        <w:t>. (1) Този Договор се прекратява:</w:t>
      </w:r>
    </w:p>
    <w:p w14:paraId="4112ECBD" w14:textId="77777777" w:rsidR="00EB7312" w:rsidRPr="008B34F3" w:rsidRDefault="00EB7312" w:rsidP="00EB7312">
      <w:pPr>
        <w:jc w:val="both"/>
        <w:rPr>
          <w:rFonts w:ascii="Arial" w:hAnsi="Arial" w:cs="Arial"/>
          <w:sz w:val="22"/>
          <w:szCs w:val="22"/>
        </w:rPr>
      </w:pPr>
      <w:r w:rsidRPr="008B34F3">
        <w:rPr>
          <w:rFonts w:ascii="Arial" w:hAnsi="Arial" w:cs="Arial"/>
          <w:sz w:val="22"/>
          <w:szCs w:val="22"/>
        </w:rPr>
        <w:t xml:space="preserve">1. </w:t>
      </w:r>
      <w:r w:rsidRPr="008B34F3">
        <w:rPr>
          <w:rFonts w:ascii="Arial" w:eastAsia="Calibri" w:hAnsi="Arial" w:cs="Arial"/>
          <w:sz w:val="22"/>
          <w:szCs w:val="22"/>
        </w:rPr>
        <w:t>с изтичане срока на Договора по чл. 4 от същия, в случай че са изпълнени</w:t>
      </w:r>
      <w:r w:rsidRPr="008B34F3">
        <w:rPr>
          <w:rFonts w:ascii="Arial" w:hAnsi="Arial" w:cs="Arial"/>
          <w:sz w:val="22"/>
          <w:szCs w:val="22"/>
        </w:rPr>
        <w:t xml:space="preserve"> всички задължения на Страните по него</w:t>
      </w:r>
      <w:r w:rsidRPr="008B34F3">
        <w:rPr>
          <w:rFonts w:ascii="Arial" w:eastAsia="Calibri" w:hAnsi="Arial" w:cs="Arial"/>
          <w:sz w:val="22"/>
          <w:szCs w:val="22"/>
        </w:rPr>
        <w:t>;</w:t>
      </w:r>
    </w:p>
    <w:p w14:paraId="0E10F16B" w14:textId="77777777" w:rsidR="00EB7312" w:rsidRPr="008B34F3" w:rsidRDefault="00EB7312" w:rsidP="00EB7312">
      <w:pPr>
        <w:jc w:val="both"/>
        <w:rPr>
          <w:rFonts w:ascii="Arial" w:hAnsi="Arial" w:cs="Arial"/>
          <w:sz w:val="22"/>
          <w:szCs w:val="22"/>
        </w:rPr>
      </w:pPr>
      <w:r w:rsidRPr="008B34F3">
        <w:rPr>
          <w:rFonts w:ascii="Arial" w:hAnsi="Arial" w:cs="Arial"/>
          <w:sz w:val="22"/>
          <w:szCs w:val="22"/>
        </w:rPr>
        <w:t xml:space="preserve">2. с изпълнението на всички задължения на Страните по него; </w:t>
      </w:r>
    </w:p>
    <w:p w14:paraId="3B0A58C8" w14:textId="77777777" w:rsidR="00EB7312" w:rsidRPr="008B34F3" w:rsidRDefault="00EB7312" w:rsidP="00EB7312">
      <w:pPr>
        <w:jc w:val="both"/>
        <w:rPr>
          <w:rFonts w:ascii="Arial" w:hAnsi="Arial" w:cs="Arial"/>
          <w:sz w:val="22"/>
          <w:szCs w:val="22"/>
        </w:rPr>
      </w:pPr>
      <w:r w:rsidRPr="008B34F3">
        <w:rPr>
          <w:rFonts w:ascii="Arial" w:hAnsi="Arial" w:cs="Arial"/>
          <w:sz w:val="22"/>
          <w:szCs w:val="22"/>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14:paraId="16FCD25E" w14:textId="77777777" w:rsidR="00EB7312" w:rsidRPr="008B34F3" w:rsidRDefault="00EB7312" w:rsidP="00EB7312">
      <w:pPr>
        <w:jc w:val="both"/>
        <w:rPr>
          <w:rFonts w:ascii="Arial" w:hAnsi="Arial" w:cs="Arial"/>
          <w:sz w:val="22"/>
          <w:szCs w:val="22"/>
        </w:rPr>
      </w:pPr>
      <w:r w:rsidRPr="008B34F3">
        <w:rPr>
          <w:rFonts w:ascii="Arial" w:hAnsi="Arial" w:cs="Arial"/>
          <w:sz w:val="22"/>
          <w:szCs w:val="22"/>
        </w:rPr>
        <w:t>4. при прекратяване на юридическо лице – Страна по Договора без правоприемство,</w:t>
      </w:r>
      <w:r w:rsidRPr="008B34F3">
        <w:rPr>
          <w:rFonts w:ascii="Arial" w:eastAsia="Calibri" w:hAnsi="Arial" w:cs="Arial"/>
          <w:sz w:val="22"/>
          <w:szCs w:val="22"/>
        </w:rPr>
        <w:t xml:space="preserve"> </w:t>
      </w:r>
      <w:r w:rsidRPr="008B34F3">
        <w:rPr>
          <w:rFonts w:ascii="Arial" w:hAnsi="Arial" w:cs="Arial"/>
          <w:sz w:val="22"/>
          <w:szCs w:val="22"/>
        </w:rPr>
        <w:t>по смисъла на законодателството на държавата, в която съответното лице е установено;</w:t>
      </w:r>
    </w:p>
    <w:p w14:paraId="7C1F0E3A" w14:textId="77777777" w:rsidR="00EB7312" w:rsidRDefault="00EB7312" w:rsidP="00EB7312">
      <w:pPr>
        <w:jc w:val="both"/>
        <w:rPr>
          <w:rFonts w:ascii="Arial" w:hAnsi="Arial" w:cs="Arial"/>
          <w:sz w:val="22"/>
          <w:szCs w:val="22"/>
        </w:rPr>
      </w:pPr>
      <w:r w:rsidRPr="008B34F3">
        <w:rPr>
          <w:rFonts w:ascii="Arial" w:hAnsi="Arial" w:cs="Arial"/>
          <w:sz w:val="22"/>
          <w:szCs w:val="22"/>
        </w:rPr>
        <w:t xml:space="preserve">5. при условията по чл. 5, ал. 1, т. 3 от </w:t>
      </w:r>
      <w:r w:rsidRPr="008B34F3">
        <w:rPr>
          <w:rFonts w:ascii="Arial" w:eastAsia="Calibri" w:hAnsi="Arial" w:cs="Arial"/>
          <w:sz w:val="22"/>
          <w:szCs w:val="22"/>
        </w:rPr>
        <w:t>ЗИФОДРЮПДРКТЛТДС</w:t>
      </w:r>
      <w:r w:rsidRPr="008B34F3">
        <w:rPr>
          <w:rFonts w:ascii="Arial" w:hAnsi="Arial" w:cs="Arial"/>
          <w:sz w:val="22"/>
          <w:szCs w:val="22"/>
        </w:rPr>
        <w:t>.</w:t>
      </w:r>
    </w:p>
    <w:p w14:paraId="380F1D3B" w14:textId="77777777" w:rsidR="00FA6316" w:rsidRPr="008B34F3" w:rsidRDefault="00FA6316" w:rsidP="00EB7312">
      <w:pPr>
        <w:jc w:val="both"/>
        <w:rPr>
          <w:rFonts w:ascii="Arial" w:hAnsi="Arial" w:cs="Arial"/>
          <w:sz w:val="22"/>
          <w:szCs w:val="22"/>
        </w:rPr>
      </w:pPr>
    </w:p>
    <w:p w14:paraId="4E71BC1C" w14:textId="77777777" w:rsidR="00EB7312" w:rsidRPr="008B34F3" w:rsidRDefault="00EB7312" w:rsidP="00EB7312">
      <w:pPr>
        <w:jc w:val="both"/>
        <w:rPr>
          <w:rFonts w:ascii="Arial" w:hAnsi="Arial" w:cs="Arial"/>
          <w:sz w:val="22"/>
          <w:szCs w:val="22"/>
        </w:rPr>
      </w:pPr>
      <w:r w:rsidRPr="008B34F3">
        <w:rPr>
          <w:rFonts w:ascii="Arial" w:hAnsi="Arial" w:cs="Arial"/>
          <w:sz w:val="22"/>
          <w:szCs w:val="22"/>
        </w:rPr>
        <w:t>(2) Договорът може да бъде прекратен:</w:t>
      </w:r>
    </w:p>
    <w:p w14:paraId="7C4A4D85" w14:textId="77777777" w:rsidR="00EB7312" w:rsidRPr="008B34F3" w:rsidRDefault="00EB7312" w:rsidP="00EB7312">
      <w:pPr>
        <w:jc w:val="both"/>
        <w:rPr>
          <w:rFonts w:ascii="Arial" w:hAnsi="Arial" w:cs="Arial"/>
          <w:sz w:val="22"/>
          <w:szCs w:val="22"/>
        </w:rPr>
      </w:pPr>
      <w:r w:rsidRPr="008B34F3">
        <w:rPr>
          <w:rFonts w:ascii="Arial" w:hAnsi="Arial" w:cs="Arial"/>
          <w:sz w:val="22"/>
          <w:szCs w:val="22"/>
        </w:rPr>
        <w:t>1. по взаимно съгласие на Страните, изразено в писмена форма;</w:t>
      </w:r>
    </w:p>
    <w:p w14:paraId="498CCEDE" w14:textId="77777777" w:rsidR="00EB7312" w:rsidRDefault="00EB7312" w:rsidP="00EB7312">
      <w:pPr>
        <w:jc w:val="both"/>
        <w:rPr>
          <w:rFonts w:ascii="Arial" w:hAnsi="Arial" w:cs="Arial"/>
          <w:sz w:val="22"/>
          <w:szCs w:val="22"/>
        </w:rPr>
      </w:pPr>
      <w:r w:rsidRPr="008B34F3">
        <w:rPr>
          <w:rFonts w:ascii="Arial" w:hAnsi="Arial" w:cs="Arial"/>
          <w:sz w:val="22"/>
          <w:szCs w:val="22"/>
        </w:rPr>
        <w:t>2. когато за ИЗПЪЛНИТЕЛЯ бъде открито производство по несъстоятелност или ликвидация – по искане ВЪЗЛОЖИТЕЛЯ.</w:t>
      </w:r>
    </w:p>
    <w:p w14:paraId="7865EE08" w14:textId="77777777" w:rsidR="00FA6316" w:rsidRPr="008B34F3" w:rsidRDefault="00FA6316" w:rsidP="00EB7312">
      <w:pPr>
        <w:jc w:val="both"/>
        <w:rPr>
          <w:rFonts w:ascii="Arial" w:hAnsi="Arial" w:cs="Arial"/>
          <w:sz w:val="22"/>
          <w:szCs w:val="22"/>
        </w:rPr>
      </w:pPr>
    </w:p>
    <w:p w14:paraId="39E8F5B0" w14:textId="77777777" w:rsidR="00EB7312" w:rsidRPr="008B34F3" w:rsidRDefault="00EB7312" w:rsidP="00EB7312">
      <w:pPr>
        <w:jc w:val="both"/>
        <w:rPr>
          <w:rFonts w:ascii="Arial" w:hAnsi="Arial" w:cs="Arial"/>
          <w:sz w:val="22"/>
          <w:szCs w:val="22"/>
        </w:rPr>
      </w:pPr>
      <w:r w:rsidRPr="008B34F3">
        <w:rPr>
          <w:rFonts w:ascii="Arial" w:eastAsia="Calibri" w:hAnsi="Arial" w:cs="Arial"/>
          <w:sz w:val="22"/>
          <w:szCs w:val="22"/>
        </w:rPr>
        <w:t xml:space="preserve">(3) </w:t>
      </w:r>
      <w:r w:rsidRPr="008B34F3">
        <w:rPr>
          <w:rFonts w:ascii="Arial" w:hAnsi="Arial" w:cs="Arial"/>
          <w:sz w:val="22"/>
          <w:szCs w:val="22"/>
        </w:rPr>
        <w:t>ВЪЗЛОЖИТЕЛЯТ</w:t>
      </w:r>
      <w:r w:rsidRPr="008B34F3">
        <w:rPr>
          <w:rFonts w:ascii="Arial" w:eastAsia="Calibri" w:hAnsi="Arial" w:cs="Arial"/>
          <w:sz w:val="22"/>
          <w:szCs w:val="22"/>
        </w:rPr>
        <w:t xml:space="preserve"> може да прекрати/ развали Договора едностранно с писмено </w:t>
      </w:r>
      <w:r w:rsidRPr="008B34F3">
        <w:rPr>
          <w:rFonts w:ascii="Arial" w:hAnsi="Arial" w:cs="Arial"/>
          <w:sz w:val="22"/>
          <w:szCs w:val="22"/>
        </w:rPr>
        <w:t>уведомление до ИЗПЪЛНИТЕЛЯ, както и да усвои гаранцията за изпълнение в следните случаи:</w:t>
      </w:r>
    </w:p>
    <w:p w14:paraId="39262F03" w14:textId="7FED1555" w:rsidR="00EB7312" w:rsidRPr="008B34F3" w:rsidRDefault="00EB7312" w:rsidP="00EB7312">
      <w:pPr>
        <w:jc w:val="both"/>
        <w:rPr>
          <w:rFonts w:ascii="Arial" w:hAnsi="Arial" w:cs="Arial"/>
          <w:sz w:val="22"/>
          <w:szCs w:val="22"/>
        </w:rPr>
      </w:pPr>
      <w:r w:rsidRPr="008B34F3">
        <w:rPr>
          <w:rFonts w:ascii="Arial" w:hAnsi="Arial" w:cs="Arial"/>
          <w:sz w:val="22"/>
          <w:szCs w:val="22"/>
        </w:rPr>
        <w:t xml:space="preserve">1. В случай че ИЗПЪЛНИТЕЛЯТ забави изпълнението </w:t>
      </w:r>
      <w:r w:rsidR="008B34F3" w:rsidRPr="008B34F3">
        <w:rPr>
          <w:rFonts w:ascii="Arial" w:hAnsi="Arial" w:cs="Arial"/>
          <w:sz w:val="22"/>
          <w:szCs w:val="22"/>
        </w:rPr>
        <w:t>на</w:t>
      </w:r>
      <w:r w:rsidRPr="008B34F3">
        <w:rPr>
          <w:rFonts w:ascii="Arial" w:hAnsi="Arial" w:cs="Arial"/>
          <w:sz w:val="22"/>
          <w:szCs w:val="22"/>
        </w:rPr>
        <w:t xml:space="preserve"> </w:t>
      </w:r>
      <w:r w:rsidR="00FA6316">
        <w:rPr>
          <w:rFonts w:ascii="Arial" w:hAnsi="Arial" w:cs="Arial"/>
          <w:sz w:val="22"/>
          <w:szCs w:val="22"/>
        </w:rPr>
        <w:t xml:space="preserve">кое да е задължение по </w:t>
      </w:r>
      <w:r w:rsidRPr="008B34F3">
        <w:rPr>
          <w:rFonts w:ascii="Arial" w:hAnsi="Arial" w:cs="Arial"/>
          <w:sz w:val="22"/>
          <w:szCs w:val="22"/>
        </w:rPr>
        <w:t>Договора с повече от 1</w:t>
      </w:r>
      <w:r w:rsidR="00400F7B">
        <w:rPr>
          <w:rFonts w:ascii="Arial" w:hAnsi="Arial" w:cs="Arial"/>
          <w:sz w:val="22"/>
          <w:szCs w:val="22"/>
        </w:rPr>
        <w:t>5</w:t>
      </w:r>
      <w:r w:rsidRPr="008B34F3">
        <w:rPr>
          <w:rFonts w:ascii="Arial" w:hAnsi="Arial" w:cs="Arial"/>
          <w:sz w:val="22"/>
          <w:szCs w:val="22"/>
        </w:rPr>
        <w:t xml:space="preserve"> (</w:t>
      </w:r>
      <w:r w:rsidR="00400F7B">
        <w:rPr>
          <w:rFonts w:ascii="Arial" w:hAnsi="Arial" w:cs="Arial"/>
          <w:sz w:val="22"/>
          <w:szCs w:val="22"/>
        </w:rPr>
        <w:t>петнадесет</w:t>
      </w:r>
      <w:r w:rsidRPr="008B34F3">
        <w:rPr>
          <w:rFonts w:ascii="Arial" w:hAnsi="Arial" w:cs="Arial"/>
          <w:sz w:val="22"/>
          <w:szCs w:val="22"/>
        </w:rPr>
        <w:t>) дни.</w:t>
      </w:r>
    </w:p>
    <w:p w14:paraId="7DEC473A" w14:textId="17F96E55" w:rsidR="00EB7312" w:rsidRPr="008B34F3" w:rsidRDefault="008B34F3" w:rsidP="00EB7312">
      <w:pPr>
        <w:jc w:val="both"/>
        <w:rPr>
          <w:rFonts w:ascii="Arial" w:hAnsi="Arial" w:cs="Arial"/>
          <w:sz w:val="22"/>
          <w:szCs w:val="22"/>
        </w:rPr>
      </w:pPr>
      <w:r w:rsidRPr="008B34F3">
        <w:rPr>
          <w:rFonts w:ascii="Arial" w:hAnsi="Arial" w:cs="Arial"/>
          <w:sz w:val="22"/>
          <w:szCs w:val="22"/>
        </w:rPr>
        <w:t>2</w:t>
      </w:r>
      <w:r w:rsidR="00EB7312" w:rsidRPr="008B34F3">
        <w:rPr>
          <w:rFonts w:ascii="Arial" w:hAnsi="Arial" w:cs="Arial"/>
          <w:sz w:val="22"/>
          <w:szCs w:val="22"/>
        </w:rPr>
        <w:t>. При неизпълнение, различно от забавено изпълнение, от страна на ИЗПЪЛНИТЕЛЯ на едно или повече от задълженията му по Договора, за което той е бил уведомен и не е взел необходимите мерки в определения за това срок.</w:t>
      </w:r>
    </w:p>
    <w:p w14:paraId="6C757AEC" w14:textId="453C2046" w:rsidR="00EB7312" w:rsidRDefault="008B34F3" w:rsidP="00EB7312">
      <w:pPr>
        <w:jc w:val="both"/>
        <w:rPr>
          <w:rFonts w:ascii="Arial" w:hAnsi="Arial" w:cs="Arial"/>
          <w:sz w:val="22"/>
          <w:szCs w:val="22"/>
        </w:rPr>
      </w:pPr>
      <w:r w:rsidRPr="008B34F3">
        <w:rPr>
          <w:rFonts w:ascii="Arial" w:hAnsi="Arial" w:cs="Arial"/>
          <w:sz w:val="22"/>
          <w:szCs w:val="22"/>
        </w:rPr>
        <w:t>3</w:t>
      </w:r>
      <w:r w:rsidR="00EB7312" w:rsidRPr="008B34F3">
        <w:rPr>
          <w:rFonts w:ascii="Arial" w:hAnsi="Arial" w:cs="Arial"/>
          <w:sz w:val="22"/>
          <w:szCs w:val="22"/>
        </w:rPr>
        <w:t>. В случай че ИЗПЪЛНИТЕЛЯТ използва подизпълнители без да е декларирал това в документите за участие или използва подизпълнител, който е различен от този, който е посочил, освен в случаите, в които замяната, съответно включването на подизпълнител е извършено със съгласието на ВЪЗЛОЖИТЕЛЯ</w:t>
      </w:r>
      <w:r w:rsidR="00EB7312" w:rsidRPr="008B34F3">
        <w:rPr>
          <w:rFonts w:ascii="Arial" w:eastAsia="Calibri" w:hAnsi="Arial" w:cs="Arial"/>
          <w:sz w:val="22"/>
          <w:szCs w:val="22"/>
        </w:rPr>
        <w:t xml:space="preserve"> </w:t>
      </w:r>
      <w:r w:rsidR="00EB7312" w:rsidRPr="008B34F3">
        <w:rPr>
          <w:rFonts w:ascii="Arial" w:hAnsi="Arial" w:cs="Arial"/>
          <w:sz w:val="22"/>
          <w:szCs w:val="22"/>
        </w:rPr>
        <w:t>и в съответствие с разпоредбите на ЗОП.</w:t>
      </w:r>
    </w:p>
    <w:p w14:paraId="52A630D3" w14:textId="77777777" w:rsidR="00FA6316" w:rsidRPr="008B34F3" w:rsidRDefault="00FA6316" w:rsidP="00EB7312">
      <w:pPr>
        <w:jc w:val="both"/>
        <w:rPr>
          <w:rFonts w:ascii="Arial" w:hAnsi="Arial" w:cs="Arial"/>
          <w:sz w:val="22"/>
          <w:szCs w:val="22"/>
        </w:rPr>
      </w:pPr>
    </w:p>
    <w:p w14:paraId="71F99D80" w14:textId="77777777" w:rsidR="00EB7312" w:rsidRDefault="00EB7312" w:rsidP="00EB7312">
      <w:pPr>
        <w:jc w:val="both"/>
        <w:rPr>
          <w:rFonts w:ascii="Arial" w:hAnsi="Arial" w:cs="Arial"/>
          <w:sz w:val="22"/>
          <w:szCs w:val="22"/>
        </w:rPr>
      </w:pPr>
      <w:r w:rsidRPr="008B34F3">
        <w:rPr>
          <w:rFonts w:ascii="Arial" w:hAnsi="Arial" w:cs="Arial"/>
          <w:sz w:val="22"/>
          <w:szCs w:val="22"/>
        </w:rPr>
        <w:t>(4) ВЪЗЛОЖИТЕЛЯТ</w:t>
      </w:r>
      <w:r w:rsidRPr="008B34F3">
        <w:rPr>
          <w:rFonts w:ascii="Arial" w:eastAsia="Calibri" w:hAnsi="Arial" w:cs="Arial"/>
          <w:sz w:val="22"/>
          <w:szCs w:val="22"/>
        </w:rPr>
        <w:t xml:space="preserve"> </w:t>
      </w:r>
      <w:r w:rsidRPr="008B34F3">
        <w:rPr>
          <w:rFonts w:ascii="Arial" w:hAnsi="Arial" w:cs="Arial"/>
          <w:sz w:val="22"/>
          <w:szCs w:val="22"/>
        </w:rPr>
        <w:t>има право да прекрати едностранно този Договор с изпращане на 10 (десет) дневно писмено предизвестие до ИЗПЪЛНИТЕЛЯ. В този случай ВЪЗЛОЖИТЕЛЯТ</w:t>
      </w:r>
      <w:r w:rsidRPr="008B34F3">
        <w:rPr>
          <w:rFonts w:ascii="Arial" w:eastAsia="Calibri" w:hAnsi="Arial" w:cs="Arial"/>
          <w:sz w:val="22"/>
          <w:szCs w:val="22"/>
        </w:rPr>
        <w:t xml:space="preserve"> </w:t>
      </w:r>
      <w:r w:rsidRPr="008B34F3">
        <w:rPr>
          <w:rFonts w:ascii="Arial" w:hAnsi="Arial" w:cs="Arial"/>
          <w:sz w:val="22"/>
          <w:szCs w:val="22"/>
        </w:rPr>
        <w:t>не дължи заплащане на обезщетения или неустойки на ИЗПЪЛНИТЕЛЯ.</w:t>
      </w:r>
    </w:p>
    <w:p w14:paraId="785C6E74" w14:textId="77777777" w:rsidR="00FA6316" w:rsidRPr="008B34F3" w:rsidRDefault="00FA6316" w:rsidP="00EB7312">
      <w:pPr>
        <w:jc w:val="both"/>
        <w:rPr>
          <w:rFonts w:ascii="Arial" w:hAnsi="Arial" w:cs="Arial"/>
          <w:sz w:val="22"/>
          <w:szCs w:val="22"/>
        </w:rPr>
      </w:pPr>
    </w:p>
    <w:p w14:paraId="101C3BC0" w14:textId="4389F854" w:rsidR="00EB7312" w:rsidRDefault="00EB7312" w:rsidP="00EB7312">
      <w:pPr>
        <w:jc w:val="both"/>
        <w:rPr>
          <w:rFonts w:ascii="Arial" w:hAnsi="Arial" w:cs="Arial"/>
          <w:sz w:val="22"/>
          <w:szCs w:val="22"/>
        </w:rPr>
      </w:pPr>
      <w:r w:rsidRPr="004D20BA">
        <w:rPr>
          <w:rFonts w:ascii="Arial" w:hAnsi="Arial" w:cs="Arial"/>
          <w:sz w:val="22"/>
          <w:szCs w:val="22"/>
        </w:rPr>
        <w:t xml:space="preserve">Чл. </w:t>
      </w:r>
      <w:r w:rsidR="00D96F22">
        <w:rPr>
          <w:rFonts w:ascii="Arial" w:hAnsi="Arial" w:cs="Arial"/>
          <w:sz w:val="22"/>
          <w:szCs w:val="22"/>
        </w:rPr>
        <w:t>39</w:t>
      </w:r>
      <w:r w:rsidRPr="004D20BA">
        <w:rPr>
          <w:rFonts w:ascii="Arial" w:hAnsi="Arial" w:cs="Arial"/>
          <w:sz w:val="22"/>
          <w:szCs w:val="22"/>
        </w:rPr>
        <w:t>. (1)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4D20BA">
        <w:rPr>
          <w:rFonts w:ascii="Arial" w:eastAsia="Calibri" w:hAnsi="Arial" w:cs="Arial"/>
          <w:sz w:val="22"/>
          <w:szCs w:val="22"/>
        </w:rPr>
        <w:t xml:space="preserve"> </w:t>
      </w:r>
      <w:r w:rsidRPr="004D20BA">
        <w:rPr>
          <w:rFonts w:ascii="Arial" w:hAnsi="Arial" w:cs="Arial"/>
          <w:sz w:val="22"/>
          <w:szCs w:val="22"/>
        </w:rPr>
        <w:t>Разваляне на Договора не се допуска, когато неизпълнената част от задължението е незначителна с оглед на интереса на изправната Страна.</w:t>
      </w:r>
    </w:p>
    <w:p w14:paraId="46332867" w14:textId="77777777" w:rsidR="00FA6316" w:rsidRPr="004D20BA" w:rsidRDefault="00FA6316" w:rsidP="00EB7312">
      <w:pPr>
        <w:jc w:val="both"/>
        <w:rPr>
          <w:rFonts w:ascii="Arial" w:hAnsi="Arial" w:cs="Arial"/>
          <w:sz w:val="22"/>
          <w:szCs w:val="22"/>
        </w:rPr>
      </w:pPr>
    </w:p>
    <w:p w14:paraId="262CFF28"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 xml:space="preserve">(2) За целите на този Договор Страните ще считат за виновно неизпълнение на съществено задължение на ИЗПЪЛНИТЕЛЯ всеки от следните случаи: </w:t>
      </w:r>
    </w:p>
    <w:p w14:paraId="2745632C" w14:textId="0F9DF52D" w:rsidR="00EB7312" w:rsidRPr="009B4E7C" w:rsidRDefault="00EB7312" w:rsidP="00EB7312">
      <w:pPr>
        <w:jc w:val="both"/>
        <w:rPr>
          <w:rFonts w:ascii="Arial" w:hAnsi="Arial" w:cs="Arial"/>
          <w:sz w:val="22"/>
          <w:szCs w:val="22"/>
        </w:rPr>
      </w:pPr>
      <w:r w:rsidRPr="009B4E7C">
        <w:rPr>
          <w:rFonts w:ascii="Arial" w:hAnsi="Arial" w:cs="Arial"/>
          <w:sz w:val="22"/>
          <w:szCs w:val="22"/>
        </w:rPr>
        <w:t>1. ИЗПЪЛНИТЕЛЯТ не е започнал изпълнението на Услугите в срок до 1</w:t>
      </w:r>
      <w:r w:rsidR="004D20BA" w:rsidRPr="009B4E7C">
        <w:rPr>
          <w:rFonts w:ascii="Arial" w:hAnsi="Arial" w:cs="Arial"/>
          <w:sz w:val="22"/>
          <w:szCs w:val="22"/>
        </w:rPr>
        <w:t>5</w:t>
      </w:r>
      <w:r w:rsidRPr="009B4E7C">
        <w:rPr>
          <w:rFonts w:ascii="Arial" w:hAnsi="Arial" w:cs="Arial"/>
          <w:sz w:val="22"/>
          <w:szCs w:val="22"/>
        </w:rPr>
        <w:t xml:space="preserve"> (</w:t>
      </w:r>
      <w:r w:rsidR="004D20BA" w:rsidRPr="009B4E7C">
        <w:rPr>
          <w:rFonts w:ascii="Arial" w:hAnsi="Arial" w:cs="Arial"/>
          <w:sz w:val="22"/>
          <w:szCs w:val="22"/>
        </w:rPr>
        <w:t>петна</w:t>
      </w:r>
      <w:r w:rsidRPr="009B4E7C">
        <w:rPr>
          <w:rFonts w:ascii="Arial" w:hAnsi="Arial" w:cs="Arial"/>
          <w:sz w:val="22"/>
          <w:szCs w:val="22"/>
        </w:rPr>
        <w:t>десет) дни, от датата на протокол за предаване на работната площадка;</w:t>
      </w:r>
    </w:p>
    <w:p w14:paraId="3B80F2C8" w14:textId="5B94DD32" w:rsidR="00EB7312" w:rsidRDefault="004D20BA" w:rsidP="00EB7312">
      <w:pPr>
        <w:jc w:val="both"/>
        <w:rPr>
          <w:rFonts w:ascii="Arial" w:hAnsi="Arial" w:cs="Arial"/>
          <w:sz w:val="22"/>
          <w:szCs w:val="22"/>
        </w:rPr>
      </w:pPr>
      <w:r w:rsidRPr="009B4E7C">
        <w:rPr>
          <w:rFonts w:ascii="Arial" w:hAnsi="Arial" w:cs="Arial"/>
          <w:sz w:val="22"/>
          <w:szCs w:val="22"/>
        </w:rPr>
        <w:lastRenderedPageBreak/>
        <w:t>2</w:t>
      </w:r>
      <w:r w:rsidR="00EB7312" w:rsidRPr="009B4E7C">
        <w:rPr>
          <w:rFonts w:ascii="Arial" w:hAnsi="Arial" w:cs="Arial"/>
          <w:sz w:val="22"/>
          <w:szCs w:val="22"/>
        </w:rPr>
        <w:t>. ИЗПЪЛНИТЕЛЯТ е допуснал съществено отклонение от Условията за изпълнение на поръчката / Техническата спецификация</w:t>
      </w:r>
      <w:r w:rsidR="00FA6316">
        <w:rPr>
          <w:rFonts w:ascii="Arial" w:hAnsi="Arial" w:cs="Arial"/>
          <w:sz w:val="22"/>
          <w:szCs w:val="22"/>
        </w:rPr>
        <w:t>.</w:t>
      </w:r>
    </w:p>
    <w:p w14:paraId="2D487E76" w14:textId="77777777" w:rsidR="00FA6316" w:rsidRPr="009B4E7C" w:rsidRDefault="00FA6316" w:rsidP="00EB7312">
      <w:pPr>
        <w:jc w:val="both"/>
        <w:rPr>
          <w:rFonts w:ascii="Arial" w:hAnsi="Arial" w:cs="Arial"/>
          <w:sz w:val="22"/>
          <w:szCs w:val="22"/>
        </w:rPr>
      </w:pPr>
    </w:p>
    <w:p w14:paraId="5CEEAAF6" w14:textId="77777777" w:rsidR="00EB7312" w:rsidRDefault="00EB7312" w:rsidP="00EB7312">
      <w:pPr>
        <w:jc w:val="both"/>
        <w:rPr>
          <w:rFonts w:ascii="Arial" w:hAnsi="Arial" w:cs="Arial"/>
          <w:sz w:val="22"/>
          <w:szCs w:val="22"/>
        </w:rPr>
      </w:pPr>
      <w:r w:rsidRPr="004D20BA">
        <w:rPr>
          <w:rFonts w:ascii="Arial" w:hAnsi="Arial" w:cs="Arial"/>
          <w:sz w:val="22"/>
          <w:szCs w:val="22"/>
        </w:rPr>
        <w:t>(3)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10665E31" w14:textId="77777777" w:rsidR="00FA6316" w:rsidRPr="004D20BA" w:rsidRDefault="00FA6316" w:rsidP="00EB7312">
      <w:pPr>
        <w:jc w:val="both"/>
        <w:rPr>
          <w:rFonts w:ascii="Arial" w:hAnsi="Arial" w:cs="Arial"/>
          <w:sz w:val="22"/>
          <w:szCs w:val="22"/>
        </w:rPr>
      </w:pPr>
    </w:p>
    <w:p w14:paraId="4B218412" w14:textId="25A319E3" w:rsidR="00EB7312" w:rsidRDefault="00EB7312" w:rsidP="00EB7312">
      <w:pPr>
        <w:jc w:val="both"/>
        <w:rPr>
          <w:rFonts w:ascii="Arial" w:hAnsi="Arial" w:cs="Arial"/>
          <w:sz w:val="22"/>
          <w:szCs w:val="22"/>
        </w:rPr>
      </w:pPr>
      <w:r w:rsidRPr="009B4E7C">
        <w:rPr>
          <w:rFonts w:ascii="Arial" w:hAnsi="Arial" w:cs="Arial"/>
          <w:sz w:val="22"/>
          <w:szCs w:val="22"/>
        </w:rPr>
        <w:t>Чл. 4</w:t>
      </w:r>
      <w:r w:rsidR="00D96F22">
        <w:rPr>
          <w:rFonts w:ascii="Arial" w:hAnsi="Arial" w:cs="Arial"/>
          <w:sz w:val="22"/>
          <w:szCs w:val="22"/>
        </w:rPr>
        <w:t>0</w:t>
      </w:r>
      <w:r w:rsidRPr="009B4E7C">
        <w:rPr>
          <w:rFonts w:ascii="Arial" w:hAnsi="Arial" w:cs="Arial"/>
          <w:sz w:val="22"/>
          <w:szCs w:val="22"/>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9B4E7C">
        <w:rPr>
          <w:rFonts w:ascii="Arial" w:hAnsi="Arial" w:cs="Arial"/>
          <w:sz w:val="22"/>
          <w:szCs w:val="22"/>
        </w:rPr>
        <w:t>непостигане</w:t>
      </w:r>
      <w:proofErr w:type="spellEnd"/>
      <w:r w:rsidRPr="009B4E7C">
        <w:rPr>
          <w:rFonts w:ascii="Arial" w:hAnsi="Arial" w:cs="Arial"/>
          <w:sz w:val="22"/>
          <w:szCs w:val="22"/>
        </w:rPr>
        <w:t xml:space="preserve"> на съгласие – по реда на клаузата за разрешаване на спорове по този Договор.</w:t>
      </w:r>
    </w:p>
    <w:p w14:paraId="002C0974" w14:textId="77777777" w:rsidR="00FA6316" w:rsidRPr="009B4E7C" w:rsidRDefault="00FA6316" w:rsidP="00EB7312">
      <w:pPr>
        <w:jc w:val="both"/>
        <w:rPr>
          <w:rFonts w:ascii="Arial" w:hAnsi="Arial" w:cs="Arial"/>
          <w:sz w:val="22"/>
          <w:szCs w:val="22"/>
        </w:rPr>
      </w:pPr>
    </w:p>
    <w:p w14:paraId="5FD4852C" w14:textId="0B6EE1D8" w:rsidR="00EB7312" w:rsidRPr="009B4E7C" w:rsidRDefault="00EB7312" w:rsidP="00EB7312">
      <w:pPr>
        <w:jc w:val="both"/>
        <w:rPr>
          <w:rFonts w:ascii="Arial" w:hAnsi="Arial" w:cs="Arial"/>
          <w:sz w:val="22"/>
          <w:szCs w:val="22"/>
        </w:rPr>
      </w:pPr>
      <w:r w:rsidRPr="009B4E7C">
        <w:rPr>
          <w:rFonts w:ascii="Arial" w:hAnsi="Arial" w:cs="Arial"/>
          <w:sz w:val="22"/>
          <w:szCs w:val="22"/>
        </w:rPr>
        <w:t>Чл. 4</w:t>
      </w:r>
      <w:r w:rsidR="00D96F22">
        <w:rPr>
          <w:rFonts w:ascii="Arial" w:hAnsi="Arial" w:cs="Arial"/>
          <w:sz w:val="22"/>
          <w:szCs w:val="22"/>
        </w:rPr>
        <w:t>1</w:t>
      </w:r>
      <w:r w:rsidRPr="009B4E7C">
        <w:rPr>
          <w:rFonts w:ascii="Arial" w:hAnsi="Arial" w:cs="Arial"/>
          <w:sz w:val="22"/>
          <w:szCs w:val="22"/>
        </w:rPr>
        <w:t>. Във всички случаи на прекратяване на Договора, освен при прекратяване на юридическо лице – Страна по Договора без правоприемство:</w:t>
      </w:r>
    </w:p>
    <w:p w14:paraId="7705D2A1"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356E6F0A"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2. ИЗПЪЛНИТЕЛЯТ се задължава:</w:t>
      </w:r>
    </w:p>
    <w:p w14:paraId="68A6928B"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 xml:space="preserve">а) да преустанови изпълнението на Услугите, с изключение на такива услуги, каквито може да бъдат необходими и поискани от ВЪЗЛОЖИТЕЛЯ; </w:t>
      </w:r>
    </w:p>
    <w:p w14:paraId="5950DC60"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б) да предаде на ВЪЗЛОЖИТЕЛЯ всички отчети/разработки/доклади, изготвени от него в изпълнение на Договора до датата на прекратяването; и</w:t>
      </w:r>
    </w:p>
    <w:p w14:paraId="0E232EB6" w14:textId="77777777" w:rsidR="00EB7312" w:rsidRDefault="00EB7312" w:rsidP="00EB7312">
      <w:pPr>
        <w:jc w:val="both"/>
        <w:rPr>
          <w:rFonts w:ascii="Arial" w:hAnsi="Arial" w:cs="Arial"/>
          <w:sz w:val="22"/>
          <w:szCs w:val="22"/>
        </w:rPr>
      </w:pPr>
      <w:r w:rsidRPr="009B4E7C">
        <w:rPr>
          <w:rFonts w:ascii="Arial" w:hAnsi="Arial" w:cs="Arial"/>
          <w:sz w:val="22"/>
          <w:szCs w:val="22"/>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731BF0A" w14:textId="77777777" w:rsidR="00FA6316" w:rsidRPr="009B4E7C" w:rsidRDefault="00FA6316" w:rsidP="00EB7312">
      <w:pPr>
        <w:jc w:val="both"/>
        <w:rPr>
          <w:rFonts w:ascii="Arial" w:hAnsi="Arial" w:cs="Arial"/>
          <w:sz w:val="22"/>
          <w:szCs w:val="22"/>
        </w:rPr>
      </w:pPr>
    </w:p>
    <w:p w14:paraId="76C3BBCE" w14:textId="5E0E84EF" w:rsidR="00EB7312" w:rsidRPr="009B4E7C" w:rsidRDefault="00EB7312" w:rsidP="009B4E7C">
      <w:pPr>
        <w:spacing w:after="120"/>
        <w:jc w:val="both"/>
        <w:rPr>
          <w:rFonts w:ascii="Arial" w:hAnsi="Arial" w:cs="Arial"/>
          <w:sz w:val="22"/>
          <w:szCs w:val="22"/>
        </w:rPr>
      </w:pPr>
      <w:r w:rsidRPr="009B4E7C">
        <w:rPr>
          <w:rFonts w:ascii="Arial" w:hAnsi="Arial" w:cs="Arial"/>
          <w:sz w:val="22"/>
          <w:szCs w:val="22"/>
        </w:rPr>
        <w:t>Чл. 4</w:t>
      </w:r>
      <w:r w:rsidR="00D96F22">
        <w:rPr>
          <w:rFonts w:ascii="Arial" w:hAnsi="Arial" w:cs="Arial"/>
          <w:sz w:val="22"/>
          <w:szCs w:val="22"/>
        </w:rPr>
        <w:t>2</w:t>
      </w:r>
      <w:r w:rsidRPr="009B4E7C">
        <w:rPr>
          <w:rFonts w:ascii="Arial" w:hAnsi="Arial" w:cs="Arial"/>
          <w:sz w:val="22"/>
          <w:szCs w:val="22"/>
        </w:rPr>
        <w:t>. При предсрочно прекратяване на Договора, ВЪЗЛОЖИТЕЛЯТ е длъжен да заплати на ИЗПЪЛНИТЕЛЯ реално изпълнените и приети по установения ред дейности към датата на уведомяване, като разплащането се извършва след удържане на всички дължими от ИЗПЪЛНИТЕЛЯ суми по Договора, включително неустойките.</w:t>
      </w:r>
    </w:p>
    <w:p w14:paraId="4E08B6CF" w14:textId="77777777" w:rsidR="00EB7312" w:rsidRDefault="00EB7312" w:rsidP="00EB7312">
      <w:pPr>
        <w:jc w:val="both"/>
        <w:rPr>
          <w:rFonts w:ascii="Arial" w:hAnsi="Arial" w:cs="Arial"/>
          <w:b/>
          <w:bCs/>
          <w:sz w:val="22"/>
          <w:szCs w:val="22"/>
        </w:rPr>
      </w:pPr>
      <w:r w:rsidRPr="00FA6316">
        <w:rPr>
          <w:rFonts w:ascii="Arial" w:hAnsi="Arial" w:cs="Arial"/>
          <w:b/>
          <w:bCs/>
          <w:sz w:val="22"/>
          <w:szCs w:val="22"/>
        </w:rPr>
        <w:t>ОБЩИ РАЗПОРЕДБИ</w:t>
      </w:r>
    </w:p>
    <w:p w14:paraId="316981F5" w14:textId="77777777" w:rsidR="00FA6316" w:rsidRPr="00FA6316" w:rsidRDefault="00FA6316" w:rsidP="00EB7312">
      <w:pPr>
        <w:jc w:val="both"/>
        <w:rPr>
          <w:rFonts w:ascii="Arial" w:hAnsi="Arial" w:cs="Arial"/>
          <w:b/>
          <w:bCs/>
          <w:sz w:val="22"/>
          <w:szCs w:val="22"/>
        </w:rPr>
      </w:pPr>
    </w:p>
    <w:p w14:paraId="3F5A0F79" w14:textId="77777777" w:rsidR="00EB7312" w:rsidRDefault="00EB7312" w:rsidP="00EB7312">
      <w:pPr>
        <w:jc w:val="both"/>
        <w:rPr>
          <w:rFonts w:ascii="Arial" w:hAnsi="Arial" w:cs="Arial"/>
          <w:sz w:val="22"/>
          <w:szCs w:val="22"/>
          <w:u w:val="single"/>
        </w:rPr>
      </w:pPr>
      <w:r w:rsidRPr="00FA6316">
        <w:rPr>
          <w:rFonts w:ascii="Arial" w:hAnsi="Arial" w:cs="Arial"/>
          <w:sz w:val="22"/>
          <w:szCs w:val="22"/>
          <w:u w:val="single"/>
        </w:rPr>
        <w:t xml:space="preserve">Дефинирани понятия и тълкуване </w:t>
      </w:r>
    </w:p>
    <w:p w14:paraId="462ECE50" w14:textId="77777777" w:rsidR="00FA6316" w:rsidRPr="00FA6316" w:rsidRDefault="00FA6316" w:rsidP="00EB7312">
      <w:pPr>
        <w:jc w:val="both"/>
        <w:rPr>
          <w:rFonts w:ascii="Arial" w:hAnsi="Arial" w:cs="Arial"/>
          <w:sz w:val="22"/>
          <w:szCs w:val="22"/>
          <w:u w:val="single"/>
        </w:rPr>
      </w:pPr>
    </w:p>
    <w:p w14:paraId="7D105A7D" w14:textId="4228EE96" w:rsidR="00EB7312" w:rsidRPr="009B4E7C" w:rsidRDefault="00EB7312" w:rsidP="00EB7312">
      <w:pPr>
        <w:jc w:val="both"/>
        <w:rPr>
          <w:rFonts w:ascii="Arial" w:hAnsi="Arial" w:cs="Arial"/>
          <w:sz w:val="22"/>
          <w:szCs w:val="22"/>
        </w:rPr>
      </w:pPr>
      <w:r w:rsidRPr="009B4E7C">
        <w:rPr>
          <w:rFonts w:ascii="Arial" w:hAnsi="Arial" w:cs="Arial"/>
          <w:sz w:val="22"/>
          <w:szCs w:val="22"/>
        </w:rPr>
        <w:t>Чл. 4</w:t>
      </w:r>
      <w:r w:rsidR="00D96F22">
        <w:rPr>
          <w:rFonts w:ascii="Arial" w:hAnsi="Arial" w:cs="Arial"/>
          <w:sz w:val="22"/>
          <w:szCs w:val="22"/>
        </w:rPr>
        <w:t>3</w:t>
      </w:r>
      <w:r w:rsidRPr="009B4E7C">
        <w:rPr>
          <w:rFonts w:ascii="Arial" w:hAnsi="Arial" w:cs="Arial"/>
          <w:sz w:val="22"/>
          <w:szCs w:val="22"/>
        </w:rPr>
        <w:t>. (1)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776C5CD3"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(2) При противоречие между различни разпоредби или условия, съдържащи се в Договора и Приложенията, се прилагат следните правила:</w:t>
      </w:r>
    </w:p>
    <w:p w14:paraId="13320EC1"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1. специалните разпоредби имат предимство пред общите разпоредби;</w:t>
      </w:r>
    </w:p>
    <w:p w14:paraId="026CBE96" w14:textId="77777777" w:rsidR="00EB7312" w:rsidRDefault="00EB7312" w:rsidP="00EB7312">
      <w:pPr>
        <w:jc w:val="both"/>
        <w:rPr>
          <w:rFonts w:ascii="Arial" w:hAnsi="Arial" w:cs="Arial"/>
          <w:sz w:val="22"/>
          <w:szCs w:val="22"/>
        </w:rPr>
      </w:pPr>
      <w:r w:rsidRPr="009B4E7C">
        <w:rPr>
          <w:rFonts w:ascii="Arial" w:hAnsi="Arial" w:cs="Arial"/>
          <w:sz w:val="22"/>
          <w:szCs w:val="22"/>
        </w:rPr>
        <w:t>2. разпоредбите на Приложенията имат предимство пред разпоредбите на Договора</w:t>
      </w:r>
    </w:p>
    <w:p w14:paraId="32D7E219" w14:textId="77777777" w:rsidR="00BE3698" w:rsidRPr="009B4E7C" w:rsidRDefault="00BE3698" w:rsidP="00EB7312">
      <w:pPr>
        <w:jc w:val="both"/>
        <w:rPr>
          <w:rFonts w:ascii="Arial" w:hAnsi="Arial" w:cs="Arial"/>
          <w:sz w:val="22"/>
          <w:szCs w:val="22"/>
        </w:rPr>
      </w:pPr>
    </w:p>
    <w:p w14:paraId="20D82403" w14:textId="77777777" w:rsidR="00EB7312" w:rsidRPr="00BE3698" w:rsidRDefault="00EB7312" w:rsidP="00EB7312">
      <w:pPr>
        <w:jc w:val="both"/>
        <w:rPr>
          <w:rFonts w:ascii="Arial" w:hAnsi="Arial" w:cs="Arial"/>
          <w:sz w:val="22"/>
          <w:szCs w:val="22"/>
          <w:u w:val="single"/>
        </w:rPr>
      </w:pPr>
      <w:r w:rsidRPr="00BE3698">
        <w:rPr>
          <w:rFonts w:ascii="Arial" w:hAnsi="Arial" w:cs="Arial"/>
          <w:sz w:val="22"/>
          <w:szCs w:val="22"/>
          <w:u w:val="single"/>
        </w:rPr>
        <w:t xml:space="preserve">Спазване на приложими норми </w:t>
      </w:r>
    </w:p>
    <w:p w14:paraId="37BF7068" w14:textId="77777777" w:rsidR="00D96F22" w:rsidRPr="009B4E7C" w:rsidRDefault="00D96F22" w:rsidP="00EB7312">
      <w:pPr>
        <w:jc w:val="both"/>
        <w:rPr>
          <w:rFonts w:ascii="Arial" w:hAnsi="Arial" w:cs="Arial"/>
          <w:sz w:val="22"/>
          <w:szCs w:val="22"/>
        </w:rPr>
      </w:pPr>
    </w:p>
    <w:p w14:paraId="1EEA3E51" w14:textId="6F180961" w:rsidR="00EB7312" w:rsidRDefault="00EB7312" w:rsidP="00EB7312">
      <w:pPr>
        <w:jc w:val="both"/>
        <w:rPr>
          <w:rFonts w:ascii="Arial" w:hAnsi="Arial" w:cs="Arial"/>
          <w:sz w:val="22"/>
          <w:szCs w:val="22"/>
        </w:rPr>
      </w:pPr>
      <w:r w:rsidRPr="009B4E7C">
        <w:rPr>
          <w:rFonts w:ascii="Arial" w:hAnsi="Arial" w:cs="Arial"/>
          <w:sz w:val="22"/>
          <w:szCs w:val="22"/>
        </w:rPr>
        <w:t>Чл. 4</w:t>
      </w:r>
      <w:r w:rsidR="00D96F22">
        <w:rPr>
          <w:rFonts w:ascii="Arial" w:hAnsi="Arial" w:cs="Arial"/>
          <w:sz w:val="22"/>
          <w:szCs w:val="22"/>
        </w:rPr>
        <w:t>4</w:t>
      </w:r>
      <w:r w:rsidRPr="009B4E7C">
        <w:rPr>
          <w:rFonts w:ascii="Arial" w:hAnsi="Arial" w:cs="Arial"/>
          <w:sz w:val="22"/>
          <w:szCs w:val="22"/>
        </w:rPr>
        <w:t>. 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104D33D" w14:textId="77777777" w:rsidR="00BE3698" w:rsidRPr="009B4E7C" w:rsidRDefault="00BE3698" w:rsidP="00EB7312">
      <w:pPr>
        <w:jc w:val="both"/>
        <w:rPr>
          <w:rFonts w:ascii="Arial" w:hAnsi="Arial" w:cs="Arial"/>
          <w:sz w:val="22"/>
          <w:szCs w:val="22"/>
        </w:rPr>
      </w:pPr>
    </w:p>
    <w:p w14:paraId="1B656EE3" w14:textId="77777777" w:rsidR="00EB7312" w:rsidRDefault="00EB7312" w:rsidP="00EB7312">
      <w:pPr>
        <w:jc w:val="both"/>
        <w:rPr>
          <w:rFonts w:ascii="Arial" w:hAnsi="Arial" w:cs="Arial"/>
          <w:sz w:val="22"/>
          <w:szCs w:val="22"/>
          <w:u w:val="single"/>
        </w:rPr>
      </w:pPr>
      <w:r w:rsidRPr="00BE3698">
        <w:rPr>
          <w:rFonts w:ascii="Arial" w:hAnsi="Arial" w:cs="Arial"/>
          <w:sz w:val="22"/>
          <w:szCs w:val="22"/>
          <w:u w:val="single"/>
        </w:rPr>
        <w:t xml:space="preserve">Конфиденциалност </w:t>
      </w:r>
    </w:p>
    <w:p w14:paraId="4F0CA5A5" w14:textId="77777777" w:rsidR="00BE3698" w:rsidRPr="00BE3698" w:rsidRDefault="00BE3698" w:rsidP="00EB7312">
      <w:pPr>
        <w:jc w:val="both"/>
        <w:rPr>
          <w:rFonts w:ascii="Arial" w:hAnsi="Arial" w:cs="Arial"/>
          <w:sz w:val="22"/>
          <w:szCs w:val="22"/>
          <w:u w:val="single"/>
        </w:rPr>
      </w:pPr>
    </w:p>
    <w:p w14:paraId="1D5BBC8E" w14:textId="501F508E" w:rsidR="00EB7312" w:rsidRPr="009B4E7C" w:rsidRDefault="00EB7312" w:rsidP="00EB7312">
      <w:pPr>
        <w:jc w:val="both"/>
        <w:rPr>
          <w:rFonts w:ascii="Arial" w:hAnsi="Arial" w:cs="Arial"/>
          <w:sz w:val="22"/>
          <w:szCs w:val="22"/>
        </w:rPr>
      </w:pPr>
      <w:r w:rsidRPr="009B4E7C">
        <w:rPr>
          <w:rFonts w:ascii="Arial" w:hAnsi="Arial" w:cs="Arial"/>
          <w:sz w:val="22"/>
          <w:szCs w:val="22"/>
        </w:rPr>
        <w:t>Чл. 4</w:t>
      </w:r>
      <w:r w:rsidR="00BE3698">
        <w:rPr>
          <w:rFonts w:ascii="Arial" w:hAnsi="Arial" w:cs="Arial"/>
          <w:sz w:val="22"/>
          <w:szCs w:val="22"/>
        </w:rPr>
        <w:t>5</w:t>
      </w:r>
      <w:r w:rsidRPr="009B4E7C">
        <w:rPr>
          <w:rFonts w:ascii="Arial" w:hAnsi="Arial" w:cs="Arial"/>
          <w:sz w:val="22"/>
          <w:szCs w:val="22"/>
        </w:rPr>
        <w:t xml:space="preserve">. (1)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w:t>
      </w:r>
    </w:p>
    <w:p w14:paraId="635D4F01" w14:textId="77777777" w:rsidR="00EB7312" w:rsidRDefault="00EB7312" w:rsidP="00EB7312">
      <w:pPr>
        <w:jc w:val="both"/>
        <w:rPr>
          <w:rFonts w:ascii="Arial" w:hAnsi="Arial" w:cs="Arial"/>
          <w:sz w:val="22"/>
          <w:szCs w:val="22"/>
        </w:rPr>
      </w:pPr>
      <w:r w:rsidRPr="009B4E7C">
        <w:rPr>
          <w:rFonts w:ascii="Arial" w:hAnsi="Arial" w:cs="Arial"/>
          <w:sz w:val="22"/>
          <w:szCs w:val="22"/>
        </w:rPr>
        <w:lastRenderedPageBreak/>
        <w:t>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14:paraId="3F4E05EA" w14:textId="77777777" w:rsidR="00BE3698" w:rsidRPr="009B4E7C" w:rsidRDefault="00BE3698" w:rsidP="00EB7312">
      <w:pPr>
        <w:jc w:val="both"/>
        <w:rPr>
          <w:rFonts w:ascii="Arial" w:hAnsi="Arial" w:cs="Arial"/>
          <w:sz w:val="22"/>
          <w:szCs w:val="22"/>
        </w:rPr>
      </w:pPr>
    </w:p>
    <w:p w14:paraId="0DACB4C7" w14:textId="77777777" w:rsidR="00EB7312" w:rsidRDefault="00EB7312" w:rsidP="00EB7312">
      <w:pPr>
        <w:jc w:val="both"/>
        <w:rPr>
          <w:rFonts w:ascii="Arial" w:hAnsi="Arial" w:cs="Arial"/>
          <w:sz w:val="22"/>
          <w:szCs w:val="22"/>
        </w:rPr>
      </w:pPr>
      <w:r w:rsidRPr="009B4E7C">
        <w:rPr>
          <w:rFonts w:ascii="Arial" w:hAnsi="Arial" w:cs="Arial"/>
          <w:sz w:val="22"/>
          <w:szCs w:val="22"/>
        </w:rPr>
        <w:t>(2)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1A3213D" w14:textId="77777777" w:rsidR="00BE3698" w:rsidRPr="009B4E7C" w:rsidRDefault="00BE3698" w:rsidP="00EB7312">
      <w:pPr>
        <w:jc w:val="both"/>
        <w:rPr>
          <w:rFonts w:ascii="Arial" w:hAnsi="Arial" w:cs="Arial"/>
          <w:sz w:val="22"/>
          <w:szCs w:val="22"/>
        </w:rPr>
      </w:pPr>
    </w:p>
    <w:p w14:paraId="35A000D9"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 xml:space="preserve">(3) Не се счита за нарушение на задълженията за </w:t>
      </w:r>
      <w:proofErr w:type="spellStart"/>
      <w:r w:rsidRPr="009B4E7C">
        <w:rPr>
          <w:rFonts w:ascii="Arial" w:hAnsi="Arial" w:cs="Arial"/>
          <w:sz w:val="22"/>
          <w:szCs w:val="22"/>
        </w:rPr>
        <w:t>неразкриване</w:t>
      </w:r>
      <w:proofErr w:type="spellEnd"/>
      <w:r w:rsidRPr="009B4E7C">
        <w:rPr>
          <w:rFonts w:ascii="Arial" w:hAnsi="Arial" w:cs="Arial"/>
          <w:sz w:val="22"/>
          <w:szCs w:val="22"/>
        </w:rPr>
        <w:t xml:space="preserve"> на Конфиденциална информация, когато:</w:t>
      </w:r>
    </w:p>
    <w:p w14:paraId="564D5468"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1. информацията е станала или става публично достъпна, без нарушаване на този Договор от която и да е от Страните;</w:t>
      </w:r>
    </w:p>
    <w:p w14:paraId="6FABEFDF"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2. информацията се изисква по силата на закон, приложим спрямо която и да е от Страните; или</w:t>
      </w:r>
    </w:p>
    <w:p w14:paraId="321E32E7"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4B93892E" w14:textId="77777777" w:rsidR="00EB7312" w:rsidRDefault="00EB7312" w:rsidP="00EB7312">
      <w:pPr>
        <w:jc w:val="both"/>
        <w:rPr>
          <w:rFonts w:ascii="Arial" w:hAnsi="Arial" w:cs="Arial"/>
          <w:sz w:val="22"/>
          <w:szCs w:val="22"/>
        </w:rPr>
      </w:pPr>
      <w:r w:rsidRPr="009B4E7C">
        <w:rPr>
          <w:rFonts w:ascii="Arial" w:eastAsia="Calibri" w:hAnsi="Arial" w:cs="Arial"/>
          <w:sz w:val="22"/>
          <w:szCs w:val="22"/>
        </w:rPr>
        <w:t>В случаите по точки 2 или 3 Страната, която следва да предостави информацията, уведомява незабавно другата Страна по Договора</w:t>
      </w:r>
      <w:r w:rsidRPr="009B4E7C">
        <w:rPr>
          <w:rFonts w:ascii="Arial" w:hAnsi="Arial" w:cs="Arial"/>
          <w:sz w:val="22"/>
          <w:szCs w:val="22"/>
        </w:rPr>
        <w:t>.</w:t>
      </w:r>
    </w:p>
    <w:p w14:paraId="29FCC588" w14:textId="77777777" w:rsidR="00BE3698" w:rsidRPr="009B4E7C" w:rsidRDefault="00BE3698" w:rsidP="00EB7312">
      <w:pPr>
        <w:jc w:val="both"/>
        <w:rPr>
          <w:rFonts w:ascii="Arial" w:hAnsi="Arial" w:cs="Arial"/>
          <w:sz w:val="22"/>
          <w:szCs w:val="22"/>
        </w:rPr>
      </w:pPr>
    </w:p>
    <w:p w14:paraId="76028B90"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 xml:space="preserve">(4)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5AB11C0E" w14:textId="77777777" w:rsidR="00EB7312" w:rsidRDefault="00EB7312" w:rsidP="00EB7312">
      <w:pPr>
        <w:jc w:val="both"/>
        <w:rPr>
          <w:rFonts w:ascii="Arial" w:hAnsi="Arial" w:cs="Arial"/>
          <w:sz w:val="22"/>
          <w:szCs w:val="22"/>
        </w:rPr>
      </w:pPr>
      <w:r w:rsidRPr="009B4E7C">
        <w:rPr>
          <w:rFonts w:ascii="Arial" w:hAnsi="Arial" w:cs="Arial"/>
          <w:sz w:val="22"/>
          <w:szCs w:val="22"/>
        </w:rPr>
        <w:t xml:space="preserve">Задълженията, свързани с </w:t>
      </w:r>
      <w:proofErr w:type="spellStart"/>
      <w:r w:rsidRPr="009B4E7C">
        <w:rPr>
          <w:rFonts w:ascii="Arial" w:hAnsi="Arial" w:cs="Arial"/>
          <w:sz w:val="22"/>
          <w:szCs w:val="22"/>
        </w:rPr>
        <w:t>неразкриване</w:t>
      </w:r>
      <w:proofErr w:type="spellEnd"/>
      <w:r w:rsidRPr="009B4E7C">
        <w:rPr>
          <w:rFonts w:ascii="Arial" w:hAnsi="Arial" w:cs="Arial"/>
          <w:sz w:val="22"/>
          <w:szCs w:val="22"/>
        </w:rPr>
        <w:t xml:space="preserve"> на Конфиденциалната информация остават в сила и след прекратяване на Договора на каквото и да е основание. </w:t>
      </w:r>
    </w:p>
    <w:p w14:paraId="728AD8CF" w14:textId="77777777" w:rsidR="00BE3698" w:rsidRPr="009B4E7C" w:rsidRDefault="00BE3698" w:rsidP="00EB7312">
      <w:pPr>
        <w:jc w:val="both"/>
        <w:rPr>
          <w:rFonts w:ascii="Arial" w:hAnsi="Arial" w:cs="Arial"/>
          <w:sz w:val="22"/>
          <w:szCs w:val="22"/>
        </w:rPr>
      </w:pPr>
    </w:p>
    <w:p w14:paraId="578E31F5" w14:textId="77777777" w:rsidR="00EB7312" w:rsidRDefault="00EB7312" w:rsidP="00EB7312">
      <w:pPr>
        <w:jc w:val="both"/>
        <w:rPr>
          <w:rFonts w:ascii="Arial" w:eastAsia="Calibri" w:hAnsi="Arial" w:cs="Arial"/>
          <w:sz w:val="22"/>
          <w:szCs w:val="22"/>
        </w:rPr>
      </w:pPr>
      <w:r w:rsidRPr="009B4E7C">
        <w:rPr>
          <w:rFonts w:ascii="Arial" w:eastAsia="Calibri" w:hAnsi="Arial" w:cs="Arial"/>
          <w:sz w:val="22"/>
          <w:szCs w:val="22"/>
        </w:rPr>
        <w:t xml:space="preserve">(5) </w:t>
      </w:r>
      <w:r w:rsidRPr="009B4E7C">
        <w:rPr>
          <w:rFonts w:ascii="Arial" w:hAnsi="Arial" w:cs="Arial"/>
          <w:sz w:val="22"/>
          <w:szCs w:val="22"/>
        </w:rPr>
        <w:t>Страните по този договор се задължават да опазват репутацията и доброто име на ИЗПЪЛНИТЕЛЯ и ВЪЗЛОЖИТЕЛЯ, както и да се въздържат и да осигурят въздържането от страна на техните работници, служители и на всички техни подизпълнители от всякакви действия, които могат да имат негативен ефект върху икономическите и други законни интереси на ВЪЗЛОЖИТЕЛЯ и/или ИЗПЪЛНИТЕЛЯ и неговата репутация и добро име</w:t>
      </w:r>
      <w:r w:rsidRPr="009B4E7C">
        <w:rPr>
          <w:rFonts w:ascii="Arial" w:eastAsia="Calibri" w:hAnsi="Arial" w:cs="Arial"/>
          <w:sz w:val="22"/>
          <w:szCs w:val="22"/>
        </w:rPr>
        <w:t>.</w:t>
      </w:r>
    </w:p>
    <w:p w14:paraId="1A25D7D2" w14:textId="77777777" w:rsidR="00BE3698" w:rsidRPr="009B4E7C" w:rsidRDefault="00BE3698" w:rsidP="00EB7312">
      <w:pPr>
        <w:jc w:val="both"/>
        <w:rPr>
          <w:rFonts w:ascii="Arial" w:hAnsi="Arial" w:cs="Arial"/>
          <w:sz w:val="22"/>
          <w:szCs w:val="22"/>
        </w:rPr>
      </w:pPr>
    </w:p>
    <w:p w14:paraId="051F5AED" w14:textId="77777777" w:rsidR="00EB7312" w:rsidRDefault="00EB7312" w:rsidP="00EB7312">
      <w:pPr>
        <w:jc w:val="both"/>
        <w:rPr>
          <w:rFonts w:ascii="Arial" w:hAnsi="Arial" w:cs="Arial"/>
          <w:sz w:val="22"/>
          <w:szCs w:val="22"/>
          <w:u w:val="single"/>
        </w:rPr>
      </w:pPr>
      <w:r w:rsidRPr="00BE3698">
        <w:rPr>
          <w:rFonts w:ascii="Arial" w:hAnsi="Arial" w:cs="Arial"/>
          <w:sz w:val="22"/>
          <w:szCs w:val="22"/>
          <w:u w:val="single"/>
        </w:rPr>
        <w:t>Публични изявления</w:t>
      </w:r>
    </w:p>
    <w:p w14:paraId="6CA9151A" w14:textId="77777777" w:rsidR="00BE3698" w:rsidRPr="00BE3698" w:rsidRDefault="00BE3698" w:rsidP="00EB7312">
      <w:pPr>
        <w:jc w:val="both"/>
        <w:rPr>
          <w:rFonts w:ascii="Arial" w:hAnsi="Arial" w:cs="Arial"/>
          <w:sz w:val="22"/>
          <w:szCs w:val="22"/>
          <w:u w:val="single"/>
        </w:rPr>
      </w:pPr>
    </w:p>
    <w:p w14:paraId="10053FF1" w14:textId="4558631A" w:rsidR="00BE3698" w:rsidRDefault="00EB7312" w:rsidP="00EB7312">
      <w:pPr>
        <w:jc w:val="both"/>
        <w:rPr>
          <w:rFonts w:ascii="Arial" w:hAnsi="Arial" w:cs="Arial"/>
          <w:sz w:val="22"/>
          <w:szCs w:val="22"/>
        </w:rPr>
      </w:pPr>
      <w:r w:rsidRPr="009B4E7C">
        <w:rPr>
          <w:rFonts w:ascii="Arial" w:hAnsi="Arial" w:cs="Arial"/>
          <w:sz w:val="22"/>
          <w:szCs w:val="22"/>
        </w:rPr>
        <w:t>Чл. 4</w:t>
      </w:r>
      <w:r w:rsidR="00BE3698">
        <w:rPr>
          <w:rFonts w:ascii="Arial" w:hAnsi="Arial" w:cs="Arial"/>
          <w:sz w:val="22"/>
          <w:szCs w:val="22"/>
        </w:rPr>
        <w:t>6</w:t>
      </w:r>
      <w:r w:rsidRPr="009B4E7C">
        <w:rPr>
          <w:rFonts w:ascii="Arial" w:hAnsi="Arial" w:cs="Arial"/>
          <w:sz w:val="22"/>
          <w:szCs w:val="22"/>
        </w:rPr>
        <w:t>. 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доставката/</w:t>
      </w:r>
      <w:proofErr w:type="spellStart"/>
      <w:r w:rsidRPr="009B4E7C">
        <w:rPr>
          <w:rFonts w:ascii="Arial" w:hAnsi="Arial" w:cs="Arial"/>
          <w:sz w:val="22"/>
          <w:szCs w:val="22"/>
        </w:rPr>
        <w:t>ите</w:t>
      </w:r>
      <w:proofErr w:type="spellEnd"/>
      <w:r w:rsidRPr="009B4E7C">
        <w:rPr>
          <w:rFonts w:ascii="Arial" w:hAnsi="Arial" w:cs="Arial"/>
          <w:sz w:val="22"/>
          <w:szCs w:val="22"/>
        </w:rPr>
        <w:t>,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14:paraId="61DBC746" w14:textId="77777777" w:rsidR="00865431" w:rsidRPr="009B4E7C" w:rsidRDefault="00865431" w:rsidP="00EB7312">
      <w:pPr>
        <w:jc w:val="both"/>
        <w:rPr>
          <w:rFonts w:ascii="Arial" w:hAnsi="Arial" w:cs="Arial"/>
          <w:sz w:val="22"/>
          <w:szCs w:val="22"/>
        </w:rPr>
      </w:pPr>
    </w:p>
    <w:p w14:paraId="732B91BB" w14:textId="77777777" w:rsidR="00EB7312" w:rsidRDefault="00EB7312" w:rsidP="00EB7312">
      <w:pPr>
        <w:jc w:val="both"/>
        <w:rPr>
          <w:rFonts w:ascii="Arial" w:hAnsi="Arial" w:cs="Arial"/>
          <w:sz w:val="22"/>
          <w:szCs w:val="22"/>
          <w:u w:val="single"/>
        </w:rPr>
      </w:pPr>
      <w:r w:rsidRPr="00BE3698">
        <w:rPr>
          <w:rFonts w:ascii="Arial" w:hAnsi="Arial" w:cs="Arial"/>
          <w:sz w:val="22"/>
          <w:szCs w:val="22"/>
          <w:u w:val="single"/>
        </w:rPr>
        <w:t>Авторски права</w:t>
      </w:r>
    </w:p>
    <w:p w14:paraId="2DF8B328" w14:textId="77777777" w:rsidR="00BE3698" w:rsidRPr="00BE3698" w:rsidRDefault="00BE3698" w:rsidP="00EB7312">
      <w:pPr>
        <w:jc w:val="both"/>
        <w:rPr>
          <w:rFonts w:ascii="Arial" w:hAnsi="Arial" w:cs="Arial"/>
          <w:sz w:val="22"/>
          <w:szCs w:val="22"/>
          <w:u w:val="single"/>
        </w:rPr>
      </w:pPr>
    </w:p>
    <w:p w14:paraId="698298E9" w14:textId="7EC82D2C" w:rsidR="00EB7312" w:rsidRDefault="00EB7312" w:rsidP="00EB7312">
      <w:pPr>
        <w:jc w:val="both"/>
        <w:rPr>
          <w:rFonts w:ascii="Arial" w:hAnsi="Arial" w:cs="Arial"/>
          <w:sz w:val="22"/>
          <w:szCs w:val="22"/>
        </w:rPr>
      </w:pPr>
      <w:r w:rsidRPr="009B4E7C">
        <w:rPr>
          <w:rFonts w:ascii="Arial" w:hAnsi="Arial" w:cs="Arial"/>
          <w:sz w:val="22"/>
          <w:szCs w:val="22"/>
        </w:rPr>
        <w:t>Чл. 4</w:t>
      </w:r>
      <w:r w:rsidR="00BE3698">
        <w:rPr>
          <w:rFonts w:ascii="Arial" w:hAnsi="Arial" w:cs="Arial"/>
          <w:sz w:val="22"/>
          <w:szCs w:val="22"/>
        </w:rPr>
        <w:t>7</w:t>
      </w:r>
      <w:r w:rsidRPr="009B4E7C">
        <w:rPr>
          <w:rFonts w:ascii="Arial" w:hAnsi="Arial" w:cs="Arial"/>
          <w:sz w:val="22"/>
          <w:szCs w:val="22"/>
        </w:rPr>
        <w:t xml:space="preserve">. (1)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F2F86BE" w14:textId="77777777" w:rsidR="00BE3698" w:rsidRPr="009B4E7C" w:rsidRDefault="00BE3698" w:rsidP="00EB7312">
      <w:pPr>
        <w:jc w:val="both"/>
        <w:rPr>
          <w:rFonts w:ascii="Arial" w:hAnsi="Arial" w:cs="Arial"/>
          <w:sz w:val="22"/>
          <w:szCs w:val="22"/>
        </w:rPr>
      </w:pPr>
    </w:p>
    <w:p w14:paraId="523104BA"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lastRenderedPageBreak/>
        <w:t>(2)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3D8F247E"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1. чрез промяна на съответния документ или материал; или</w:t>
      </w:r>
    </w:p>
    <w:p w14:paraId="3777D635"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B618054" w14:textId="77777777" w:rsidR="00EB7312" w:rsidRDefault="00EB7312" w:rsidP="00EB7312">
      <w:pPr>
        <w:jc w:val="both"/>
        <w:rPr>
          <w:rFonts w:ascii="Arial" w:hAnsi="Arial" w:cs="Arial"/>
          <w:sz w:val="22"/>
          <w:szCs w:val="22"/>
        </w:rPr>
      </w:pPr>
      <w:r w:rsidRPr="009B4E7C">
        <w:rPr>
          <w:rFonts w:ascii="Arial" w:hAnsi="Arial" w:cs="Arial"/>
          <w:sz w:val="22"/>
          <w:szCs w:val="22"/>
        </w:rPr>
        <w:t>3. като получи за своя сметка разрешение за ползване на продукта от третото лице, чиито права са нарушени.</w:t>
      </w:r>
    </w:p>
    <w:p w14:paraId="46619E0E" w14:textId="77777777" w:rsidR="00BE3698" w:rsidRPr="009B4E7C" w:rsidRDefault="00BE3698" w:rsidP="00EB7312">
      <w:pPr>
        <w:jc w:val="both"/>
        <w:rPr>
          <w:rFonts w:ascii="Arial" w:hAnsi="Arial" w:cs="Arial"/>
          <w:sz w:val="22"/>
          <w:szCs w:val="22"/>
        </w:rPr>
      </w:pPr>
    </w:p>
    <w:p w14:paraId="3684DE86" w14:textId="3430E215" w:rsidR="00EB7312" w:rsidRDefault="00EB7312" w:rsidP="00EB7312">
      <w:pPr>
        <w:jc w:val="both"/>
        <w:rPr>
          <w:rFonts w:ascii="Arial" w:hAnsi="Arial" w:cs="Arial"/>
          <w:sz w:val="22"/>
          <w:szCs w:val="22"/>
        </w:rPr>
      </w:pPr>
      <w:r w:rsidRPr="009B4E7C">
        <w:rPr>
          <w:rFonts w:ascii="Arial" w:hAnsi="Arial" w:cs="Arial"/>
          <w:sz w:val="22"/>
          <w:szCs w:val="22"/>
        </w:rPr>
        <w:t xml:space="preserve">(3) ВЪЗЛОЖИТЕЛЯТ уведомява ИЗПЪЛНИТЕЛЯ за претенциите за нарушени авторски права от страна на трети лица в срок до </w:t>
      </w:r>
      <w:r w:rsidR="00865431">
        <w:rPr>
          <w:rFonts w:ascii="Arial" w:hAnsi="Arial" w:cs="Arial"/>
          <w:sz w:val="22"/>
          <w:szCs w:val="22"/>
        </w:rPr>
        <w:t>10</w:t>
      </w:r>
      <w:r w:rsidRPr="009B4E7C">
        <w:rPr>
          <w:rFonts w:ascii="Arial" w:hAnsi="Arial" w:cs="Arial"/>
          <w:sz w:val="22"/>
          <w:szCs w:val="22"/>
        </w:rPr>
        <w:t xml:space="preserve"> (</w:t>
      </w:r>
      <w:r w:rsidR="00865431">
        <w:rPr>
          <w:rFonts w:ascii="Arial" w:hAnsi="Arial" w:cs="Arial"/>
          <w:sz w:val="22"/>
          <w:szCs w:val="22"/>
        </w:rPr>
        <w:t>десет</w:t>
      </w:r>
      <w:r w:rsidRPr="009B4E7C">
        <w:rPr>
          <w:rFonts w:ascii="Arial" w:hAnsi="Arial" w:cs="Arial"/>
          <w:sz w:val="22"/>
          <w:szCs w:val="22"/>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5C17C1D0" w14:textId="77777777" w:rsidR="00BE3698" w:rsidRPr="009B4E7C" w:rsidRDefault="00BE3698" w:rsidP="00EB7312">
      <w:pPr>
        <w:jc w:val="both"/>
        <w:rPr>
          <w:rFonts w:ascii="Arial" w:hAnsi="Arial" w:cs="Arial"/>
          <w:sz w:val="22"/>
          <w:szCs w:val="22"/>
        </w:rPr>
      </w:pPr>
    </w:p>
    <w:p w14:paraId="22598383" w14:textId="77777777" w:rsidR="00EB7312" w:rsidRDefault="00EB7312" w:rsidP="00EB7312">
      <w:pPr>
        <w:jc w:val="both"/>
        <w:rPr>
          <w:rFonts w:ascii="Arial" w:hAnsi="Arial" w:cs="Arial"/>
          <w:sz w:val="22"/>
          <w:szCs w:val="22"/>
        </w:rPr>
      </w:pPr>
      <w:r w:rsidRPr="009B4E7C">
        <w:rPr>
          <w:rFonts w:ascii="Arial" w:hAnsi="Arial" w:cs="Arial"/>
          <w:sz w:val="22"/>
          <w:szCs w:val="22"/>
        </w:rPr>
        <w:t>(4) 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DA790CC" w14:textId="77777777" w:rsidR="00BE3698" w:rsidRPr="009B4E7C" w:rsidRDefault="00BE3698" w:rsidP="00EB7312">
      <w:pPr>
        <w:jc w:val="both"/>
        <w:rPr>
          <w:rFonts w:ascii="Arial" w:hAnsi="Arial" w:cs="Arial"/>
          <w:sz w:val="22"/>
          <w:szCs w:val="22"/>
        </w:rPr>
      </w:pPr>
    </w:p>
    <w:p w14:paraId="5F170158" w14:textId="77777777" w:rsidR="00EB7312" w:rsidRDefault="00EB7312" w:rsidP="00EB7312">
      <w:pPr>
        <w:jc w:val="both"/>
        <w:rPr>
          <w:rFonts w:ascii="Arial" w:hAnsi="Arial" w:cs="Arial"/>
          <w:sz w:val="22"/>
          <w:szCs w:val="22"/>
          <w:u w:val="single"/>
        </w:rPr>
      </w:pPr>
      <w:r w:rsidRPr="00BE3698">
        <w:rPr>
          <w:rFonts w:ascii="Arial" w:hAnsi="Arial" w:cs="Arial"/>
          <w:sz w:val="22"/>
          <w:szCs w:val="22"/>
          <w:u w:val="single"/>
        </w:rPr>
        <w:t>Прехвърляне на права и задължения</w:t>
      </w:r>
    </w:p>
    <w:p w14:paraId="1EACD1EB" w14:textId="77777777" w:rsidR="00BE3698" w:rsidRPr="00BE3698" w:rsidRDefault="00BE3698" w:rsidP="00EB7312">
      <w:pPr>
        <w:jc w:val="both"/>
        <w:rPr>
          <w:rFonts w:ascii="Arial" w:hAnsi="Arial" w:cs="Arial"/>
          <w:sz w:val="22"/>
          <w:szCs w:val="22"/>
          <w:u w:val="single"/>
        </w:rPr>
      </w:pPr>
    </w:p>
    <w:p w14:paraId="109B751F" w14:textId="6BBF98DC" w:rsidR="00EB7312" w:rsidRDefault="00EB7312" w:rsidP="00EB7312">
      <w:pPr>
        <w:jc w:val="both"/>
        <w:rPr>
          <w:rFonts w:ascii="Arial" w:hAnsi="Arial" w:cs="Arial"/>
          <w:sz w:val="22"/>
          <w:szCs w:val="22"/>
        </w:rPr>
      </w:pPr>
      <w:r w:rsidRPr="009B4E7C">
        <w:rPr>
          <w:rFonts w:ascii="Arial" w:hAnsi="Arial" w:cs="Arial"/>
          <w:sz w:val="22"/>
          <w:szCs w:val="22"/>
        </w:rPr>
        <w:t xml:space="preserve">Чл. </w:t>
      </w:r>
      <w:r w:rsidR="00BE3698">
        <w:rPr>
          <w:rFonts w:ascii="Arial" w:hAnsi="Arial" w:cs="Arial"/>
          <w:sz w:val="22"/>
          <w:szCs w:val="22"/>
        </w:rPr>
        <w:t>48</w:t>
      </w:r>
      <w:r w:rsidRPr="009B4E7C">
        <w:rPr>
          <w:rFonts w:ascii="Arial" w:hAnsi="Arial" w:cs="Arial"/>
          <w:sz w:val="22"/>
          <w:szCs w:val="22"/>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w:t>
      </w:r>
      <w:proofErr w:type="spellStart"/>
      <w:r w:rsidRPr="009B4E7C">
        <w:rPr>
          <w:rFonts w:ascii="Arial" w:hAnsi="Arial" w:cs="Arial"/>
          <w:sz w:val="22"/>
          <w:szCs w:val="22"/>
        </w:rPr>
        <w:t>подизпълнение</w:t>
      </w:r>
      <w:proofErr w:type="spellEnd"/>
      <w:r w:rsidRPr="009B4E7C">
        <w:rPr>
          <w:rFonts w:ascii="Arial" w:hAnsi="Arial" w:cs="Arial"/>
          <w:sz w:val="22"/>
          <w:szCs w:val="22"/>
        </w:rPr>
        <w:t xml:space="preserve"> могат да бъдат прехвърляни или залагани съгласно приложимото право.</w:t>
      </w:r>
    </w:p>
    <w:p w14:paraId="7497A4A4" w14:textId="77777777" w:rsidR="00BE3698" w:rsidRPr="009B4E7C" w:rsidRDefault="00BE3698" w:rsidP="00EB7312">
      <w:pPr>
        <w:jc w:val="both"/>
        <w:rPr>
          <w:rFonts w:ascii="Arial" w:hAnsi="Arial" w:cs="Arial"/>
          <w:sz w:val="22"/>
          <w:szCs w:val="22"/>
        </w:rPr>
      </w:pPr>
    </w:p>
    <w:p w14:paraId="36E8EC2C" w14:textId="77777777" w:rsidR="00EB7312" w:rsidRDefault="00EB7312" w:rsidP="00EB7312">
      <w:pPr>
        <w:jc w:val="both"/>
        <w:rPr>
          <w:rFonts w:ascii="Arial" w:hAnsi="Arial" w:cs="Arial"/>
          <w:sz w:val="22"/>
          <w:szCs w:val="22"/>
          <w:u w:val="single"/>
        </w:rPr>
      </w:pPr>
      <w:r w:rsidRPr="00BE3698">
        <w:rPr>
          <w:rFonts w:ascii="Arial" w:hAnsi="Arial" w:cs="Arial"/>
          <w:sz w:val="22"/>
          <w:szCs w:val="22"/>
          <w:u w:val="single"/>
        </w:rPr>
        <w:t>Изменения</w:t>
      </w:r>
    </w:p>
    <w:p w14:paraId="64545198" w14:textId="77777777" w:rsidR="00BE3698" w:rsidRPr="00BE3698" w:rsidRDefault="00BE3698" w:rsidP="00EB7312">
      <w:pPr>
        <w:jc w:val="both"/>
        <w:rPr>
          <w:rFonts w:ascii="Arial" w:hAnsi="Arial" w:cs="Arial"/>
          <w:sz w:val="22"/>
          <w:szCs w:val="22"/>
          <w:u w:val="single"/>
        </w:rPr>
      </w:pPr>
    </w:p>
    <w:p w14:paraId="20B91985" w14:textId="79D9CCED" w:rsidR="00EB7312" w:rsidRDefault="00EB7312" w:rsidP="00EB7312">
      <w:pPr>
        <w:jc w:val="both"/>
        <w:rPr>
          <w:rFonts w:ascii="Arial" w:hAnsi="Arial" w:cs="Arial"/>
          <w:sz w:val="22"/>
          <w:szCs w:val="22"/>
        </w:rPr>
      </w:pPr>
      <w:r w:rsidRPr="009B4E7C">
        <w:rPr>
          <w:rFonts w:ascii="Arial" w:hAnsi="Arial" w:cs="Arial"/>
          <w:sz w:val="22"/>
          <w:szCs w:val="22"/>
        </w:rPr>
        <w:t xml:space="preserve">Чл. </w:t>
      </w:r>
      <w:r w:rsidR="00BE3698">
        <w:rPr>
          <w:rFonts w:ascii="Arial" w:hAnsi="Arial" w:cs="Arial"/>
          <w:sz w:val="22"/>
          <w:szCs w:val="22"/>
        </w:rPr>
        <w:t>49</w:t>
      </w:r>
      <w:r w:rsidRPr="009B4E7C">
        <w:rPr>
          <w:rFonts w:ascii="Arial" w:hAnsi="Arial" w:cs="Arial"/>
          <w:sz w:val="22"/>
          <w:szCs w:val="22"/>
        </w:rPr>
        <w:t>.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94B4011" w14:textId="77777777" w:rsidR="00BE3698" w:rsidRPr="009B4E7C" w:rsidRDefault="00BE3698" w:rsidP="00EB7312">
      <w:pPr>
        <w:jc w:val="both"/>
        <w:rPr>
          <w:rFonts w:ascii="Arial" w:hAnsi="Arial" w:cs="Arial"/>
          <w:sz w:val="22"/>
          <w:szCs w:val="22"/>
        </w:rPr>
      </w:pPr>
    </w:p>
    <w:p w14:paraId="7814CC5E" w14:textId="77777777" w:rsidR="00EB7312" w:rsidRDefault="00EB7312" w:rsidP="00EB7312">
      <w:pPr>
        <w:jc w:val="both"/>
        <w:rPr>
          <w:rFonts w:ascii="Arial" w:hAnsi="Arial" w:cs="Arial"/>
          <w:sz w:val="22"/>
          <w:szCs w:val="22"/>
          <w:u w:val="single"/>
        </w:rPr>
      </w:pPr>
      <w:r w:rsidRPr="00BE3698">
        <w:rPr>
          <w:rFonts w:ascii="Arial" w:hAnsi="Arial" w:cs="Arial"/>
          <w:sz w:val="22"/>
          <w:szCs w:val="22"/>
          <w:u w:val="single"/>
        </w:rPr>
        <w:t>Непреодолима сила</w:t>
      </w:r>
    </w:p>
    <w:p w14:paraId="0083D722" w14:textId="77777777" w:rsidR="00BE3698" w:rsidRPr="00BE3698" w:rsidRDefault="00BE3698" w:rsidP="00EB7312">
      <w:pPr>
        <w:jc w:val="both"/>
        <w:rPr>
          <w:rFonts w:ascii="Arial" w:hAnsi="Arial" w:cs="Arial"/>
          <w:sz w:val="22"/>
          <w:szCs w:val="22"/>
          <w:u w:val="single"/>
        </w:rPr>
      </w:pPr>
    </w:p>
    <w:p w14:paraId="50F1362C" w14:textId="583E7A8D" w:rsidR="00EB7312" w:rsidRDefault="00EB7312" w:rsidP="00EB7312">
      <w:pPr>
        <w:jc w:val="both"/>
        <w:rPr>
          <w:rFonts w:ascii="Arial" w:hAnsi="Arial" w:cs="Arial"/>
          <w:sz w:val="22"/>
          <w:szCs w:val="22"/>
        </w:rPr>
      </w:pPr>
      <w:r w:rsidRPr="009B4E7C">
        <w:rPr>
          <w:rFonts w:ascii="Arial" w:hAnsi="Arial" w:cs="Arial"/>
          <w:sz w:val="22"/>
          <w:szCs w:val="22"/>
        </w:rPr>
        <w:t>Чл. 5</w:t>
      </w:r>
      <w:r w:rsidR="00BE3698">
        <w:rPr>
          <w:rFonts w:ascii="Arial" w:hAnsi="Arial" w:cs="Arial"/>
          <w:sz w:val="22"/>
          <w:szCs w:val="22"/>
        </w:rPr>
        <w:t>0</w:t>
      </w:r>
      <w:r w:rsidRPr="009B4E7C">
        <w:rPr>
          <w:rFonts w:ascii="Arial" w:hAnsi="Arial" w:cs="Arial"/>
          <w:sz w:val="22"/>
          <w:szCs w:val="22"/>
        </w:rPr>
        <w:t xml:space="preserve">. (1) Страните не отговарят за неизпълнение на задължение по този Договор, когато невъзможността за изпълнение се дължи на непреодолима сила. </w:t>
      </w:r>
    </w:p>
    <w:p w14:paraId="3A7FEAA3" w14:textId="77777777" w:rsidR="00BE3698" w:rsidRPr="009B4E7C" w:rsidRDefault="00BE3698" w:rsidP="00EB7312">
      <w:pPr>
        <w:jc w:val="both"/>
        <w:rPr>
          <w:rFonts w:ascii="Arial" w:hAnsi="Arial" w:cs="Arial"/>
          <w:sz w:val="22"/>
          <w:szCs w:val="22"/>
        </w:rPr>
      </w:pPr>
    </w:p>
    <w:p w14:paraId="50B811EC" w14:textId="77777777" w:rsidR="00EB7312" w:rsidRDefault="00EB7312" w:rsidP="00EB7312">
      <w:pPr>
        <w:jc w:val="both"/>
        <w:rPr>
          <w:rFonts w:ascii="Arial" w:hAnsi="Arial" w:cs="Arial"/>
          <w:sz w:val="22"/>
          <w:szCs w:val="22"/>
        </w:rPr>
      </w:pPr>
      <w:r w:rsidRPr="009B4E7C">
        <w:rPr>
          <w:rFonts w:ascii="Arial" w:hAnsi="Arial" w:cs="Arial"/>
          <w:sz w:val="22"/>
          <w:szCs w:val="22"/>
        </w:rPr>
        <w:t>(2) 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14:paraId="75A4C0A0" w14:textId="77777777" w:rsidR="00BE3698" w:rsidRPr="009B4E7C" w:rsidRDefault="00BE3698" w:rsidP="00EB7312">
      <w:pPr>
        <w:jc w:val="both"/>
        <w:rPr>
          <w:rFonts w:ascii="Arial" w:hAnsi="Arial" w:cs="Arial"/>
          <w:sz w:val="22"/>
          <w:szCs w:val="22"/>
        </w:rPr>
      </w:pPr>
    </w:p>
    <w:p w14:paraId="40945FB4" w14:textId="77777777" w:rsidR="00EB7312" w:rsidRDefault="00EB7312" w:rsidP="00EB7312">
      <w:pPr>
        <w:jc w:val="both"/>
        <w:rPr>
          <w:rFonts w:ascii="Arial" w:hAnsi="Arial" w:cs="Arial"/>
          <w:sz w:val="22"/>
          <w:szCs w:val="22"/>
        </w:rPr>
      </w:pPr>
      <w:r w:rsidRPr="009B4E7C">
        <w:rPr>
          <w:rFonts w:ascii="Arial" w:hAnsi="Arial" w:cs="Arial"/>
          <w:sz w:val="22"/>
          <w:szCs w:val="22"/>
        </w:rPr>
        <w:t>(3)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0C0BBA27" w14:textId="77777777" w:rsidR="003E51A4" w:rsidRPr="009B4E7C" w:rsidRDefault="003E51A4" w:rsidP="00EB7312">
      <w:pPr>
        <w:jc w:val="both"/>
        <w:rPr>
          <w:rFonts w:ascii="Arial" w:hAnsi="Arial" w:cs="Arial"/>
          <w:sz w:val="22"/>
          <w:szCs w:val="22"/>
        </w:rPr>
      </w:pPr>
    </w:p>
    <w:p w14:paraId="1728557C" w14:textId="77777777" w:rsidR="00EB7312" w:rsidRDefault="00EB7312" w:rsidP="00EB7312">
      <w:pPr>
        <w:jc w:val="both"/>
        <w:rPr>
          <w:rFonts w:ascii="Arial" w:hAnsi="Arial" w:cs="Arial"/>
          <w:sz w:val="22"/>
          <w:szCs w:val="22"/>
        </w:rPr>
      </w:pPr>
      <w:r w:rsidRPr="009B4E7C">
        <w:rPr>
          <w:rFonts w:ascii="Arial" w:hAnsi="Arial" w:cs="Arial"/>
          <w:sz w:val="22"/>
          <w:szCs w:val="22"/>
        </w:rPr>
        <w:t>(4)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316940C0" w14:textId="77777777" w:rsidR="00BE3698" w:rsidRPr="009B4E7C" w:rsidRDefault="00BE3698" w:rsidP="00EB7312">
      <w:pPr>
        <w:jc w:val="both"/>
        <w:rPr>
          <w:rFonts w:ascii="Arial" w:hAnsi="Arial" w:cs="Arial"/>
          <w:sz w:val="22"/>
          <w:szCs w:val="22"/>
        </w:rPr>
      </w:pPr>
    </w:p>
    <w:p w14:paraId="01642867"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 xml:space="preserve">(5) Не може да се позовава на непреодолима сила Страна: </w:t>
      </w:r>
    </w:p>
    <w:p w14:paraId="7A6EAD4A"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lastRenderedPageBreak/>
        <w:t>1. която е била в забава или друго неизпълнение преди настъпването на непреодолима сила;</w:t>
      </w:r>
    </w:p>
    <w:p w14:paraId="02FAE0BB"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2. която не е информирала другата Страна за настъпването на непреодолима сила и не е представила необходимите документи съгласно ал. 3 в посочения в същата алинея срок; или</w:t>
      </w:r>
    </w:p>
    <w:p w14:paraId="6D8C13B6" w14:textId="77777777" w:rsidR="00EB7312" w:rsidRDefault="00EB7312" w:rsidP="00EB7312">
      <w:pPr>
        <w:jc w:val="both"/>
        <w:rPr>
          <w:rFonts w:ascii="Arial" w:hAnsi="Arial" w:cs="Arial"/>
          <w:sz w:val="22"/>
          <w:szCs w:val="22"/>
        </w:rPr>
      </w:pPr>
      <w:r w:rsidRPr="009B4E7C">
        <w:rPr>
          <w:rFonts w:ascii="Arial" w:hAnsi="Arial" w:cs="Arial"/>
          <w:sz w:val="22"/>
          <w:szCs w:val="22"/>
        </w:rPr>
        <w:t>3. чиято небрежност или умишлени действия или бездействия са довели до невъзможност за изпълнение на Договора.</w:t>
      </w:r>
    </w:p>
    <w:p w14:paraId="627846CC" w14:textId="77777777" w:rsidR="00BE3698" w:rsidRPr="009B4E7C" w:rsidRDefault="00BE3698" w:rsidP="00EB7312">
      <w:pPr>
        <w:jc w:val="both"/>
        <w:rPr>
          <w:rFonts w:ascii="Arial" w:hAnsi="Arial" w:cs="Arial"/>
          <w:sz w:val="22"/>
          <w:szCs w:val="22"/>
        </w:rPr>
      </w:pPr>
    </w:p>
    <w:p w14:paraId="31DD2CA6" w14:textId="77777777" w:rsidR="00EB7312" w:rsidRDefault="00EB7312" w:rsidP="00EB7312">
      <w:pPr>
        <w:jc w:val="both"/>
        <w:rPr>
          <w:rFonts w:ascii="Arial" w:hAnsi="Arial" w:cs="Arial"/>
          <w:sz w:val="22"/>
          <w:szCs w:val="22"/>
        </w:rPr>
      </w:pPr>
      <w:r w:rsidRPr="009B4E7C">
        <w:rPr>
          <w:rFonts w:ascii="Arial" w:hAnsi="Arial" w:cs="Arial"/>
          <w:sz w:val="22"/>
          <w:szCs w:val="22"/>
        </w:rPr>
        <w:t>(6) Липсата на парични средства не представлява непреодолима сила.</w:t>
      </w:r>
    </w:p>
    <w:p w14:paraId="473A344C" w14:textId="77777777" w:rsidR="00BE3698" w:rsidRPr="009B4E7C" w:rsidRDefault="00BE3698" w:rsidP="00EB7312">
      <w:pPr>
        <w:jc w:val="both"/>
        <w:rPr>
          <w:rFonts w:ascii="Arial" w:hAnsi="Arial" w:cs="Arial"/>
          <w:sz w:val="22"/>
          <w:szCs w:val="22"/>
        </w:rPr>
      </w:pPr>
    </w:p>
    <w:p w14:paraId="0D06ACB5" w14:textId="77777777" w:rsidR="00EB7312" w:rsidRDefault="00EB7312" w:rsidP="00EB7312">
      <w:pPr>
        <w:jc w:val="both"/>
        <w:rPr>
          <w:rFonts w:ascii="Arial" w:hAnsi="Arial" w:cs="Arial"/>
          <w:sz w:val="22"/>
          <w:szCs w:val="22"/>
          <w:u w:val="single"/>
        </w:rPr>
      </w:pPr>
      <w:r w:rsidRPr="00BE3698">
        <w:rPr>
          <w:rFonts w:ascii="Arial" w:hAnsi="Arial" w:cs="Arial"/>
          <w:sz w:val="22"/>
          <w:szCs w:val="22"/>
          <w:u w:val="single"/>
        </w:rPr>
        <w:t>Нищожност на отделни клаузи</w:t>
      </w:r>
    </w:p>
    <w:p w14:paraId="3ACF4472" w14:textId="77777777" w:rsidR="00BE3698" w:rsidRPr="00BE3698" w:rsidRDefault="00BE3698" w:rsidP="00EB7312">
      <w:pPr>
        <w:jc w:val="both"/>
        <w:rPr>
          <w:rFonts w:ascii="Arial" w:hAnsi="Arial" w:cs="Arial"/>
          <w:sz w:val="22"/>
          <w:szCs w:val="22"/>
          <w:u w:val="single"/>
        </w:rPr>
      </w:pPr>
    </w:p>
    <w:p w14:paraId="541C4B68" w14:textId="51F6C217" w:rsidR="00EB7312" w:rsidRDefault="00EB7312" w:rsidP="00EB7312">
      <w:pPr>
        <w:jc w:val="both"/>
        <w:rPr>
          <w:rFonts w:ascii="Arial" w:hAnsi="Arial" w:cs="Arial"/>
          <w:sz w:val="22"/>
          <w:szCs w:val="22"/>
        </w:rPr>
      </w:pPr>
      <w:r w:rsidRPr="009B4E7C">
        <w:rPr>
          <w:rFonts w:ascii="Arial" w:hAnsi="Arial" w:cs="Arial"/>
          <w:sz w:val="22"/>
          <w:szCs w:val="22"/>
        </w:rPr>
        <w:t>Чл. 5</w:t>
      </w:r>
      <w:r w:rsidR="00BE3698">
        <w:rPr>
          <w:rFonts w:ascii="Arial" w:hAnsi="Arial" w:cs="Arial"/>
          <w:sz w:val="22"/>
          <w:szCs w:val="22"/>
        </w:rPr>
        <w:t>1</w:t>
      </w:r>
      <w:r w:rsidRPr="009B4E7C">
        <w:rPr>
          <w:rFonts w:ascii="Arial" w:hAnsi="Arial" w:cs="Arial"/>
          <w:sz w:val="22"/>
          <w:szCs w:val="22"/>
        </w:rPr>
        <w:t>. 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3E8FBA4D" w14:textId="77777777" w:rsidR="00BE3698" w:rsidRPr="009B4E7C" w:rsidRDefault="00BE3698" w:rsidP="00EB7312">
      <w:pPr>
        <w:jc w:val="both"/>
        <w:rPr>
          <w:rFonts w:ascii="Arial" w:hAnsi="Arial" w:cs="Arial"/>
          <w:sz w:val="22"/>
          <w:szCs w:val="22"/>
        </w:rPr>
      </w:pPr>
    </w:p>
    <w:p w14:paraId="5C85C2B3" w14:textId="77777777" w:rsidR="00EB7312" w:rsidRDefault="00EB7312" w:rsidP="00EB7312">
      <w:pPr>
        <w:jc w:val="both"/>
        <w:rPr>
          <w:rFonts w:ascii="Arial" w:hAnsi="Arial" w:cs="Arial"/>
          <w:sz w:val="22"/>
          <w:szCs w:val="22"/>
          <w:u w:val="single"/>
        </w:rPr>
      </w:pPr>
      <w:r w:rsidRPr="00BE3698">
        <w:rPr>
          <w:rFonts w:ascii="Arial" w:hAnsi="Arial" w:cs="Arial"/>
          <w:sz w:val="22"/>
          <w:szCs w:val="22"/>
          <w:u w:val="single"/>
        </w:rPr>
        <w:t>Уведомления</w:t>
      </w:r>
    </w:p>
    <w:p w14:paraId="0FBA62B5" w14:textId="77777777" w:rsidR="00BE3698" w:rsidRPr="00BE3698" w:rsidRDefault="00BE3698" w:rsidP="00EB7312">
      <w:pPr>
        <w:jc w:val="both"/>
        <w:rPr>
          <w:rFonts w:ascii="Arial" w:hAnsi="Arial" w:cs="Arial"/>
          <w:sz w:val="22"/>
          <w:szCs w:val="22"/>
          <w:u w:val="single"/>
        </w:rPr>
      </w:pPr>
    </w:p>
    <w:p w14:paraId="128B38C7" w14:textId="21BBD847" w:rsidR="00EB7312" w:rsidRDefault="00EB7312" w:rsidP="00EB7312">
      <w:pPr>
        <w:jc w:val="both"/>
        <w:rPr>
          <w:rFonts w:ascii="Arial" w:hAnsi="Arial" w:cs="Arial"/>
          <w:sz w:val="22"/>
          <w:szCs w:val="22"/>
        </w:rPr>
      </w:pPr>
      <w:r w:rsidRPr="009B4E7C">
        <w:rPr>
          <w:rFonts w:ascii="Arial" w:hAnsi="Arial" w:cs="Arial"/>
          <w:sz w:val="22"/>
          <w:szCs w:val="22"/>
        </w:rPr>
        <w:t>Чл. 5</w:t>
      </w:r>
      <w:r w:rsidR="00BE3698">
        <w:rPr>
          <w:rFonts w:ascii="Arial" w:hAnsi="Arial" w:cs="Arial"/>
          <w:sz w:val="22"/>
          <w:szCs w:val="22"/>
        </w:rPr>
        <w:t>2</w:t>
      </w:r>
      <w:r w:rsidRPr="009B4E7C">
        <w:rPr>
          <w:rFonts w:ascii="Arial" w:hAnsi="Arial" w:cs="Arial"/>
          <w:sz w:val="22"/>
          <w:szCs w:val="22"/>
        </w:rPr>
        <w:t>. (1) Всички уведомления между Страните във връзка с този Договор се извършват в писмена форма, на български език и могат да се предават лично или чрез препоръчано писмо, по куриер, по факс, електронна поща.</w:t>
      </w:r>
    </w:p>
    <w:p w14:paraId="752E2F7B" w14:textId="77777777" w:rsidR="00BE3698" w:rsidRPr="009B4E7C" w:rsidRDefault="00BE3698" w:rsidP="00EB7312">
      <w:pPr>
        <w:jc w:val="both"/>
        <w:rPr>
          <w:rFonts w:ascii="Arial" w:hAnsi="Arial" w:cs="Arial"/>
          <w:sz w:val="22"/>
          <w:szCs w:val="22"/>
        </w:rPr>
      </w:pPr>
    </w:p>
    <w:p w14:paraId="020DE56A"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(2) За целите на този Договор данните и лицата за контакт на Страните са, както следва:</w:t>
      </w:r>
    </w:p>
    <w:p w14:paraId="6A26D30B"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1. За ВЪЗЛОЖИТЕЛЯ:</w:t>
      </w:r>
    </w:p>
    <w:p w14:paraId="6E7B4E66"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 xml:space="preserve">Адрес за кореспонденция: …………………………………………. </w:t>
      </w:r>
    </w:p>
    <w:p w14:paraId="0B7B8423"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Тел.: ………………………………………….</w:t>
      </w:r>
    </w:p>
    <w:p w14:paraId="1C88E78B"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Факс: …………………………………………</w:t>
      </w:r>
    </w:p>
    <w:p w14:paraId="4B277525"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e-</w:t>
      </w:r>
      <w:proofErr w:type="spellStart"/>
      <w:r w:rsidRPr="009B4E7C">
        <w:rPr>
          <w:rFonts w:ascii="Arial" w:hAnsi="Arial" w:cs="Arial"/>
          <w:sz w:val="22"/>
          <w:szCs w:val="22"/>
        </w:rPr>
        <w:t>mail</w:t>
      </w:r>
      <w:proofErr w:type="spellEnd"/>
      <w:r w:rsidRPr="009B4E7C">
        <w:rPr>
          <w:rFonts w:ascii="Arial" w:hAnsi="Arial" w:cs="Arial"/>
          <w:sz w:val="22"/>
          <w:szCs w:val="22"/>
        </w:rPr>
        <w:t>: ………………………………………..</w:t>
      </w:r>
    </w:p>
    <w:p w14:paraId="43C5E861"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Лице за контакт: ………………………………………….</w:t>
      </w:r>
    </w:p>
    <w:p w14:paraId="1A70A636"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 xml:space="preserve">2. За ИЗПЪЛНИТЕЛЯ: </w:t>
      </w:r>
    </w:p>
    <w:p w14:paraId="6EA51857"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Адрес за кореспонденция: ………………….</w:t>
      </w:r>
    </w:p>
    <w:p w14:paraId="4EA3C0AF"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Тел.: ………………………………………….</w:t>
      </w:r>
    </w:p>
    <w:p w14:paraId="7B23D5CF"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Факс: …………………………………………</w:t>
      </w:r>
    </w:p>
    <w:p w14:paraId="28CE570B"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e-</w:t>
      </w:r>
      <w:proofErr w:type="spellStart"/>
      <w:r w:rsidRPr="009B4E7C">
        <w:rPr>
          <w:rFonts w:ascii="Arial" w:hAnsi="Arial" w:cs="Arial"/>
          <w:sz w:val="22"/>
          <w:szCs w:val="22"/>
        </w:rPr>
        <w:t>mail</w:t>
      </w:r>
      <w:proofErr w:type="spellEnd"/>
      <w:r w:rsidRPr="009B4E7C">
        <w:rPr>
          <w:rFonts w:ascii="Arial" w:hAnsi="Arial" w:cs="Arial"/>
          <w:sz w:val="22"/>
          <w:szCs w:val="22"/>
        </w:rPr>
        <w:t>: ………………………………………..</w:t>
      </w:r>
    </w:p>
    <w:p w14:paraId="0EEE09C1" w14:textId="77777777" w:rsidR="00EB7312" w:rsidRDefault="00EB7312" w:rsidP="00EB7312">
      <w:pPr>
        <w:jc w:val="both"/>
        <w:rPr>
          <w:rFonts w:ascii="Arial" w:hAnsi="Arial" w:cs="Arial"/>
          <w:sz w:val="22"/>
          <w:szCs w:val="22"/>
        </w:rPr>
      </w:pPr>
      <w:r w:rsidRPr="009B4E7C">
        <w:rPr>
          <w:rFonts w:ascii="Arial" w:hAnsi="Arial" w:cs="Arial"/>
          <w:sz w:val="22"/>
          <w:szCs w:val="22"/>
        </w:rPr>
        <w:t>Лице за контакт: ………………………………………….</w:t>
      </w:r>
    </w:p>
    <w:p w14:paraId="482652C4" w14:textId="77777777" w:rsidR="00BE3698" w:rsidRPr="009B4E7C" w:rsidRDefault="00BE3698" w:rsidP="00EB7312">
      <w:pPr>
        <w:jc w:val="both"/>
        <w:rPr>
          <w:rFonts w:ascii="Arial" w:hAnsi="Arial" w:cs="Arial"/>
          <w:sz w:val="22"/>
          <w:szCs w:val="22"/>
        </w:rPr>
      </w:pPr>
    </w:p>
    <w:p w14:paraId="5CF8F2E6"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(3) За дата на уведомлението се счита:</w:t>
      </w:r>
    </w:p>
    <w:p w14:paraId="558B4DD3"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1. датата на предаването – при лично предаване на уведомлението;</w:t>
      </w:r>
    </w:p>
    <w:p w14:paraId="5C35838C"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2. датата на пощенското клеймо на обратната разписка – при изпращане по пощата;</w:t>
      </w:r>
    </w:p>
    <w:p w14:paraId="0C048148"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3. датата на доставка, отбелязана върху куриерската разписка – при изпращане по куриер;</w:t>
      </w:r>
    </w:p>
    <w:p w14:paraId="23E05E75" w14:textId="77777777" w:rsidR="00EB7312" w:rsidRPr="009B4E7C" w:rsidRDefault="00EB7312" w:rsidP="00EB7312">
      <w:pPr>
        <w:jc w:val="both"/>
        <w:rPr>
          <w:rFonts w:ascii="Arial" w:hAnsi="Arial" w:cs="Arial"/>
          <w:sz w:val="22"/>
          <w:szCs w:val="22"/>
        </w:rPr>
      </w:pPr>
      <w:r w:rsidRPr="009B4E7C">
        <w:rPr>
          <w:rFonts w:ascii="Arial" w:hAnsi="Arial" w:cs="Arial"/>
          <w:sz w:val="22"/>
          <w:szCs w:val="22"/>
        </w:rPr>
        <w:t>4. датата на приемането – при изпращане по факс;</w:t>
      </w:r>
    </w:p>
    <w:p w14:paraId="719463ED" w14:textId="77777777" w:rsidR="00EB7312" w:rsidRDefault="00EB7312" w:rsidP="00EB7312">
      <w:pPr>
        <w:jc w:val="both"/>
        <w:rPr>
          <w:rFonts w:ascii="Arial" w:eastAsia="Calibri" w:hAnsi="Arial" w:cs="Arial"/>
          <w:sz w:val="22"/>
          <w:szCs w:val="22"/>
        </w:rPr>
      </w:pPr>
      <w:r w:rsidRPr="009B4E7C">
        <w:rPr>
          <w:rFonts w:ascii="Arial" w:eastAsia="Calibri" w:hAnsi="Arial" w:cs="Arial"/>
          <w:sz w:val="22"/>
          <w:szCs w:val="22"/>
        </w:rPr>
        <w:t>5. датата на изпращане – при изпращане по електронна поща, ако са изпратени на посочения в Договора електронен адрес.</w:t>
      </w:r>
    </w:p>
    <w:p w14:paraId="5EAC1573" w14:textId="77777777" w:rsidR="00BE3698" w:rsidRPr="009B4E7C" w:rsidRDefault="00BE3698" w:rsidP="00EB7312">
      <w:pPr>
        <w:jc w:val="both"/>
        <w:rPr>
          <w:rFonts w:ascii="Arial" w:eastAsia="Calibri" w:hAnsi="Arial" w:cs="Arial"/>
          <w:sz w:val="22"/>
          <w:szCs w:val="22"/>
        </w:rPr>
      </w:pPr>
    </w:p>
    <w:p w14:paraId="64CA687E" w14:textId="77777777" w:rsidR="00EB7312" w:rsidRDefault="00EB7312" w:rsidP="00EB7312">
      <w:pPr>
        <w:jc w:val="both"/>
        <w:rPr>
          <w:rFonts w:ascii="Arial" w:hAnsi="Arial" w:cs="Arial"/>
          <w:sz w:val="22"/>
          <w:szCs w:val="22"/>
        </w:rPr>
      </w:pPr>
      <w:r w:rsidRPr="009B4E7C">
        <w:rPr>
          <w:rFonts w:ascii="Arial" w:hAnsi="Arial" w:cs="Arial"/>
          <w:sz w:val="22"/>
          <w:szCs w:val="22"/>
        </w:rPr>
        <w:t>(4)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1567107A" w14:textId="77777777" w:rsidR="003E51A4" w:rsidRPr="009B4E7C" w:rsidRDefault="003E51A4" w:rsidP="00EB7312">
      <w:pPr>
        <w:jc w:val="both"/>
        <w:rPr>
          <w:rFonts w:ascii="Arial" w:hAnsi="Arial" w:cs="Arial"/>
          <w:sz w:val="22"/>
          <w:szCs w:val="22"/>
        </w:rPr>
      </w:pPr>
    </w:p>
    <w:p w14:paraId="44178B1B" w14:textId="77777777" w:rsidR="00EB7312" w:rsidRDefault="00EB7312" w:rsidP="00EB7312">
      <w:pPr>
        <w:jc w:val="both"/>
        <w:rPr>
          <w:rFonts w:ascii="Arial" w:hAnsi="Arial" w:cs="Arial"/>
          <w:sz w:val="22"/>
          <w:szCs w:val="22"/>
        </w:rPr>
      </w:pPr>
      <w:r w:rsidRPr="009B4E7C">
        <w:rPr>
          <w:rFonts w:ascii="Arial" w:hAnsi="Arial" w:cs="Arial"/>
          <w:sz w:val="22"/>
          <w:szCs w:val="22"/>
        </w:rPr>
        <w:t xml:space="preserve">(5) При преобразуване без прекратяване, промяна на наименованието, </w:t>
      </w:r>
      <w:proofErr w:type="spellStart"/>
      <w:r w:rsidRPr="009B4E7C">
        <w:rPr>
          <w:rFonts w:ascii="Arial" w:hAnsi="Arial" w:cs="Arial"/>
          <w:sz w:val="22"/>
          <w:szCs w:val="22"/>
        </w:rPr>
        <w:t>правноорганизационната</w:t>
      </w:r>
      <w:proofErr w:type="spellEnd"/>
      <w:r w:rsidRPr="009B4E7C">
        <w:rPr>
          <w:rFonts w:ascii="Arial" w:hAnsi="Arial" w:cs="Arial"/>
          <w:sz w:val="22"/>
          <w:szCs w:val="22"/>
        </w:rPr>
        <w:t xml:space="preserve"> форма, седалището, адреса на управление, предмета на дейност, срока на съществуване, органите на управление и представителство на ИЗПЪЛНИТЕЛЯ, </w:t>
      </w:r>
      <w:r w:rsidRPr="009B4E7C">
        <w:rPr>
          <w:rFonts w:ascii="Arial" w:hAnsi="Arial" w:cs="Arial"/>
          <w:sz w:val="22"/>
          <w:szCs w:val="22"/>
        </w:rPr>
        <w:lastRenderedPageBreak/>
        <w:t>същият се задължава да уведоми ВЪЗЛОЖИТЕЛЯ за промяната в срок до 3 (три) дни от вписването ѝ в съответния регистър.</w:t>
      </w:r>
    </w:p>
    <w:p w14:paraId="780A05D1" w14:textId="77777777" w:rsidR="00BE3698" w:rsidRPr="009B4E7C" w:rsidRDefault="00BE3698" w:rsidP="00EB7312">
      <w:pPr>
        <w:jc w:val="both"/>
        <w:rPr>
          <w:rFonts w:ascii="Arial" w:hAnsi="Arial" w:cs="Arial"/>
          <w:sz w:val="22"/>
          <w:szCs w:val="22"/>
        </w:rPr>
      </w:pPr>
    </w:p>
    <w:p w14:paraId="564062C6" w14:textId="77777777" w:rsidR="00EB7312" w:rsidRDefault="00EB7312" w:rsidP="00EB7312">
      <w:pPr>
        <w:jc w:val="both"/>
        <w:rPr>
          <w:rFonts w:ascii="Arial" w:hAnsi="Arial" w:cs="Arial"/>
          <w:sz w:val="22"/>
          <w:szCs w:val="22"/>
          <w:u w:val="single"/>
        </w:rPr>
      </w:pPr>
      <w:r w:rsidRPr="00BE3698">
        <w:rPr>
          <w:rFonts w:ascii="Arial" w:hAnsi="Arial" w:cs="Arial"/>
          <w:sz w:val="22"/>
          <w:szCs w:val="22"/>
          <w:u w:val="single"/>
        </w:rPr>
        <w:t>Език</w:t>
      </w:r>
    </w:p>
    <w:p w14:paraId="2D22ABD0" w14:textId="77777777" w:rsidR="00BE3698" w:rsidRPr="00BE3698" w:rsidRDefault="00BE3698" w:rsidP="00EB7312">
      <w:pPr>
        <w:jc w:val="both"/>
        <w:rPr>
          <w:rFonts w:ascii="Arial" w:hAnsi="Arial" w:cs="Arial"/>
          <w:sz w:val="22"/>
          <w:szCs w:val="22"/>
          <w:u w:val="single"/>
        </w:rPr>
      </w:pPr>
    </w:p>
    <w:p w14:paraId="7F1A2935" w14:textId="6C291A4A" w:rsidR="00EB7312" w:rsidRDefault="00EB7312" w:rsidP="00EB7312">
      <w:pPr>
        <w:jc w:val="both"/>
        <w:rPr>
          <w:rFonts w:ascii="Arial" w:hAnsi="Arial" w:cs="Arial"/>
          <w:sz w:val="22"/>
          <w:szCs w:val="22"/>
        </w:rPr>
      </w:pPr>
      <w:r w:rsidRPr="009B4E7C">
        <w:rPr>
          <w:rFonts w:ascii="Arial" w:hAnsi="Arial" w:cs="Arial"/>
          <w:sz w:val="22"/>
          <w:szCs w:val="22"/>
        </w:rPr>
        <w:t>Чл. 5</w:t>
      </w:r>
      <w:r w:rsidR="00BE3698">
        <w:rPr>
          <w:rFonts w:ascii="Arial" w:hAnsi="Arial" w:cs="Arial"/>
          <w:sz w:val="22"/>
          <w:szCs w:val="22"/>
        </w:rPr>
        <w:t>3</w:t>
      </w:r>
      <w:r w:rsidRPr="009B4E7C">
        <w:rPr>
          <w:rFonts w:ascii="Arial" w:hAnsi="Arial" w:cs="Arial"/>
          <w:sz w:val="22"/>
          <w:szCs w:val="22"/>
        </w:rPr>
        <w:t>. (1) Този Договор се сключва на български език. В случай на несъответствия, водещ е българският език.</w:t>
      </w:r>
    </w:p>
    <w:p w14:paraId="1CE57C68" w14:textId="77777777" w:rsidR="00BE3698" w:rsidRPr="009B4E7C" w:rsidRDefault="00BE3698" w:rsidP="00EB7312">
      <w:pPr>
        <w:jc w:val="both"/>
        <w:rPr>
          <w:rFonts w:ascii="Arial" w:hAnsi="Arial" w:cs="Arial"/>
          <w:sz w:val="22"/>
          <w:szCs w:val="22"/>
        </w:rPr>
      </w:pPr>
    </w:p>
    <w:p w14:paraId="4BA22BF8" w14:textId="77777777" w:rsidR="00BE3698" w:rsidRDefault="00EB7312" w:rsidP="00EB7312">
      <w:pPr>
        <w:jc w:val="both"/>
        <w:rPr>
          <w:rFonts w:ascii="Arial" w:hAnsi="Arial" w:cs="Arial"/>
          <w:sz w:val="22"/>
          <w:szCs w:val="22"/>
        </w:rPr>
      </w:pPr>
      <w:r w:rsidRPr="009B4E7C">
        <w:rPr>
          <w:rFonts w:ascii="Arial" w:hAnsi="Arial" w:cs="Arial"/>
          <w:sz w:val="22"/>
          <w:szCs w:val="22"/>
        </w:rPr>
        <w:t>(2)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w:t>
      </w:r>
    </w:p>
    <w:p w14:paraId="29ABC9F2" w14:textId="2AE26DFC" w:rsidR="00EB7312" w:rsidRPr="009B4E7C" w:rsidRDefault="00EB7312" w:rsidP="00EB7312">
      <w:pPr>
        <w:jc w:val="both"/>
        <w:rPr>
          <w:rFonts w:ascii="Arial" w:hAnsi="Arial" w:cs="Arial"/>
          <w:sz w:val="22"/>
          <w:szCs w:val="22"/>
        </w:rPr>
      </w:pPr>
      <w:r w:rsidRPr="009B4E7C">
        <w:rPr>
          <w:rFonts w:ascii="Arial" w:hAnsi="Arial" w:cs="Arial"/>
          <w:sz w:val="22"/>
          <w:szCs w:val="22"/>
        </w:rPr>
        <w:t xml:space="preserve"> </w:t>
      </w:r>
    </w:p>
    <w:p w14:paraId="3E6F0DC6" w14:textId="77777777" w:rsidR="00EB7312" w:rsidRDefault="00EB7312" w:rsidP="00EB7312">
      <w:pPr>
        <w:jc w:val="both"/>
        <w:rPr>
          <w:rFonts w:ascii="Arial" w:hAnsi="Arial" w:cs="Arial"/>
          <w:sz w:val="22"/>
          <w:szCs w:val="22"/>
          <w:u w:val="single"/>
        </w:rPr>
      </w:pPr>
      <w:r w:rsidRPr="00BE3698">
        <w:rPr>
          <w:rFonts w:ascii="Arial" w:hAnsi="Arial" w:cs="Arial"/>
          <w:sz w:val="22"/>
          <w:szCs w:val="22"/>
          <w:u w:val="single"/>
        </w:rPr>
        <w:t>Приложимо право</w:t>
      </w:r>
    </w:p>
    <w:p w14:paraId="1CF9D8CE" w14:textId="77777777" w:rsidR="00BE3698" w:rsidRPr="00BE3698" w:rsidRDefault="00BE3698" w:rsidP="00EB7312">
      <w:pPr>
        <w:jc w:val="both"/>
        <w:rPr>
          <w:rFonts w:ascii="Arial" w:hAnsi="Arial" w:cs="Arial"/>
          <w:sz w:val="22"/>
          <w:szCs w:val="22"/>
          <w:u w:val="single"/>
        </w:rPr>
      </w:pPr>
    </w:p>
    <w:p w14:paraId="45703BFF" w14:textId="502F9A3B" w:rsidR="00EB7312" w:rsidRDefault="00EB7312" w:rsidP="00EB7312">
      <w:pPr>
        <w:jc w:val="both"/>
        <w:rPr>
          <w:rFonts w:ascii="Arial" w:hAnsi="Arial" w:cs="Arial"/>
          <w:sz w:val="22"/>
          <w:szCs w:val="22"/>
        </w:rPr>
      </w:pPr>
      <w:r w:rsidRPr="009B4E7C">
        <w:rPr>
          <w:rFonts w:ascii="Arial" w:hAnsi="Arial" w:cs="Arial"/>
          <w:sz w:val="22"/>
          <w:szCs w:val="22"/>
        </w:rPr>
        <w:t>Чл. 5</w:t>
      </w:r>
      <w:r w:rsidR="00BE3698">
        <w:rPr>
          <w:rFonts w:ascii="Arial" w:hAnsi="Arial" w:cs="Arial"/>
          <w:sz w:val="22"/>
          <w:szCs w:val="22"/>
        </w:rPr>
        <w:t>4</w:t>
      </w:r>
      <w:r w:rsidRPr="009B4E7C">
        <w:rPr>
          <w:rFonts w:ascii="Arial" w:hAnsi="Arial" w:cs="Arial"/>
          <w:sz w:val="22"/>
          <w:szCs w:val="22"/>
        </w:rPr>
        <w:t>. 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07ECBACB" w14:textId="77777777" w:rsidR="00BE3698" w:rsidRPr="009B4E7C" w:rsidRDefault="00BE3698" w:rsidP="00EB7312">
      <w:pPr>
        <w:jc w:val="both"/>
        <w:rPr>
          <w:rFonts w:ascii="Arial" w:hAnsi="Arial" w:cs="Arial"/>
          <w:sz w:val="22"/>
          <w:szCs w:val="22"/>
        </w:rPr>
      </w:pPr>
    </w:p>
    <w:p w14:paraId="7DBA8205" w14:textId="77777777" w:rsidR="00EB7312" w:rsidRDefault="00EB7312" w:rsidP="00EB7312">
      <w:pPr>
        <w:jc w:val="both"/>
        <w:rPr>
          <w:rFonts w:ascii="Arial" w:hAnsi="Arial" w:cs="Arial"/>
          <w:sz w:val="22"/>
          <w:szCs w:val="22"/>
          <w:u w:val="single"/>
        </w:rPr>
      </w:pPr>
      <w:r w:rsidRPr="00BE3698">
        <w:rPr>
          <w:rFonts w:ascii="Arial" w:hAnsi="Arial" w:cs="Arial"/>
          <w:sz w:val="22"/>
          <w:szCs w:val="22"/>
          <w:u w:val="single"/>
        </w:rPr>
        <w:t>Разрешаване на спорове</w:t>
      </w:r>
    </w:p>
    <w:p w14:paraId="22B23E97" w14:textId="77777777" w:rsidR="00BE3698" w:rsidRPr="00BE3698" w:rsidRDefault="00BE3698" w:rsidP="00EB7312">
      <w:pPr>
        <w:jc w:val="both"/>
        <w:rPr>
          <w:rFonts w:ascii="Arial" w:hAnsi="Arial" w:cs="Arial"/>
          <w:sz w:val="22"/>
          <w:szCs w:val="22"/>
          <w:u w:val="single"/>
        </w:rPr>
      </w:pPr>
    </w:p>
    <w:p w14:paraId="771AF898" w14:textId="2C057272" w:rsidR="00EB7312" w:rsidRDefault="00EB7312" w:rsidP="00EB7312">
      <w:pPr>
        <w:jc w:val="both"/>
        <w:rPr>
          <w:rFonts w:ascii="Arial" w:hAnsi="Arial" w:cs="Arial"/>
          <w:sz w:val="22"/>
          <w:szCs w:val="22"/>
        </w:rPr>
      </w:pPr>
      <w:r w:rsidRPr="009B4E7C">
        <w:rPr>
          <w:rFonts w:ascii="Arial" w:hAnsi="Arial" w:cs="Arial"/>
          <w:sz w:val="22"/>
          <w:szCs w:val="22"/>
        </w:rPr>
        <w:t>Чл. 5</w:t>
      </w:r>
      <w:r w:rsidR="00BE3698">
        <w:rPr>
          <w:rFonts w:ascii="Arial" w:hAnsi="Arial" w:cs="Arial"/>
          <w:sz w:val="22"/>
          <w:szCs w:val="22"/>
        </w:rPr>
        <w:t>5</w:t>
      </w:r>
      <w:r w:rsidRPr="009B4E7C">
        <w:rPr>
          <w:rFonts w:ascii="Arial" w:hAnsi="Arial" w:cs="Arial"/>
          <w:sz w:val="22"/>
          <w:szCs w:val="22"/>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9B4E7C">
        <w:rPr>
          <w:rFonts w:ascii="Arial" w:hAnsi="Arial" w:cs="Arial"/>
          <w:sz w:val="22"/>
          <w:szCs w:val="22"/>
        </w:rPr>
        <w:t>непостигане</w:t>
      </w:r>
      <w:proofErr w:type="spellEnd"/>
      <w:r w:rsidRPr="009B4E7C">
        <w:rPr>
          <w:rFonts w:ascii="Arial" w:hAnsi="Arial" w:cs="Arial"/>
          <w:sz w:val="22"/>
          <w:szCs w:val="22"/>
        </w:rPr>
        <w:t xml:space="preserve"> на съгласие – спорът ще се отнася за решаване от компетентния български съд.</w:t>
      </w:r>
    </w:p>
    <w:p w14:paraId="509AD876" w14:textId="77777777" w:rsidR="00BE3698" w:rsidRPr="009B4E7C" w:rsidRDefault="00BE3698" w:rsidP="00EB7312">
      <w:pPr>
        <w:jc w:val="both"/>
        <w:rPr>
          <w:rFonts w:ascii="Arial" w:hAnsi="Arial" w:cs="Arial"/>
          <w:sz w:val="22"/>
          <w:szCs w:val="22"/>
        </w:rPr>
      </w:pPr>
    </w:p>
    <w:p w14:paraId="60BFC5F2" w14:textId="77777777" w:rsidR="00EB7312" w:rsidRDefault="00EB7312" w:rsidP="00EB7312">
      <w:pPr>
        <w:jc w:val="both"/>
        <w:rPr>
          <w:rFonts w:ascii="Arial" w:hAnsi="Arial" w:cs="Arial"/>
          <w:sz w:val="22"/>
          <w:szCs w:val="22"/>
          <w:u w:val="single"/>
        </w:rPr>
      </w:pPr>
      <w:r w:rsidRPr="00BE3698">
        <w:rPr>
          <w:rFonts w:ascii="Arial" w:hAnsi="Arial" w:cs="Arial"/>
          <w:sz w:val="22"/>
          <w:szCs w:val="22"/>
          <w:u w:val="single"/>
        </w:rPr>
        <w:t>Обработване на лични данни</w:t>
      </w:r>
    </w:p>
    <w:p w14:paraId="3EAF061E" w14:textId="77777777" w:rsidR="00BE3698" w:rsidRPr="00BE3698" w:rsidRDefault="00BE3698" w:rsidP="00EB7312">
      <w:pPr>
        <w:jc w:val="both"/>
        <w:rPr>
          <w:rFonts w:ascii="Arial" w:hAnsi="Arial" w:cs="Arial"/>
          <w:sz w:val="22"/>
          <w:szCs w:val="22"/>
          <w:u w:val="single"/>
        </w:rPr>
      </w:pPr>
    </w:p>
    <w:p w14:paraId="3819AFF4" w14:textId="6D6286B1" w:rsidR="00EB7312" w:rsidRDefault="00EB7312" w:rsidP="00EB7312">
      <w:pPr>
        <w:jc w:val="both"/>
        <w:rPr>
          <w:rFonts w:ascii="Arial" w:hAnsi="Arial" w:cs="Arial"/>
          <w:sz w:val="22"/>
          <w:szCs w:val="22"/>
        </w:rPr>
      </w:pPr>
      <w:r w:rsidRPr="009B4E7C">
        <w:rPr>
          <w:rFonts w:ascii="Arial" w:hAnsi="Arial" w:cs="Arial"/>
          <w:sz w:val="22"/>
          <w:szCs w:val="22"/>
        </w:rPr>
        <w:t>Чл. 5</w:t>
      </w:r>
      <w:r w:rsidR="00BE3698">
        <w:rPr>
          <w:rFonts w:ascii="Arial" w:hAnsi="Arial" w:cs="Arial"/>
          <w:sz w:val="22"/>
          <w:szCs w:val="22"/>
        </w:rPr>
        <w:t>6</w:t>
      </w:r>
      <w:r w:rsidRPr="009B4E7C">
        <w:rPr>
          <w:rFonts w:ascii="Arial" w:hAnsi="Arial" w:cs="Arial"/>
          <w:sz w:val="22"/>
          <w:szCs w:val="22"/>
        </w:rPr>
        <w:t xml:space="preserve">. (1) Страните се задължават да спазват приложимото законодателство в областта на личните данни и Регламент (ЕС) 2016/679 General Data </w:t>
      </w:r>
      <w:proofErr w:type="spellStart"/>
      <w:r w:rsidRPr="009B4E7C">
        <w:rPr>
          <w:rFonts w:ascii="Arial" w:hAnsi="Arial" w:cs="Arial"/>
          <w:sz w:val="22"/>
          <w:szCs w:val="22"/>
        </w:rPr>
        <w:t>Protection</w:t>
      </w:r>
      <w:proofErr w:type="spellEnd"/>
      <w:r w:rsidRPr="009B4E7C">
        <w:rPr>
          <w:rFonts w:ascii="Arial" w:hAnsi="Arial" w:cs="Arial"/>
          <w:sz w:val="22"/>
          <w:szCs w:val="22"/>
        </w:rPr>
        <w:t xml:space="preserve"> </w:t>
      </w:r>
      <w:proofErr w:type="spellStart"/>
      <w:r w:rsidRPr="009B4E7C">
        <w:rPr>
          <w:rFonts w:ascii="Arial" w:hAnsi="Arial" w:cs="Arial"/>
          <w:sz w:val="22"/>
          <w:szCs w:val="22"/>
        </w:rPr>
        <w:t>Regulation</w:t>
      </w:r>
      <w:proofErr w:type="spellEnd"/>
      <w:r w:rsidRPr="009B4E7C">
        <w:rPr>
          <w:rFonts w:ascii="Arial" w:hAnsi="Arial" w:cs="Arial"/>
          <w:sz w:val="22"/>
          <w:szCs w:val="22"/>
        </w:rPr>
        <w:t xml:space="preserve"> (GDPR).</w:t>
      </w:r>
    </w:p>
    <w:p w14:paraId="6BC0B79D" w14:textId="77777777" w:rsidR="00BE3698" w:rsidRPr="009B4E7C" w:rsidRDefault="00BE3698" w:rsidP="00EB7312">
      <w:pPr>
        <w:jc w:val="both"/>
        <w:rPr>
          <w:rFonts w:ascii="Arial" w:hAnsi="Arial" w:cs="Arial"/>
          <w:sz w:val="22"/>
          <w:szCs w:val="22"/>
        </w:rPr>
      </w:pPr>
    </w:p>
    <w:p w14:paraId="4C7FF1B7" w14:textId="77777777" w:rsidR="00EB7312" w:rsidRDefault="00EB7312" w:rsidP="00EB7312">
      <w:pPr>
        <w:jc w:val="both"/>
        <w:rPr>
          <w:rFonts w:ascii="Arial" w:hAnsi="Arial" w:cs="Arial"/>
          <w:sz w:val="22"/>
          <w:szCs w:val="22"/>
        </w:rPr>
      </w:pPr>
      <w:r w:rsidRPr="009B4E7C">
        <w:rPr>
          <w:rFonts w:ascii="Arial" w:hAnsi="Arial" w:cs="Arial"/>
          <w:sz w:val="22"/>
          <w:szCs w:val="22"/>
        </w:rPr>
        <w:t>(2) ВЪЗЛОЖИТЕЛЯТ в качеството си на администратор на лични данни може да обработва предоставени му от ИЗПЪЛНИТЕЛЯ лични данни, когато това е необходимо за изпълнение на законово задължение или за изпълнение на настоящия Договор.</w:t>
      </w:r>
    </w:p>
    <w:p w14:paraId="4B404D65" w14:textId="77777777" w:rsidR="00BE3698" w:rsidRPr="009B4E7C" w:rsidRDefault="00BE3698" w:rsidP="00EB7312">
      <w:pPr>
        <w:jc w:val="both"/>
        <w:rPr>
          <w:rFonts w:ascii="Arial" w:hAnsi="Arial" w:cs="Arial"/>
          <w:sz w:val="22"/>
          <w:szCs w:val="22"/>
        </w:rPr>
      </w:pPr>
    </w:p>
    <w:p w14:paraId="6368DDA8" w14:textId="77777777" w:rsidR="00EB7312" w:rsidRDefault="00EB7312" w:rsidP="00EB7312">
      <w:pPr>
        <w:jc w:val="both"/>
        <w:rPr>
          <w:rFonts w:ascii="Arial" w:hAnsi="Arial" w:cs="Arial"/>
          <w:sz w:val="22"/>
          <w:szCs w:val="22"/>
        </w:rPr>
      </w:pPr>
      <w:r w:rsidRPr="009B4E7C">
        <w:rPr>
          <w:rFonts w:ascii="Arial" w:hAnsi="Arial" w:cs="Arial"/>
          <w:sz w:val="22"/>
          <w:szCs w:val="22"/>
        </w:rPr>
        <w:t>(3) ВЪЗЛОЖИТЕЛЯТ има право да предоставя лични данни, получени при изпълнението на настоящия Договор, на компетентни органи, които по силата на нормативен акт имат правомощия да изискват от НЕК ЕАД предоставянето на информация, включително съдържаща лични данни.</w:t>
      </w:r>
    </w:p>
    <w:p w14:paraId="1B17EA74" w14:textId="77777777" w:rsidR="00BE3698" w:rsidRPr="009B4E7C" w:rsidRDefault="00BE3698" w:rsidP="00EB7312">
      <w:pPr>
        <w:jc w:val="both"/>
        <w:rPr>
          <w:rFonts w:ascii="Arial" w:hAnsi="Arial" w:cs="Arial"/>
          <w:sz w:val="22"/>
          <w:szCs w:val="22"/>
        </w:rPr>
      </w:pPr>
    </w:p>
    <w:p w14:paraId="490C709D" w14:textId="77777777" w:rsidR="00EB7312" w:rsidRDefault="00EB7312" w:rsidP="00EB7312">
      <w:pPr>
        <w:jc w:val="both"/>
        <w:rPr>
          <w:rFonts w:ascii="Arial" w:hAnsi="Arial" w:cs="Arial"/>
          <w:sz w:val="22"/>
          <w:szCs w:val="22"/>
          <w:u w:val="single"/>
        </w:rPr>
      </w:pPr>
      <w:r w:rsidRPr="00BE3698">
        <w:rPr>
          <w:rFonts w:ascii="Arial" w:hAnsi="Arial" w:cs="Arial"/>
          <w:sz w:val="22"/>
          <w:szCs w:val="22"/>
          <w:u w:val="single"/>
        </w:rPr>
        <w:t>Екземпляри</w:t>
      </w:r>
    </w:p>
    <w:p w14:paraId="7305F40C" w14:textId="77777777" w:rsidR="00BE3698" w:rsidRPr="00BE3698" w:rsidRDefault="00BE3698" w:rsidP="00EB7312">
      <w:pPr>
        <w:jc w:val="both"/>
        <w:rPr>
          <w:rFonts w:ascii="Arial" w:hAnsi="Arial" w:cs="Arial"/>
          <w:sz w:val="22"/>
          <w:szCs w:val="22"/>
          <w:u w:val="single"/>
        </w:rPr>
      </w:pPr>
    </w:p>
    <w:p w14:paraId="7D49172A" w14:textId="5F313D5F" w:rsidR="00EB7312" w:rsidRPr="009B4E7C" w:rsidRDefault="00EB7312" w:rsidP="009B4E7C">
      <w:pPr>
        <w:spacing w:after="120"/>
        <w:jc w:val="both"/>
        <w:rPr>
          <w:rFonts w:ascii="Arial" w:hAnsi="Arial" w:cs="Arial"/>
          <w:sz w:val="22"/>
          <w:szCs w:val="22"/>
        </w:rPr>
      </w:pPr>
      <w:r w:rsidRPr="009B4E7C">
        <w:rPr>
          <w:rFonts w:ascii="Arial" w:hAnsi="Arial" w:cs="Arial"/>
          <w:sz w:val="22"/>
          <w:szCs w:val="22"/>
        </w:rPr>
        <w:t>Чл. 5</w:t>
      </w:r>
      <w:r w:rsidR="00BE3698">
        <w:rPr>
          <w:rFonts w:ascii="Arial" w:hAnsi="Arial" w:cs="Arial"/>
          <w:sz w:val="22"/>
          <w:szCs w:val="22"/>
        </w:rPr>
        <w:t>7</w:t>
      </w:r>
      <w:r w:rsidRPr="009B4E7C">
        <w:rPr>
          <w:rFonts w:ascii="Arial" w:hAnsi="Arial" w:cs="Arial"/>
          <w:sz w:val="22"/>
          <w:szCs w:val="22"/>
        </w:rPr>
        <w:t>. Този Договор се състои от … (…) страници и е изготвен и подписан в 2 (два) еднообразни екземпляра – по един за всяка от Страните.</w:t>
      </w:r>
    </w:p>
    <w:p w14:paraId="780AA82E" w14:textId="77777777" w:rsidR="00EB7312" w:rsidRPr="00BE3698" w:rsidRDefault="00EB7312" w:rsidP="00EB7312">
      <w:pPr>
        <w:jc w:val="both"/>
        <w:rPr>
          <w:rFonts w:ascii="Arial" w:hAnsi="Arial" w:cs="Arial"/>
          <w:sz w:val="22"/>
          <w:szCs w:val="22"/>
          <w:u w:val="single"/>
        </w:rPr>
      </w:pPr>
      <w:r w:rsidRPr="00BE3698">
        <w:rPr>
          <w:rFonts w:ascii="Arial" w:hAnsi="Arial" w:cs="Arial"/>
          <w:sz w:val="22"/>
          <w:szCs w:val="22"/>
          <w:u w:val="single"/>
        </w:rPr>
        <w:t>Приложения</w:t>
      </w:r>
    </w:p>
    <w:p w14:paraId="4BE2EBB7" w14:textId="45322E00" w:rsidR="00EB7312" w:rsidRPr="00993213" w:rsidRDefault="00EB7312" w:rsidP="00EB7312">
      <w:pPr>
        <w:jc w:val="both"/>
        <w:rPr>
          <w:rFonts w:ascii="Arial" w:hAnsi="Arial" w:cs="Arial"/>
          <w:sz w:val="22"/>
          <w:szCs w:val="22"/>
        </w:rPr>
      </w:pPr>
      <w:r w:rsidRPr="00993213">
        <w:rPr>
          <w:rFonts w:ascii="Arial" w:hAnsi="Arial" w:cs="Arial"/>
          <w:sz w:val="22"/>
          <w:szCs w:val="22"/>
        </w:rPr>
        <w:t xml:space="preserve">Чл. </w:t>
      </w:r>
      <w:r w:rsidR="00BE3698">
        <w:rPr>
          <w:rFonts w:ascii="Arial" w:hAnsi="Arial" w:cs="Arial"/>
          <w:sz w:val="22"/>
          <w:szCs w:val="22"/>
        </w:rPr>
        <w:t>58</w:t>
      </w:r>
      <w:r w:rsidRPr="00993213">
        <w:rPr>
          <w:rFonts w:ascii="Arial" w:hAnsi="Arial" w:cs="Arial"/>
          <w:sz w:val="22"/>
          <w:szCs w:val="22"/>
        </w:rPr>
        <w:t>. Към този договор се прилагат и са неразделна част от него следните приложения:</w:t>
      </w:r>
    </w:p>
    <w:p w14:paraId="5B79A0D3" w14:textId="0EB06B87" w:rsidR="00EB7312" w:rsidRDefault="00E57E2B" w:rsidP="00EB7312">
      <w:pPr>
        <w:jc w:val="both"/>
        <w:rPr>
          <w:rFonts w:ascii="Arial" w:hAnsi="Arial" w:cs="Arial"/>
          <w:sz w:val="22"/>
          <w:szCs w:val="22"/>
        </w:rPr>
      </w:pPr>
      <w:r>
        <w:rPr>
          <w:rFonts w:ascii="Arial" w:hAnsi="Arial" w:cs="Arial"/>
          <w:sz w:val="22"/>
          <w:szCs w:val="22"/>
        </w:rPr>
        <w:t xml:space="preserve">Приложение №1 - </w:t>
      </w:r>
      <w:r w:rsidR="00EB7312" w:rsidRPr="00993213">
        <w:rPr>
          <w:rFonts w:ascii="Arial" w:hAnsi="Arial" w:cs="Arial"/>
          <w:sz w:val="22"/>
          <w:szCs w:val="22"/>
        </w:rPr>
        <w:t>Техническа спецификация;</w:t>
      </w:r>
    </w:p>
    <w:p w14:paraId="2BA9700F" w14:textId="7FEC18F9" w:rsidR="00E57E2B" w:rsidRPr="00993213" w:rsidRDefault="00E57E2B" w:rsidP="00EB7312">
      <w:pPr>
        <w:jc w:val="both"/>
        <w:rPr>
          <w:rFonts w:ascii="Arial" w:hAnsi="Arial" w:cs="Arial"/>
          <w:sz w:val="22"/>
          <w:szCs w:val="22"/>
        </w:rPr>
      </w:pPr>
      <w:r>
        <w:rPr>
          <w:rFonts w:ascii="Arial" w:hAnsi="Arial" w:cs="Arial"/>
          <w:sz w:val="22"/>
          <w:szCs w:val="22"/>
        </w:rPr>
        <w:t xml:space="preserve">Приложение №2 - </w:t>
      </w:r>
      <w:r w:rsidRPr="00E57E2B">
        <w:rPr>
          <w:rFonts w:ascii="Arial" w:hAnsi="Arial" w:cs="Arial"/>
          <w:sz w:val="22"/>
          <w:szCs w:val="22"/>
        </w:rPr>
        <w:t>Предложението за изпълнение на поръчката</w:t>
      </w:r>
    </w:p>
    <w:p w14:paraId="641B9438" w14:textId="3CC3A17C" w:rsidR="00EB7312" w:rsidRPr="00993213" w:rsidRDefault="00E57E2B" w:rsidP="00EB7312">
      <w:pPr>
        <w:jc w:val="both"/>
        <w:rPr>
          <w:rFonts w:ascii="Arial" w:hAnsi="Arial" w:cs="Arial"/>
          <w:sz w:val="22"/>
          <w:szCs w:val="22"/>
        </w:rPr>
      </w:pPr>
      <w:r>
        <w:rPr>
          <w:rFonts w:ascii="Arial" w:hAnsi="Arial" w:cs="Arial"/>
          <w:sz w:val="22"/>
          <w:szCs w:val="22"/>
        </w:rPr>
        <w:t xml:space="preserve">Приложение №3 - </w:t>
      </w:r>
      <w:r w:rsidR="003E51A4">
        <w:rPr>
          <w:rFonts w:ascii="Arial" w:hAnsi="Arial" w:cs="Arial"/>
          <w:sz w:val="22"/>
          <w:szCs w:val="22"/>
        </w:rPr>
        <w:t>Ц</w:t>
      </w:r>
      <w:r w:rsidR="009B4E7C" w:rsidRPr="00993213">
        <w:rPr>
          <w:rFonts w:ascii="Arial" w:hAnsi="Arial" w:cs="Arial"/>
          <w:sz w:val="22"/>
          <w:szCs w:val="22"/>
        </w:rPr>
        <w:t xml:space="preserve">еново </w:t>
      </w:r>
      <w:r w:rsidR="00EB7312" w:rsidRPr="00993213">
        <w:rPr>
          <w:rFonts w:ascii="Arial" w:hAnsi="Arial" w:cs="Arial"/>
          <w:sz w:val="22"/>
          <w:szCs w:val="22"/>
        </w:rPr>
        <w:t>предложение на ИЗПЪЛНИТЕЛЯ;</w:t>
      </w:r>
    </w:p>
    <w:p w14:paraId="7D68BA08" w14:textId="67CA2000" w:rsidR="00EB7312" w:rsidRPr="00993213" w:rsidRDefault="00E57E2B" w:rsidP="00EB7312">
      <w:pPr>
        <w:jc w:val="both"/>
        <w:rPr>
          <w:rFonts w:ascii="Arial" w:hAnsi="Arial" w:cs="Arial"/>
          <w:sz w:val="22"/>
          <w:szCs w:val="22"/>
        </w:rPr>
      </w:pPr>
      <w:r>
        <w:rPr>
          <w:rFonts w:ascii="Arial" w:hAnsi="Arial" w:cs="Arial"/>
          <w:sz w:val="22"/>
          <w:szCs w:val="22"/>
        </w:rPr>
        <w:t xml:space="preserve">Приложение №4 - </w:t>
      </w:r>
      <w:r w:rsidR="00EB7312" w:rsidRPr="00993213">
        <w:rPr>
          <w:rFonts w:ascii="Arial" w:hAnsi="Arial" w:cs="Arial"/>
          <w:sz w:val="22"/>
          <w:szCs w:val="22"/>
        </w:rPr>
        <w:t>Списък на персонала, който ще изпълнява поръчката;</w:t>
      </w:r>
    </w:p>
    <w:p w14:paraId="38689673" w14:textId="77777777" w:rsidR="00993213" w:rsidRDefault="00993213" w:rsidP="00EB7312">
      <w:pPr>
        <w:jc w:val="both"/>
        <w:rPr>
          <w:rFonts w:ascii="Arial" w:hAnsi="Arial" w:cs="Arial"/>
          <w:sz w:val="22"/>
          <w:szCs w:val="22"/>
        </w:rPr>
      </w:pPr>
    </w:p>
    <w:p w14:paraId="5B84C2BF" w14:textId="77777777" w:rsidR="00400F7B" w:rsidRPr="00993213" w:rsidRDefault="00400F7B" w:rsidP="00EB7312">
      <w:pPr>
        <w:jc w:val="both"/>
        <w:rPr>
          <w:rFonts w:ascii="Arial" w:hAnsi="Arial" w:cs="Arial"/>
          <w:sz w:val="22"/>
          <w:szCs w:val="22"/>
        </w:rPr>
      </w:pPr>
    </w:p>
    <w:p w14:paraId="53C6A3DB" w14:textId="362B5BAC" w:rsidR="00EB7312" w:rsidRPr="00E57E2B" w:rsidRDefault="00EB7312" w:rsidP="00EB7312">
      <w:pPr>
        <w:jc w:val="both"/>
        <w:rPr>
          <w:rFonts w:ascii="Arial" w:hAnsi="Arial" w:cs="Arial"/>
          <w:b/>
          <w:bCs/>
          <w:sz w:val="22"/>
          <w:szCs w:val="22"/>
        </w:rPr>
      </w:pPr>
      <w:r w:rsidRPr="00E57E2B">
        <w:rPr>
          <w:rFonts w:ascii="Arial" w:hAnsi="Arial" w:cs="Arial"/>
          <w:b/>
          <w:bCs/>
          <w:sz w:val="22"/>
          <w:szCs w:val="22"/>
        </w:rPr>
        <w:t>ВЪЗЛОЖИТЕЛ:</w:t>
      </w:r>
      <w:r w:rsidRPr="00993213">
        <w:rPr>
          <w:rFonts w:ascii="Arial" w:hAnsi="Arial" w:cs="Arial"/>
          <w:sz w:val="22"/>
          <w:szCs w:val="22"/>
        </w:rPr>
        <w:t xml:space="preserve">                                                    </w:t>
      </w:r>
      <w:r w:rsidRPr="00E57E2B">
        <w:rPr>
          <w:rFonts w:ascii="Arial" w:hAnsi="Arial" w:cs="Arial"/>
          <w:b/>
          <w:bCs/>
          <w:sz w:val="22"/>
          <w:szCs w:val="22"/>
        </w:rPr>
        <w:t>ИЗПЪЛНИТЕЛ:</w:t>
      </w:r>
    </w:p>
    <w:p w14:paraId="2A467B2E" w14:textId="7211A373" w:rsidR="00125188" w:rsidRPr="00EB7312" w:rsidRDefault="00125188" w:rsidP="00A9471A">
      <w:pPr>
        <w:jc w:val="both"/>
        <w:rPr>
          <w:rFonts w:ascii="Arial" w:hAnsi="Arial" w:cs="Arial"/>
          <w:sz w:val="22"/>
          <w:szCs w:val="22"/>
        </w:rPr>
      </w:pPr>
    </w:p>
    <w:sectPr w:rsidR="00125188" w:rsidRPr="00EB7312" w:rsidSect="00E53A7A">
      <w:footerReference w:type="default" r:id="rId8"/>
      <w:footnotePr>
        <w:numRestart w:val="eachPage"/>
      </w:footnotePr>
      <w:pgSz w:w="11907" w:h="16840" w:code="9"/>
      <w:pgMar w:top="851" w:right="992" w:bottom="851" w:left="1418" w:header="283" w:footer="454" w:gutter="0"/>
      <w:pgNumType w:chapStyle="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706C" w14:textId="77777777" w:rsidR="00EE362D" w:rsidRDefault="00EE362D">
      <w:r>
        <w:separator/>
      </w:r>
    </w:p>
  </w:endnote>
  <w:endnote w:type="continuationSeparator" w:id="0">
    <w:p w14:paraId="40A7B92E" w14:textId="77777777" w:rsidR="00EE362D" w:rsidRDefault="00EE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bar">
    <w:altName w:val="Arial Narrow"/>
    <w:charset w:val="00"/>
    <w:family w:val="swiss"/>
    <w:pitch w:val="variable"/>
    <w:sig w:usb0="00000203" w:usb1="00000000" w:usb2="00000000" w:usb3="00000000" w:csb0="00000005" w:csb1="00000000"/>
  </w:font>
  <w:font w:name="Futura Bk">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89ED" w14:textId="24F97290" w:rsidR="00BC049B" w:rsidRPr="002B5A9E" w:rsidRDefault="002B5A9E" w:rsidP="002B5A9E">
    <w:pPr>
      <w:pStyle w:val="Footer"/>
      <w:pBdr>
        <w:top w:val="single" w:sz="4" w:space="1" w:color="auto"/>
      </w:pBdr>
    </w:pPr>
    <w:r w:rsidRPr="002B5A9E">
      <w:t>„Подмяна на странично уплътнение на клапа №5, яз. стена „Ст. кладенец“</w:t>
    </w:r>
    <w:r>
      <w:t xml:space="preserve">                                        стр.  </w:t>
    </w:r>
    <w:r w:rsidR="00E53A7A" w:rsidRPr="002B5A9E">
      <w:rPr>
        <w:noProof w:val="0"/>
      </w:rPr>
      <w:fldChar w:fldCharType="begin"/>
    </w:r>
    <w:r w:rsidR="00E53A7A" w:rsidRPr="002B5A9E">
      <w:instrText xml:space="preserve"> PAGE   \* MERGEFORMAT </w:instrText>
    </w:r>
    <w:r w:rsidR="00E53A7A" w:rsidRPr="002B5A9E">
      <w:rPr>
        <w:noProof w:val="0"/>
      </w:rPr>
      <w:fldChar w:fldCharType="separate"/>
    </w:r>
    <w:r w:rsidR="00E53A7A" w:rsidRPr="002B5A9E">
      <w:t>1</w:t>
    </w:r>
    <w:r w:rsidR="00E53A7A" w:rsidRPr="002B5A9E">
      <w:fldChar w:fldCharType="end"/>
    </w:r>
    <w:r w:rsidR="00E53A7A" w:rsidRPr="002B5A9E">
      <w:t>/1</w:t>
    </w:r>
    <w:r w:rsidR="00A9471A">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DA64" w14:textId="77777777" w:rsidR="00EE362D" w:rsidRDefault="00EE362D">
      <w:r>
        <w:separator/>
      </w:r>
    </w:p>
  </w:footnote>
  <w:footnote w:type="continuationSeparator" w:id="0">
    <w:p w14:paraId="2A39DA50" w14:textId="77777777" w:rsidR="00EE362D" w:rsidRDefault="00EE3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103A3061"/>
    <w:multiLevelType w:val="multilevel"/>
    <w:tmpl w:val="D2D2788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2590"/>
        </w:tabs>
        <w:ind w:left="259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590126"/>
    <w:multiLevelType w:val="hybridMultilevel"/>
    <w:tmpl w:val="47BA0C58"/>
    <w:lvl w:ilvl="0" w:tplc="04020001">
      <w:start w:val="1"/>
      <w:numFmt w:val="bullet"/>
      <w:lvlText w:val=""/>
      <w:lvlJc w:val="left"/>
      <w:pPr>
        <w:ind w:left="720" w:hanging="360"/>
      </w:pPr>
      <w:rPr>
        <w:rFonts w:ascii="Symbol" w:hAnsi="Symbol" w:cs="Symbol" w:hint="default"/>
      </w:rPr>
    </w:lvl>
    <w:lvl w:ilvl="1" w:tplc="F940C36E">
      <w:numFmt w:val="bullet"/>
      <w:lvlText w:val="-"/>
      <w:lvlJc w:val="left"/>
      <w:pPr>
        <w:ind w:left="1440" w:hanging="360"/>
      </w:pPr>
      <w:rPr>
        <w:rFonts w:ascii="Arial" w:eastAsia="Times New Roman" w:hAnsi="Arial"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6" w15:restartNumberingAfterBreak="0">
    <w:nsid w:val="1349785C"/>
    <w:multiLevelType w:val="hybridMultilevel"/>
    <w:tmpl w:val="542EE2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429160B"/>
    <w:multiLevelType w:val="hybridMultilevel"/>
    <w:tmpl w:val="CDDABEB2"/>
    <w:lvl w:ilvl="0" w:tplc="C4441CA8">
      <w:start w:val="1"/>
      <w:numFmt w:val="decimal"/>
      <w:lvlText w:val="%1."/>
      <w:lvlJc w:val="left"/>
      <w:pPr>
        <w:ind w:left="1215" w:hanging="360"/>
      </w:pPr>
      <w:rPr>
        <w:rFonts w:hint="default"/>
      </w:rPr>
    </w:lvl>
    <w:lvl w:ilvl="1" w:tplc="04020019">
      <w:start w:val="1"/>
      <w:numFmt w:val="lowerLetter"/>
      <w:lvlText w:val="%2."/>
      <w:lvlJc w:val="left"/>
      <w:pPr>
        <w:ind w:left="1935" w:hanging="360"/>
      </w:pPr>
    </w:lvl>
    <w:lvl w:ilvl="2" w:tplc="0402001B">
      <w:start w:val="1"/>
      <w:numFmt w:val="lowerRoman"/>
      <w:lvlText w:val="%3."/>
      <w:lvlJc w:val="right"/>
      <w:pPr>
        <w:ind w:left="2655" w:hanging="180"/>
      </w:pPr>
    </w:lvl>
    <w:lvl w:ilvl="3" w:tplc="0402000F">
      <w:start w:val="1"/>
      <w:numFmt w:val="decimal"/>
      <w:lvlText w:val="%4."/>
      <w:lvlJc w:val="left"/>
      <w:pPr>
        <w:ind w:left="3375" w:hanging="360"/>
      </w:pPr>
    </w:lvl>
    <w:lvl w:ilvl="4" w:tplc="04020019">
      <w:start w:val="1"/>
      <w:numFmt w:val="lowerLetter"/>
      <w:lvlText w:val="%5."/>
      <w:lvlJc w:val="left"/>
      <w:pPr>
        <w:ind w:left="4095" w:hanging="360"/>
      </w:pPr>
    </w:lvl>
    <w:lvl w:ilvl="5" w:tplc="0402001B">
      <w:start w:val="1"/>
      <w:numFmt w:val="lowerRoman"/>
      <w:lvlText w:val="%6."/>
      <w:lvlJc w:val="right"/>
      <w:pPr>
        <w:ind w:left="4815" w:hanging="180"/>
      </w:pPr>
    </w:lvl>
    <w:lvl w:ilvl="6" w:tplc="0402000F">
      <w:start w:val="1"/>
      <w:numFmt w:val="decimal"/>
      <w:lvlText w:val="%7."/>
      <w:lvlJc w:val="left"/>
      <w:pPr>
        <w:ind w:left="5535" w:hanging="360"/>
      </w:pPr>
    </w:lvl>
    <w:lvl w:ilvl="7" w:tplc="04020019">
      <w:start w:val="1"/>
      <w:numFmt w:val="lowerLetter"/>
      <w:lvlText w:val="%8."/>
      <w:lvlJc w:val="left"/>
      <w:pPr>
        <w:ind w:left="6255" w:hanging="360"/>
      </w:pPr>
    </w:lvl>
    <w:lvl w:ilvl="8" w:tplc="0402001B">
      <w:start w:val="1"/>
      <w:numFmt w:val="lowerRoman"/>
      <w:lvlText w:val="%9."/>
      <w:lvlJc w:val="right"/>
      <w:pPr>
        <w:ind w:left="6975" w:hanging="180"/>
      </w:pPr>
    </w:lvl>
  </w:abstractNum>
  <w:abstractNum w:abstractNumId="8" w15:restartNumberingAfterBreak="0">
    <w:nsid w:val="1871620D"/>
    <w:multiLevelType w:val="hybridMultilevel"/>
    <w:tmpl w:val="F9C000E8"/>
    <w:lvl w:ilvl="0" w:tplc="0402000F">
      <w:start w:val="19"/>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15:restartNumberingAfterBreak="0">
    <w:nsid w:val="19A75AAB"/>
    <w:multiLevelType w:val="hybridMultilevel"/>
    <w:tmpl w:val="7F66CBE2"/>
    <w:lvl w:ilvl="0" w:tplc="D5ACE572">
      <w:numFmt w:val="bullet"/>
      <w:lvlText w:val="-"/>
      <w:lvlJc w:val="left"/>
      <w:pPr>
        <w:tabs>
          <w:tab w:val="num" w:pos="360"/>
        </w:tabs>
        <w:ind w:left="360" w:hanging="360"/>
      </w:pPr>
      <w:rPr>
        <w:rFonts w:ascii="Garamond" w:eastAsia="Times New Roman" w:hAnsi="Garamond" w:hint="default"/>
      </w:rPr>
    </w:lvl>
    <w:lvl w:ilvl="1" w:tplc="04020003">
      <w:start w:val="1"/>
      <w:numFmt w:val="bullet"/>
      <w:lvlText w:val="o"/>
      <w:lvlJc w:val="left"/>
      <w:pPr>
        <w:tabs>
          <w:tab w:val="num" w:pos="360"/>
        </w:tabs>
        <w:ind w:left="360" w:hanging="360"/>
      </w:pPr>
      <w:rPr>
        <w:rFonts w:ascii="Courier New" w:hAnsi="Courier New" w:cs="Courier New" w:hint="default"/>
      </w:rPr>
    </w:lvl>
    <w:lvl w:ilvl="2" w:tplc="04020005">
      <w:start w:val="1"/>
      <w:numFmt w:val="bullet"/>
      <w:lvlText w:val=""/>
      <w:lvlJc w:val="left"/>
      <w:pPr>
        <w:tabs>
          <w:tab w:val="num" w:pos="1080"/>
        </w:tabs>
        <w:ind w:left="1080" w:hanging="360"/>
      </w:pPr>
      <w:rPr>
        <w:rFonts w:ascii="Wingdings" w:hAnsi="Wingdings" w:cs="Wingdings" w:hint="default"/>
      </w:rPr>
    </w:lvl>
    <w:lvl w:ilvl="3" w:tplc="04020001">
      <w:start w:val="1"/>
      <w:numFmt w:val="bullet"/>
      <w:lvlText w:val=""/>
      <w:lvlJc w:val="left"/>
      <w:pPr>
        <w:tabs>
          <w:tab w:val="num" w:pos="1800"/>
        </w:tabs>
        <w:ind w:left="1800" w:hanging="360"/>
      </w:pPr>
      <w:rPr>
        <w:rFonts w:ascii="Symbol" w:hAnsi="Symbol" w:cs="Symbol" w:hint="default"/>
      </w:rPr>
    </w:lvl>
    <w:lvl w:ilvl="4" w:tplc="04020003">
      <w:start w:val="1"/>
      <w:numFmt w:val="bullet"/>
      <w:lvlText w:val="o"/>
      <w:lvlJc w:val="left"/>
      <w:pPr>
        <w:tabs>
          <w:tab w:val="num" w:pos="2520"/>
        </w:tabs>
        <w:ind w:left="2520" w:hanging="360"/>
      </w:pPr>
      <w:rPr>
        <w:rFonts w:ascii="Courier New" w:hAnsi="Courier New" w:cs="Courier New" w:hint="default"/>
      </w:rPr>
    </w:lvl>
    <w:lvl w:ilvl="5" w:tplc="04020005">
      <w:start w:val="1"/>
      <w:numFmt w:val="bullet"/>
      <w:lvlText w:val=""/>
      <w:lvlJc w:val="left"/>
      <w:pPr>
        <w:tabs>
          <w:tab w:val="num" w:pos="3240"/>
        </w:tabs>
        <w:ind w:left="3240" w:hanging="360"/>
      </w:pPr>
      <w:rPr>
        <w:rFonts w:ascii="Wingdings" w:hAnsi="Wingdings" w:cs="Wingdings" w:hint="default"/>
      </w:rPr>
    </w:lvl>
    <w:lvl w:ilvl="6" w:tplc="04020001">
      <w:start w:val="1"/>
      <w:numFmt w:val="bullet"/>
      <w:lvlText w:val=""/>
      <w:lvlJc w:val="left"/>
      <w:pPr>
        <w:tabs>
          <w:tab w:val="num" w:pos="3960"/>
        </w:tabs>
        <w:ind w:left="3960" w:hanging="360"/>
      </w:pPr>
      <w:rPr>
        <w:rFonts w:ascii="Symbol" w:hAnsi="Symbol" w:cs="Symbol" w:hint="default"/>
      </w:rPr>
    </w:lvl>
    <w:lvl w:ilvl="7" w:tplc="04020003">
      <w:start w:val="1"/>
      <w:numFmt w:val="bullet"/>
      <w:lvlText w:val="o"/>
      <w:lvlJc w:val="left"/>
      <w:pPr>
        <w:tabs>
          <w:tab w:val="num" w:pos="4680"/>
        </w:tabs>
        <w:ind w:left="4680" w:hanging="360"/>
      </w:pPr>
      <w:rPr>
        <w:rFonts w:ascii="Courier New" w:hAnsi="Courier New" w:cs="Courier New" w:hint="default"/>
      </w:rPr>
    </w:lvl>
    <w:lvl w:ilvl="8" w:tplc="04020005">
      <w:start w:val="1"/>
      <w:numFmt w:val="bullet"/>
      <w:lvlText w:val=""/>
      <w:lvlJc w:val="left"/>
      <w:pPr>
        <w:tabs>
          <w:tab w:val="num" w:pos="5400"/>
        </w:tabs>
        <w:ind w:left="5400" w:hanging="360"/>
      </w:pPr>
      <w:rPr>
        <w:rFonts w:ascii="Wingdings" w:hAnsi="Wingdings" w:cs="Wingdings" w:hint="default"/>
      </w:rPr>
    </w:lvl>
  </w:abstractNum>
  <w:abstractNum w:abstractNumId="11"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4B85460"/>
    <w:multiLevelType w:val="hybridMultilevel"/>
    <w:tmpl w:val="93188CFE"/>
    <w:lvl w:ilvl="0" w:tplc="6298E4FC">
      <w:start w:val="9"/>
      <w:numFmt w:val="decimal"/>
      <w:lvlText w:val="%1."/>
      <w:lvlJc w:val="left"/>
      <w:pPr>
        <w:tabs>
          <w:tab w:val="num" w:pos="360"/>
        </w:tabs>
        <w:ind w:left="360" w:hanging="360"/>
      </w:pPr>
      <w:rPr>
        <w:rFonts w:hint="default"/>
        <w:b w:val="0"/>
        <w:bCs w:val="0"/>
        <w:color w:val="auto"/>
      </w:rPr>
    </w:lvl>
    <w:lvl w:ilvl="1" w:tplc="04020019">
      <w:start w:val="1"/>
      <w:numFmt w:val="lowerLetter"/>
      <w:lvlText w:val="%2."/>
      <w:lvlJc w:val="left"/>
      <w:pPr>
        <w:tabs>
          <w:tab w:val="num" w:pos="1364"/>
        </w:tabs>
        <w:ind w:left="1364" w:hanging="360"/>
      </w:pPr>
    </w:lvl>
    <w:lvl w:ilvl="2" w:tplc="0402001B">
      <w:start w:val="1"/>
      <w:numFmt w:val="lowerRoman"/>
      <w:lvlText w:val="%3."/>
      <w:lvlJc w:val="right"/>
      <w:pPr>
        <w:tabs>
          <w:tab w:val="num" w:pos="2084"/>
        </w:tabs>
        <w:ind w:left="2084" w:hanging="180"/>
      </w:pPr>
    </w:lvl>
    <w:lvl w:ilvl="3" w:tplc="0402000F">
      <w:start w:val="1"/>
      <w:numFmt w:val="decimal"/>
      <w:lvlText w:val="%4."/>
      <w:lvlJc w:val="left"/>
      <w:pPr>
        <w:tabs>
          <w:tab w:val="num" w:pos="2804"/>
        </w:tabs>
        <w:ind w:left="2804" w:hanging="360"/>
      </w:pPr>
    </w:lvl>
    <w:lvl w:ilvl="4" w:tplc="04020019">
      <w:start w:val="1"/>
      <w:numFmt w:val="lowerLetter"/>
      <w:lvlText w:val="%5."/>
      <w:lvlJc w:val="left"/>
      <w:pPr>
        <w:tabs>
          <w:tab w:val="num" w:pos="3524"/>
        </w:tabs>
        <w:ind w:left="3524" w:hanging="360"/>
      </w:pPr>
    </w:lvl>
    <w:lvl w:ilvl="5" w:tplc="0402001B">
      <w:start w:val="1"/>
      <w:numFmt w:val="lowerRoman"/>
      <w:lvlText w:val="%6."/>
      <w:lvlJc w:val="right"/>
      <w:pPr>
        <w:tabs>
          <w:tab w:val="num" w:pos="4244"/>
        </w:tabs>
        <w:ind w:left="4244" w:hanging="180"/>
      </w:pPr>
    </w:lvl>
    <w:lvl w:ilvl="6" w:tplc="0402000F">
      <w:start w:val="1"/>
      <w:numFmt w:val="decimal"/>
      <w:lvlText w:val="%7."/>
      <w:lvlJc w:val="left"/>
      <w:pPr>
        <w:tabs>
          <w:tab w:val="num" w:pos="4964"/>
        </w:tabs>
        <w:ind w:left="4964" w:hanging="360"/>
      </w:pPr>
    </w:lvl>
    <w:lvl w:ilvl="7" w:tplc="04020019">
      <w:start w:val="1"/>
      <w:numFmt w:val="lowerLetter"/>
      <w:lvlText w:val="%8."/>
      <w:lvlJc w:val="left"/>
      <w:pPr>
        <w:tabs>
          <w:tab w:val="num" w:pos="5684"/>
        </w:tabs>
        <w:ind w:left="5684" w:hanging="360"/>
      </w:pPr>
    </w:lvl>
    <w:lvl w:ilvl="8" w:tplc="0402001B">
      <w:start w:val="1"/>
      <w:numFmt w:val="lowerRoman"/>
      <w:lvlText w:val="%9."/>
      <w:lvlJc w:val="right"/>
      <w:pPr>
        <w:tabs>
          <w:tab w:val="num" w:pos="6404"/>
        </w:tabs>
        <w:ind w:left="6404" w:hanging="180"/>
      </w:pPr>
    </w:lvl>
  </w:abstractNum>
  <w:abstractNum w:abstractNumId="13"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4" w15:restartNumberingAfterBreak="0">
    <w:nsid w:val="28520FA7"/>
    <w:multiLevelType w:val="multilevel"/>
    <w:tmpl w:val="765295BC"/>
    <w:lvl w:ilvl="0">
      <w:start w:val="2"/>
      <w:numFmt w:val="decimal"/>
      <w:lvlText w:val="%1."/>
      <w:lvlJc w:val="left"/>
      <w:pPr>
        <w:ind w:left="644" w:hanging="360"/>
      </w:pPr>
      <w:rPr>
        <w:rFonts w:hint="default"/>
        <w:b/>
        <w:bCs/>
        <w:i w:val="0"/>
        <w:iCs w:val="0"/>
        <w:color w:val="auto"/>
      </w:rPr>
    </w:lvl>
    <w:lvl w:ilvl="1">
      <w:start w:val="1"/>
      <w:numFmt w:val="decimal"/>
      <w:isLgl/>
      <w:lvlText w:val="%1.%2."/>
      <w:lvlJc w:val="left"/>
      <w:pPr>
        <w:ind w:left="1004" w:hanging="720"/>
      </w:pPr>
      <w:rPr>
        <w:rFonts w:hint="default"/>
        <w:b/>
        <w:bCs/>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5" w15:restartNumberingAfterBreak="0">
    <w:nsid w:val="295022F8"/>
    <w:multiLevelType w:val="hybridMultilevel"/>
    <w:tmpl w:val="6FF81CA6"/>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6"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3BB5272"/>
    <w:multiLevelType w:val="hybridMultilevel"/>
    <w:tmpl w:val="34CCC3A8"/>
    <w:lvl w:ilvl="0" w:tplc="F940C36E">
      <w:numFmt w:val="bullet"/>
      <w:lvlText w:val="-"/>
      <w:lvlJc w:val="left"/>
      <w:pPr>
        <w:ind w:left="720" w:hanging="360"/>
      </w:pPr>
      <w:rPr>
        <w:rFonts w:ascii="Arial" w:eastAsia="Times New Roman" w:hAnsi="Aria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15:restartNumberingAfterBreak="0">
    <w:nsid w:val="35634433"/>
    <w:multiLevelType w:val="multilevel"/>
    <w:tmpl w:val="230E38AC"/>
    <w:lvl w:ilvl="0">
      <w:start w:val="2"/>
      <w:numFmt w:val="decimal"/>
      <w:lvlText w:val="%1."/>
      <w:lvlJc w:val="left"/>
      <w:pPr>
        <w:ind w:left="502" w:hanging="360"/>
      </w:pPr>
      <w:rPr>
        <w:rFonts w:hint="default"/>
        <w:b/>
        <w:bCs/>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19"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7CA6CC1"/>
    <w:multiLevelType w:val="multilevel"/>
    <w:tmpl w:val="A10234B0"/>
    <w:lvl w:ilvl="0">
      <w:start w:val="2"/>
      <w:numFmt w:val="decimal"/>
      <w:lvlText w:val="%1."/>
      <w:lvlJc w:val="left"/>
      <w:pPr>
        <w:ind w:left="502" w:hanging="360"/>
      </w:pPr>
      <w:rPr>
        <w:rFonts w:hint="default"/>
        <w:b/>
        <w:bCs/>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2" w15:restartNumberingAfterBreak="0">
    <w:nsid w:val="3AAD4B06"/>
    <w:multiLevelType w:val="hybridMultilevel"/>
    <w:tmpl w:val="E19EF1D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3CEE49E2"/>
    <w:multiLevelType w:val="hybridMultilevel"/>
    <w:tmpl w:val="2E3E8556"/>
    <w:lvl w:ilvl="0" w:tplc="04020017">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6" w15:restartNumberingAfterBreak="0">
    <w:nsid w:val="59751976"/>
    <w:multiLevelType w:val="multilevel"/>
    <w:tmpl w:val="A10234B0"/>
    <w:lvl w:ilvl="0">
      <w:start w:val="2"/>
      <w:numFmt w:val="decimal"/>
      <w:lvlText w:val="%1."/>
      <w:lvlJc w:val="left"/>
      <w:pPr>
        <w:ind w:left="502" w:hanging="360"/>
      </w:pPr>
      <w:rPr>
        <w:rFonts w:hint="default"/>
        <w:b/>
        <w:bCs/>
      </w:rPr>
    </w:lvl>
    <w:lvl w:ilvl="1">
      <w:start w:val="1"/>
      <w:numFmt w:val="decimal"/>
      <w:isLgl/>
      <w:lvlText w:val="%1.%2."/>
      <w:lvlJc w:val="left"/>
      <w:pPr>
        <w:ind w:left="1004" w:hanging="720"/>
      </w:pPr>
      <w:rPr>
        <w:rFonts w:hint="default"/>
        <w:b w:val="0"/>
        <w:b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27" w15:restartNumberingAfterBreak="0">
    <w:nsid w:val="59EA332E"/>
    <w:multiLevelType w:val="hybridMultilevel"/>
    <w:tmpl w:val="364A33DA"/>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8"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9" w15:restartNumberingAfterBreak="0">
    <w:nsid w:val="5CA61C55"/>
    <w:multiLevelType w:val="multilevel"/>
    <w:tmpl w:val="2F0401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31"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2"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16cid:durableId="1557008963">
    <w:abstractNumId w:val="10"/>
  </w:num>
  <w:num w:numId="2" w16cid:durableId="1954358123">
    <w:abstractNumId w:val="14"/>
  </w:num>
  <w:num w:numId="3" w16cid:durableId="1459569611">
    <w:abstractNumId w:val="7"/>
  </w:num>
  <w:num w:numId="4" w16cid:durableId="2442697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855109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87514533">
    <w:abstractNumId w:val="15"/>
  </w:num>
  <w:num w:numId="7" w16cid:durableId="1045369494">
    <w:abstractNumId w:val="4"/>
  </w:num>
  <w:num w:numId="8" w16cid:durableId="45103314">
    <w:abstractNumId w:val="26"/>
  </w:num>
  <w:num w:numId="9" w16cid:durableId="1256592448">
    <w:abstractNumId w:val="21"/>
  </w:num>
  <w:num w:numId="10" w16cid:durableId="1342851085">
    <w:abstractNumId w:val="18"/>
  </w:num>
  <w:num w:numId="11" w16cid:durableId="1405495271">
    <w:abstractNumId w:val="27"/>
  </w:num>
  <w:num w:numId="12" w16cid:durableId="114099387">
    <w:abstractNumId w:val="22"/>
  </w:num>
  <w:num w:numId="13" w16cid:durableId="1297418221">
    <w:abstractNumId w:val="5"/>
  </w:num>
  <w:num w:numId="14" w16cid:durableId="1188986318">
    <w:abstractNumId w:val="17"/>
  </w:num>
  <w:num w:numId="15" w16cid:durableId="116628921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6002506">
    <w:abstractNumId w:val="12"/>
  </w:num>
  <w:num w:numId="17" w16cid:durableId="1558976560">
    <w:abstractNumId w:val="23"/>
  </w:num>
  <w:num w:numId="18" w16cid:durableId="322508082">
    <w:abstractNumId w:val="6"/>
  </w:num>
  <w:num w:numId="19" w16cid:durableId="854852690">
    <w:abstractNumId w:val="8"/>
  </w:num>
  <w:num w:numId="20" w16cid:durableId="10547383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6600643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8913203">
    <w:abstractNumId w:val="3"/>
  </w:num>
  <w:num w:numId="23" w16cid:durableId="494876596">
    <w:abstractNumId w:val="28"/>
  </w:num>
  <w:num w:numId="24" w16cid:durableId="5294964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2689199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476757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097538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41985913">
    <w:abstractNumId w:val="2"/>
  </w:num>
  <w:num w:numId="29" w16cid:durableId="419376855">
    <w:abstractNumId w:val="19"/>
  </w:num>
  <w:num w:numId="30" w16cid:durableId="1012995819">
    <w:abstractNumId w:val="1"/>
  </w:num>
  <w:num w:numId="31" w16cid:durableId="465854754">
    <w:abstractNumId w:val="11"/>
  </w:num>
  <w:num w:numId="32" w16cid:durableId="1231845441">
    <w:abstractNumId w:val="20"/>
  </w:num>
  <w:num w:numId="33" w16cid:durableId="538248595">
    <w:abstractNumId w:val="24"/>
  </w:num>
  <w:num w:numId="34" w16cid:durableId="956301792">
    <w:abstractNumId w:val="16"/>
  </w:num>
  <w:num w:numId="35" w16cid:durableId="133078867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67197700">
    <w:abstractNumId w:val="29"/>
  </w:num>
  <w:num w:numId="37" w16cid:durableId="628777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9"/>
  <w:hyphenationZone w:val="425"/>
  <w:doNotHyphenateCaps/>
  <w:drawingGridHorizontalSpacing w:val="110"/>
  <w:drawingGridVerticalSpacing w:val="299"/>
  <w:displayHorizontalDrawingGridEvery w:val="2"/>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97"/>
    <w:rsid w:val="00001877"/>
    <w:rsid w:val="00003279"/>
    <w:rsid w:val="00010730"/>
    <w:rsid w:val="00011FD3"/>
    <w:rsid w:val="00014E8B"/>
    <w:rsid w:val="00014FD3"/>
    <w:rsid w:val="00020EF4"/>
    <w:rsid w:val="00020F79"/>
    <w:rsid w:val="00022EC2"/>
    <w:rsid w:val="00022F11"/>
    <w:rsid w:val="00024811"/>
    <w:rsid w:val="00024857"/>
    <w:rsid w:val="00024BD9"/>
    <w:rsid w:val="00031363"/>
    <w:rsid w:val="000322D0"/>
    <w:rsid w:val="00033898"/>
    <w:rsid w:val="00033D57"/>
    <w:rsid w:val="0004290A"/>
    <w:rsid w:val="00045D87"/>
    <w:rsid w:val="00046F7C"/>
    <w:rsid w:val="000478B1"/>
    <w:rsid w:val="00052606"/>
    <w:rsid w:val="0005727C"/>
    <w:rsid w:val="00057485"/>
    <w:rsid w:val="00062085"/>
    <w:rsid w:val="00062D71"/>
    <w:rsid w:val="00071205"/>
    <w:rsid w:val="00072015"/>
    <w:rsid w:val="00076901"/>
    <w:rsid w:val="0008108A"/>
    <w:rsid w:val="00081988"/>
    <w:rsid w:val="00092D7B"/>
    <w:rsid w:val="000A0E03"/>
    <w:rsid w:val="000A4A40"/>
    <w:rsid w:val="000B39AD"/>
    <w:rsid w:val="000C00B4"/>
    <w:rsid w:val="000C1814"/>
    <w:rsid w:val="000C1921"/>
    <w:rsid w:val="000C2463"/>
    <w:rsid w:val="000C7063"/>
    <w:rsid w:val="000D0CB4"/>
    <w:rsid w:val="000D5FA4"/>
    <w:rsid w:val="000E416F"/>
    <w:rsid w:val="000F02F6"/>
    <w:rsid w:val="000F07A8"/>
    <w:rsid w:val="000F182A"/>
    <w:rsid w:val="000F4409"/>
    <w:rsid w:val="000F6EE0"/>
    <w:rsid w:val="00100ECF"/>
    <w:rsid w:val="0010179C"/>
    <w:rsid w:val="001019AE"/>
    <w:rsid w:val="0010415B"/>
    <w:rsid w:val="00104869"/>
    <w:rsid w:val="001049C9"/>
    <w:rsid w:val="0011508B"/>
    <w:rsid w:val="00125188"/>
    <w:rsid w:val="0012577A"/>
    <w:rsid w:val="00132A2D"/>
    <w:rsid w:val="00140AEB"/>
    <w:rsid w:val="001458B1"/>
    <w:rsid w:val="00150047"/>
    <w:rsid w:val="0015084A"/>
    <w:rsid w:val="00151FB9"/>
    <w:rsid w:val="00153250"/>
    <w:rsid w:val="00156050"/>
    <w:rsid w:val="00156C4F"/>
    <w:rsid w:val="001578B3"/>
    <w:rsid w:val="00166D55"/>
    <w:rsid w:val="00171020"/>
    <w:rsid w:val="00172531"/>
    <w:rsid w:val="00175D53"/>
    <w:rsid w:val="00176819"/>
    <w:rsid w:val="001828B6"/>
    <w:rsid w:val="00182D60"/>
    <w:rsid w:val="0018789A"/>
    <w:rsid w:val="001917C7"/>
    <w:rsid w:val="00197EC9"/>
    <w:rsid w:val="001A4907"/>
    <w:rsid w:val="001A6556"/>
    <w:rsid w:val="001A7421"/>
    <w:rsid w:val="001B136D"/>
    <w:rsid w:val="001B236F"/>
    <w:rsid w:val="001B3129"/>
    <w:rsid w:val="001B7035"/>
    <w:rsid w:val="001B7E36"/>
    <w:rsid w:val="001C204D"/>
    <w:rsid w:val="001C6C9E"/>
    <w:rsid w:val="001D3934"/>
    <w:rsid w:val="001E0369"/>
    <w:rsid w:val="001E099F"/>
    <w:rsid w:val="001E2952"/>
    <w:rsid w:val="001E30D8"/>
    <w:rsid w:val="001E4E26"/>
    <w:rsid w:val="001E75DB"/>
    <w:rsid w:val="001E77F6"/>
    <w:rsid w:val="001E7FC5"/>
    <w:rsid w:val="001F20D3"/>
    <w:rsid w:val="001F2D61"/>
    <w:rsid w:val="00206F57"/>
    <w:rsid w:val="002142EB"/>
    <w:rsid w:val="00215927"/>
    <w:rsid w:val="00220518"/>
    <w:rsid w:val="00224AD4"/>
    <w:rsid w:val="002251B4"/>
    <w:rsid w:val="00231F50"/>
    <w:rsid w:val="00234A11"/>
    <w:rsid w:val="002350AD"/>
    <w:rsid w:val="00235488"/>
    <w:rsid w:val="002421BB"/>
    <w:rsid w:val="00251E97"/>
    <w:rsid w:val="00254850"/>
    <w:rsid w:val="00261233"/>
    <w:rsid w:val="002646C6"/>
    <w:rsid w:val="002672F2"/>
    <w:rsid w:val="00267A6C"/>
    <w:rsid w:val="00270A73"/>
    <w:rsid w:val="00280100"/>
    <w:rsid w:val="002808E7"/>
    <w:rsid w:val="00281BF3"/>
    <w:rsid w:val="002824EA"/>
    <w:rsid w:val="002A38AD"/>
    <w:rsid w:val="002A4E67"/>
    <w:rsid w:val="002B19C6"/>
    <w:rsid w:val="002B2A02"/>
    <w:rsid w:val="002B3861"/>
    <w:rsid w:val="002B5A9E"/>
    <w:rsid w:val="002D02BC"/>
    <w:rsid w:val="002D590B"/>
    <w:rsid w:val="002E1923"/>
    <w:rsid w:val="002E43FF"/>
    <w:rsid w:val="002F10B7"/>
    <w:rsid w:val="0030205B"/>
    <w:rsid w:val="00305319"/>
    <w:rsid w:val="00311F75"/>
    <w:rsid w:val="00316BAD"/>
    <w:rsid w:val="003218C8"/>
    <w:rsid w:val="0032529A"/>
    <w:rsid w:val="0032775B"/>
    <w:rsid w:val="00340D16"/>
    <w:rsid w:val="0034290B"/>
    <w:rsid w:val="003468F7"/>
    <w:rsid w:val="0035007D"/>
    <w:rsid w:val="00350B7E"/>
    <w:rsid w:val="0035109D"/>
    <w:rsid w:val="00352456"/>
    <w:rsid w:val="003542F6"/>
    <w:rsid w:val="0035462B"/>
    <w:rsid w:val="00357815"/>
    <w:rsid w:val="00360864"/>
    <w:rsid w:val="00367479"/>
    <w:rsid w:val="00371EF2"/>
    <w:rsid w:val="00380C1D"/>
    <w:rsid w:val="0038144F"/>
    <w:rsid w:val="00383B0E"/>
    <w:rsid w:val="00390F1B"/>
    <w:rsid w:val="003916A6"/>
    <w:rsid w:val="003937C0"/>
    <w:rsid w:val="003A37FC"/>
    <w:rsid w:val="003A42F9"/>
    <w:rsid w:val="003A490C"/>
    <w:rsid w:val="003A5527"/>
    <w:rsid w:val="003B29D9"/>
    <w:rsid w:val="003C3A45"/>
    <w:rsid w:val="003C5968"/>
    <w:rsid w:val="003C6380"/>
    <w:rsid w:val="003C7DD1"/>
    <w:rsid w:val="003D04EB"/>
    <w:rsid w:val="003D0EBD"/>
    <w:rsid w:val="003E00AE"/>
    <w:rsid w:val="003E0E17"/>
    <w:rsid w:val="003E1997"/>
    <w:rsid w:val="003E51A4"/>
    <w:rsid w:val="003F5296"/>
    <w:rsid w:val="00400F7B"/>
    <w:rsid w:val="00403094"/>
    <w:rsid w:val="00403496"/>
    <w:rsid w:val="0040450D"/>
    <w:rsid w:val="00406CC4"/>
    <w:rsid w:val="004115F5"/>
    <w:rsid w:val="00414D3E"/>
    <w:rsid w:val="00415585"/>
    <w:rsid w:val="00421003"/>
    <w:rsid w:val="00422225"/>
    <w:rsid w:val="0042522D"/>
    <w:rsid w:val="00425B12"/>
    <w:rsid w:val="00434B41"/>
    <w:rsid w:val="00436A09"/>
    <w:rsid w:val="00437701"/>
    <w:rsid w:val="00441791"/>
    <w:rsid w:val="00441ED6"/>
    <w:rsid w:val="00442049"/>
    <w:rsid w:val="00442C0F"/>
    <w:rsid w:val="00444AB5"/>
    <w:rsid w:val="00455B4F"/>
    <w:rsid w:val="004623E3"/>
    <w:rsid w:val="004673DC"/>
    <w:rsid w:val="00475555"/>
    <w:rsid w:val="00476269"/>
    <w:rsid w:val="00477485"/>
    <w:rsid w:val="004776FC"/>
    <w:rsid w:val="00485CA2"/>
    <w:rsid w:val="004917EA"/>
    <w:rsid w:val="0049387C"/>
    <w:rsid w:val="00496A11"/>
    <w:rsid w:val="00496CB9"/>
    <w:rsid w:val="004A304E"/>
    <w:rsid w:val="004A4EBC"/>
    <w:rsid w:val="004A700F"/>
    <w:rsid w:val="004A781A"/>
    <w:rsid w:val="004C4593"/>
    <w:rsid w:val="004C779E"/>
    <w:rsid w:val="004D20BA"/>
    <w:rsid w:val="004D257F"/>
    <w:rsid w:val="004D314F"/>
    <w:rsid w:val="004D3324"/>
    <w:rsid w:val="004D4CBF"/>
    <w:rsid w:val="004D5597"/>
    <w:rsid w:val="004D5BF0"/>
    <w:rsid w:val="004D7E7B"/>
    <w:rsid w:val="004E41E8"/>
    <w:rsid w:val="004E6A5B"/>
    <w:rsid w:val="004E6D35"/>
    <w:rsid w:val="004E70B6"/>
    <w:rsid w:val="004F0D76"/>
    <w:rsid w:val="004F7F60"/>
    <w:rsid w:val="005009D6"/>
    <w:rsid w:val="0050132D"/>
    <w:rsid w:val="00510162"/>
    <w:rsid w:val="005116D8"/>
    <w:rsid w:val="005120E3"/>
    <w:rsid w:val="00517938"/>
    <w:rsid w:val="00525824"/>
    <w:rsid w:val="0052678E"/>
    <w:rsid w:val="00527B40"/>
    <w:rsid w:val="00527D78"/>
    <w:rsid w:val="00536D0B"/>
    <w:rsid w:val="00537A58"/>
    <w:rsid w:val="00540729"/>
    <w:rsid w:val="0054166D"/>
    <w:rsid w:val="0054750F"/>
    <w:rsid w:val="0054765D"/>
    <w:rsid w:val="00552934"/>
    <w:rsid w:val="00563E03"/>
    <w:rsid w:val="0056482D"/>
    <w:rsid w:val="0057466F"/>
    <w:rsid w:val="005766C3"/>
    <w:rsid w:val="005767E6"/>
    <w:rsid w:val="005801B5"/>
    <w:rsid w:val="00582F5C"/>
    <w:rsid w:val="00583CC6"/>
    <w:rsid w:val="00584861"/>
    <w:rsid w:val="005856A7"/>
    <w:rsid w:val="00591725"/>
    <w:rsid w:val="005951C4"/>
    <w:rsid w:val="005A3AC9"/>
    <w:rsid w:val="005A6540"/>
    <w:rsid w:val="005B390D"/>
    <w:rsid w:val="005B3C88"/>
    <w:rsid w:val="005B3D2E"/>
    <w:rsid w:val="005B4C0A"/>
    <w:rsid w:val="005B7B82"/>
    <w:rsid w:val="005C14FD"/>
    <w:rsid w:val="005C55F9"/>
    <w:rsid w:val="005C6764"/>
    <w:rsid w:val="005C69B1"/>
    <w:rsid w:val="005D1261"/>
    <w:rsid w:val="005D7560"/>
    <w:rsid w:val="005D7686"/>
    <w:rsid w:val="005E5F0E"/>
    <w:rsid w:val="005E70EE"/>
    <w:rsid w:val="005F1180"/>
    <w:rsid w:val="005F12DA"/>
    <w:rsid w:val="005F1352"/>
    <w:rsid w:val="005F1A3D"/>
    <w:rsid w:val="005F452C"/>
    <w:rsid w:val="005F4913"/>
    <w:rsid w:val="005F5DFC"/>
    <w:rsid w:val="00611AC8"/>
    <w:rsid w:val="0061577A"/>
    <w:rsid w:val="0061666F"/>
    <w:rsid w:val="00621846"/>
    <w:rsid w:val="006220C0"/>
    <w:rsid w:val="00622474"/>
    <w:rsid w:val="006237C6"/>
    <w:rsid w:val="006245DD"/>
    <w:rsid w:val="00625CC3"/>
    <w:rsid w:val="00631278"/>
    <w:rsid w:val="00631C56"/>
    <w:rsid w:val="00634993"/>
    <w:rsid w:val="0064490A"/>
    <w:rsid w:val="00647859"/>
    <w:rsid w:val="00647C25"/>
    <w:rsid w:val="00651B08"/>
    <w:rsid w:val="00661BF6"/>
    <w:rsid w:val="00664A76"/>
    <w:rsid w:val="00674AE1"/>
    <w:rsid w:val="00677D04"/>
    <w:rsid w:val="00677EA0"/>
    <w:rsid w:val="00682084"/>
    <w:rsid w:val="006870D4"/>
    <w:rsid w:val="00694CBC"/>
    <w:rsid w:val="006951AB"/>
    <w:rsid w:val="00695A6F"/>
    <w:rsid w:val="00695EEE"/>
    <w:rsid w:val="00697AD3"/>
    <w:rsid w:val="006A08EB"/>
    <w:rsid w:val="006A4DE4"/>
    <w:rsid w:val="006B03E8"/>
    <w:rsid w:val="006B24FB"/>
    <w:rsid w:val="006B2C12"/>
    <w:rsid w:val="006B4855"/>
    <w:rsid w:val="006B617A"/>
    <w:rsid w:val="006B75C7"/>
    <w:rsid w:val="006C7F69"/>
    <w:rsid w:val="006D0D90"/>
    <w:rsid w:val="006D1D77"/>
    <w:rsid w:val="006D487D"/>
    <w:rsid w:val="006E134A"/>
    <w:rsid w:val="006E13A4"/>
    <w:rsid w:val="006E14F3"/>
    <w:rsid w:val="006E196D"/>
    <w:rsid w:val="006E79BD"/>
    <w:rsid w:val="006F63A2"/>
    <w:rsid w:val="006F6D43"/>
    <w:rsid w:val="0070133D"/>
    <w:rsid w:val="00702160"/>
    <w:rsid w:val="00704028"/>
    <w:rsid w:val="00707121"/>
    <w:rsid w:val="00711AAF"/>
    <w:rsid w:val="00716883"/>
    <w:rsid w:val="00716D22"/>
    <w:rsid w:val="007411FC"/>
    <w:rsid w:val="00743CC6"/>
    <w:rsid w:val="00745705"/>
    <w:rsid w:val="00750969"/>
    <w:rsid w:val="00751B78"/>
    <w:rsid w:val="007524F1"/>
    <w:rsid w:val="00754071"/>
    <w:rsid w:val="00754D7B"/>
    <w:rsid w:val="00755AFC"/>
    <w:rsid w:val="007601D2"/>
    <w:rsid w:val="00761A15"/>
    <w:rsid w:val="00764523"/>
    <w:rsid w:val="00767B76"/>
    <w:rsid w:val="00771D3F"/>
    <w:rsid w:val="00771D70"/>
    <w:rsid w:val="00777148"/>
    <w:rsid w:val="00783C3B"/>
    <w:rsid w:val="00785CBA"/>
    <w:rsid w:val="00793DEC"/>
    <w:rsid w:val="007956B9"/>
    <w:rsid w:val="007A353E"/>
    <w:rsid w:val="007A78A7"/>
    <w:rsid w:val="007A7D99"/>
    <w:rsid w:val="007B1A92"/>
    <w:rsid w:val="007C1780"/>
    <w:rsid w:val="007C222F"/>
    <w:rsid w:val="007C2F9A"/>
    <w:rsid w:val="007C3692"/>
    <w:rsid w:val="007D2CA3"/>
    <w:rsid w:val="007D5C07"/>
    <w:rsid w:val="007E4A0A"/>
    <w:rsid w:val="007E5BF5"/>
    <w:rsid w:val="007E6282"/>
    <w:rsid w:val="007E73EF"/>
    <w:rsid w:val="007F02DC"/>
    <w:rsid w:val="007F6DB8"/>
    <w:rsid w:val="00801C2E"/>
    <w:rsid w:val="00804E8B"/>
    <w:rsid w:val="008126E1"/>
    <w:rsid w:val="008138CE"/>
    <w:rsid w:val="00816222"/>
    <w:rsid w:val="00821A50"/>
    <w:rsid w:val="0082572D"/>
    <w:rsid w:val="00826965"/>
    <w:rsid w:val="00832694"/>
    <w:rsid w:val="00833E7A"/>
    <w:rsid w:val="0083587B"/>
    <w:rsid w:val="00836564"/>
    <w:rsid w:val="00842E3A"/>
    <w:rsid w:val="008445DE"/>
    <w:rsid w:val="00844DC8"/>
    <w:rsid w:val="00847E12"/>
    <w:rsid w:val="00853CA5"/>
    <w:rsid w:val="008541FF"/>
    <w:rsid w:val="00856C6A"/>
    <w:rsid w:val="00856E6E"/>
    <w:rsid w:val="00865431"/>
    <w:rsid w:val="00866207"/>
    <w:rsid w:val="0086677C"/>
    <w:rsid w:val="00867480"/>
    <w:rsid w:val="008772F2"/>
    <w:rsid w:val="0087799C"/>
    <w:rsid w:val="008850EA"/>
    <w:rsid w:val="008859FC"/>
    <w:rsid w:val="00886621"/>
    <w:rsid w:val="008A06FA"/>
    <w:rsid w:val="008A30E7"/>
    <w:rsid w:val="008A393B"/>
    <w:rsid w:val="008A5378"/>
    <w:rsid w:val="008A5533"/>
    <w:rsid w:val="008A6C2B"/>
    <w:rsid w:val="008B34F3"/>
    <w:rsid w:val="008B689D"/>
    <w:rsid w:val="008B75E0"/>
    <w:rsid w:val="008C0F48"/>
    <w:rsid w:val="008C155E"/>
    <w:rsid w:val="008C76CC"/>
    <w:rsid w:val="008D1E98"/>
    <w:rsid w:val="008D37DB"/>
    <w:rsid w:val="008D4099"/>
    <w:rsid w:val="008E06EF"/>
    <w:rsid w:val="008E1E91"/>
    <w:rsid w:val="008E2D76"/>
    <w:rsid w:val="008E512A"/>
    <w:rsid w:val="008E7E5F"/>
    <w:rsid w:val="008F093E"/>
    <w:rsid w:val="008F3ECB"/>
    <w:rsid w:val="008F4660"/>
    <w:rsid w:val="008F5ED9"/>
    <w:rsid w:val="008F7D36"/>
    <w:rsid w:val="00901C1A"/>
    <w:rsid w:val="009031FC"/>
    <w:rsid w:val="00905269"/>
    <w:rsid w:val="00906D73"/>
    <w:rsid w:val="00907A0E"/>
    <w:rsid w:val="009129E9"/>
    <w:rsid w:val="0091361F"/>
    <w:rsid w:val="0091456B"/>
    <w:rsid w:val="009169F2"/>
    <w:rsid w:val="00920422"/>
    <w:rsid w:val="00920653"/>
    <w:rsid w:val="0092668E"/>
    <w:rsid w:val="0093278D"/>
    <w:rsid w:val="009359FD"/>
    <w:rsid w:val="00936990"/>
    <w:rsid w:val="00950BB4"/>
    <w:rsid w:val="00955D57"/>
    <w:rsid w:val="00955D68"/>
    <w:rsid w:val="00960197"/>
    <w:rsid w:val="00960C77"/>
    <w:rsid w:val="00965280"/>
    <w:rsid w:val="00967728"/>
    <w:rsid w:val="00967C06"/>
    <w:rsid w:val="009717B5"/>
    <w:rsid w:val="009725B3"/>
    <w:rsid w:val="0097301B"/>
    <w:rsid w:val="009743DF"/>
    <w:rsid w:val="009746AF"/>
    <w:rsid w:val="0097608E"/>
    <w:rsid w:val="009824AA"/>
    <w:rsid w:val="009850AC"/>
    <w:rsid w:val="009916FE"/>
    <w:rsid w:val="00993213"/>
    <w:rsid w:val="00996A5A"/>
    <w:rsid w:val="009B2387"/>
    <w:rsid w:val="009B4187"/>
    <w:rsid w:val="009B4E7C"/>
    <w:rsid w:val="009B6BB4"/>
    <w:rsid w:val="009B76A8"/>
    <w:rsid w:val="009C03EB"/>
    <w:rsid w:val="009C047E"/>
    <w:rsid w:val="009C20EA"/>
    <w:rsid w:val="009C3946"/>
    <w:rsid w:val="009C5C2E"/>
    <w:rsid w:val="009D44EE"/>
    <w:rsid w:val="009D4CFA"/>
    <w:rsid w:val="009E53C0"/>
    <w:rsid w:val="009E69AC"/>
    <w:rsid w:val="009F04FC"/>
    <w:rsid w:val="009F05C3"/>
    <w:rsid w:val="009F1A1A"/>
    <w:rsid w:val="009F2839"/>
    <w:rsid w:val="009F39E9"/>
    <w:rsid w:val="00A066CD"/>
    <w:rsid w:val="00A2434E"/>
    <w:rsid w:val="00A27369"/>
    <w:rsid w:val="00A30B0B"/>
    <w:rsid w:val="00A31E2E"/>
    <w:rsid w:val="00A419DB"/>
    <w:rsid w:val="00A42335"/>
    <w:rsid w:val="00A42EF1"/>
    <w:rsid w:val="00A46C15"/>
    <w:rsid w:val="00A557AB"/>
    <w:rsid w:val="00A56238"/>
    <w:rsid w:val="00A56AE6"/>
    <w:rsid w:val="00A56B43"/>
    <w:rsid w:val="00A57BAC"/>
    <w:rsid w:val="00A57BE7"/>
    <w:rsid w:val="00A57E29"/>
    <w:rsid w:val="00A57E4E"/>
    <w:rsid w:val="00A62B2E"/>
    <w:rsid w:val="00A6501F"/>
    <w:rsid w:val="00A660AE"/>
    <w:rsid w:val="00A67474"/>
    <w:rsid w:val="00A70CB2"/>
    <w:rsid w:val="00A722FF"/>
    <w:rsid w:val="00A73867"/>
    <w:rsid w:val="00A8150D"/>
    <w:rsid w:val="00A82339"/>
    <w:rsid w:val="00A83540"/>
    <w:rsid w:val="00A84D4A"/>
    <w:rsid w:val="00A91B22"/>
    <w:rsid w:val="00A94127"/>
    <w:rsid w:val="00A9471A"/>
    <w:rsid w:val="00A95E5B"/>
    <w:rsid w:val="00A9679D"/>
    <w:rsid w:val="00AA11C0"/>
    <w:rsid w:val="00AA3385"/>
    <w:rsid w:val="00AB1B18"/>
    <w:rsid w:val="00AB2C2C"/>
    <w:rsid w:val="00AB34DB"/>
    <w:rsid w:val="00AB3AB3"/>
    <w:rsid w:val="00AB53C7"/>
    <w:rsid w:val="00AB61CD"/>
    <w:rsid w:val="00AB6911"/>
    <w:rsid w:val="00AC1516"/>
    <w:rsid w:val="00AD77A4"/>
    <w:rsid w:val="00AE427F"/>
    <w:rsid w:val="00AE622B"/>
    <w:rsid w:val="00AE6529"/>
    <w:rsid w:val="00AF684F"/>
    <w:rsid w:val="00AF7F4A"/>
    <w:rsid w:val="00B1103E"/>
    <w:rsid w:val="00B1217E"/>
    <w:rsid w:val="00B1345E"/>
    <w:rsid w:val="00B17D1F"/>
    <w:rsid w:val="00B22D19"/>
    <w:rsid w:val="00B27140"/>
    <w:rsid w:val="00B27878"/>
    <w:rsid w:val="00B30519"/>
    <w:rsid w:val="00B31048"/>
    <w:rsid w:val="00B40391"/>
    <w:rsid w:val="00B45A96"/>
    <w:rsid w:val="00B51510"/>
    <w:rsid w:val="00B527D2"/>
    <w:rsid w:val="00B54C36"/>
    <w:rsid w:val="00B54F58"/>
    <w:rsid w:val="00B63062"/>
    <w:rsid w:val="00B67CDF"/>
    <w:rsid w:val="00B70184"/>
    <w:rsid w:val="00B70307"/>
    <w:rsid w:val="00B7289C"/>
    <w:rsid w:val="00B72E0F"/>
    <w:rsid w:val="00B73245"/>
    <w:rsid w:val="00B76699"/>
    <w:rsid w:val="00B82C60"/>
    <w:rsid w:val="00B83616"/>
    <w:rsid w:val="00B85CE4"/>
    <w:rsid w:val="00B87F9E"/>
    <w:rsid w:val="00B95169"/>
    <w:rsid w:val="00B96480"/>
    <w:rsid w:val="00BA17DC"/>
    <w:rsid w:val="00BA2D04"/>
    <w:rsid w:val="00BA30B0"/>
    <w:rsid w:val="00BA3741"/>
    <w:rsid w:val="00BA660C"/>
    <w:rsid w:val="00BA6ECB"/>
    <w:rsid w:val="00BA7667"/>
    <w:rsid w:val="00BB3330"/>
    <w:rsid w:val="00BB4433"/>
    <w:rsid w:val="00BB481A"/>
    <w:rsid w:val="00BB6E9D"/>
    <w:rsid w:val="00BB7C9E"/>
    <w:rsid w:val="00BC049B"/>
    <w:rsid w:val="00BC352D"/>
    <w:rsid w:val="00BC41E8"/>
    <w:rsid w:val="00BC4E0B"/>
    <w:rsid w:val="00BC6601"/>
    <w:rsid w:val="00BD2486"/>
    <w:rsid w:val="00BD2C78"/>
    <w:rsid w:val="00BD7970"/>
    <w:rsid w:val="00BE16CD"/>
    <w:rsid w:val="00BE3698"/>
    <w:rsid w:val="00BE6A05"/>
    <w:rsid w:val="00BF5D1E"/>
    <w:rsid w:val="00BF5FCD"/>
    <w:rsid w:val="00C0011C"/>
    <w:rsid w:val="00C01CCB"/>
    <w:rsid w:val="00C020D7"/>
    <w:rsid w:val="00C116F5"/>
    <w:rsid w:val="00C12FC5"/>
    <w:rsid w:val="00C16C24"/>
    <w:rsid w:val="00C21984"/>
    <w:rsid w:val="00C24273"/>
    <w:rsid w:val="00C3103C"/>
    <w:rsid w:val="00C35D75"/>
    <w:rsid w:val="00C40DA2"/>
    <w:rsid w:val="00C46C9B"/>
    <w:rsid w:val="00C4735E"/>
    <w:rsid w:val="00C552AD"/>
    <w:rsid w:val="00C61D0B"/>
    <w:rsid w:val="00C67EC3"/>
    <w:rsid w:val="00C709AA"/>
    <w:rsid w:val="00C721FE"/>
    <w:rsid w:val="00C73CE4"/>
    <w:rsid w:val="00C80788"/>
    <w:rsid w:val="00C91F2A"/>
    <w:rsid w:val="00CA286D"/>
    <w:rsid w:val="00CA3A28"/>
    <w:rsid w:val="00CA61CC"/>
    <w:rsid w:val="00CB1C1C"/>
    <w:rsid w:val="00CB2C72"/>
    <w:rsid w:val="00CB5317"/>
    <w:rsid w:val="00CB75FD"/>
    <w:rsid w:val="00CC18B9"/>
    <w:rsid w:val="00CC190E"/>
    <w:rsid w:val="00CC1935"/>
    <w:rsid w:val="00CC1A11"/>
    <w:rsid w:val="00CC2144"/>
    <w:rsid w:val="00CC3C26"/>
    <w:rsid w:val="00CC55B6"/>
    <w:rsid w:val="00CC5742"/>
    <w:rsid w:val="00CD0CAB"/>
    <w:rsid w:val="00CD4CB1"/>
    <w:rsid w:val="00CD53B1"/>
    <w:rsid w:val="00CD6688"/>
    <w:rsid w:val="00CD6CE6"/>
    <w:rsid w:val="00CD7ADA"/>
    <w:rsid w:val="00CE0AE8"/>
    <w:rsid w:val="00CE16D1"/>
    <w:rsid w:val="00CE416A"/>
    <w:rsid w:val="00CE4D8B"/>
    <w:rsid w:val="00CE5543"/>
    <w:rsid w:val="00CE6587"/>
    <w:rsid w:val="00CF1094"/>
    <w:rsid w:val="00CF548E"/>
    <w:rsid w:val="00D00463"/>
    <w:rsid w:val="00D17D6E"/>
    <w:rsid w:val="00D21128"/>
    <w:rsid w:val="00D23BE4"/>
    <w:rsid w:val="00D249E8"/>
    <w:rsid w:val="00D26B11"/>
    <w:rsid w:val="00D274F9"/>
    <w:rsid w:val="00D306AA"/>
    <w:rsid w:val="00D32EB9"/>
    <w:rsid w:val="00D33C71"/>
    <w:rsid w:val="00D43AED"/>
    <w:rsid w:val="00D549AB"/>
    <w:rsid w:val="00D60530"/>
    <w:rsid w:val="00D60FE6"/>
    <w:rsid w:val="00D6502B"/>
    <w:rsid w:val="00D65FC7"/>
    <w:rsid w:val="00D7188E"/>
    <w:rsid w:val="00D775DE"/>
    <w:rsid w:val="00D8051C"/>
    <w:rsid w:val="00D82556"/>
    <w:rsid w:val="00D829FE"/>
    <w:rsid w:val="00D83B92"/>
    <w:rsid w:val="00D946A7"/>
    <w:rsid w:val="00D96F22"/>
    <w:rsid w:val="00D97369"/>
    <w:rsid w:val="00D976A4"/>
    <w:rsid w:val="00DA41DD"/>
    <w:rsid w:val="00DB112B"/>
    <w:rsid w:val="00DC5ECC"/>
    <w:rsid w:val="00DD04A0"/>
    <w:rsid w:val="00DD4944"/>
    <w:rsid w:val="00DE3314"/>
    <w:rsid w:val="00DE5D72"/>
    <w:rsid w:val="00DF4491"/>
    <w:rsid w:val="00DF4957"/>
    <w:rsid w:val="00DF5EE5"/>
    <w:rsid w:val="00DF70A7"/>
    <w:rsid w:val="00DF7F01"/>
    <w:rsid w:val="00E03290"/>
    <w:rsid w:val="00E062E1"/>
    <w:rsid w:val="00E06605"/>
    <w:rsid w:val="00E15340"/>
    <w:rsid w:val="00E168A2"/>
    <w:rsid w:val="00E17C6F"/>
    <w:rsid w:val="00E20CBD"/>
    <w:rsid w:val="00E23849"/>
    <w:rsid w:val="00E251DF"/>
    <w:rsid w:val="00E265AC"/>
    <w:rsid w:val="00E26CAA"/>
    <w:rsid w:val="00E30ABE"/>
    <w:rsid w:val="00E36DE6"/>
    <w:rsid w:val="00E41372"/>
    <w:rsid w:val="00E41C3C"/>
    <w:rsid w:val="00E43278"/>
    <w:rsid w:val="00E47A09"/>
    <w:rsid w:val="00E53A7A"/>
    <w:rsid w:val="00E56CBF"/>
    <w:rsid w:val="00E57E2B"/>
    <w:rsid w:val="00E66D83"/>
    <w:rsid w:val="00E7404D"/>
    <w:rsid w:val="00E748BA"/>
    <w:rsid w:val="00E76038"/>
    <w:rsid w:val="00E773C5"/>
    <w:rsid w:val="00E81C64"/>
    <w:rsid w:val="00E821DC"/>
    <w:rsid w:val="00E852EA"/>
    <w:rsid w:val="00E8718A"/>
    <w:rsid w:val="00E91AA3"/>
    <w:rsid w:val="00E9211E"/>
    <w:rsid w:val="00E92DD9"/>
    <w:rsid w:val="00E93F21"/>
    <w:rsid w:val="00EA0B99"/>
    <w:rsid w:val="00EA399D"/>
    <w:rsid w:val="00EB1C16"/>
    <w:rsid w:val="00EB1C72"/>
    <w:rsid w:val="00EB1DCA"/>
    <w:rsid w:val="00EB46FC"/>
    <w:rsid w:val="00EB4BE2"/>
    <w:rsid w:val="00EB5005"/>
    <w:rsid w:val="00EB5A28"/>
    <w:rsid w:val="00EB70DC"/>
    <w:rsid w:val="00EB7312"/>
    <w:rsid w:val="00EB7E89"/>
    <w:rsid w:val="00EC6479"/>
    <w:rsid w:val="00ED58A6"/>
    <w:rsid w:val="00EE057A"/>
    <w:rsid w:val="00EE2016"/>
    <w:rsid w:val="00EE362D"/>
    <w:rsid w:val="00EE7DF1"/>
    <w:rsid w:val="00EF3B9E"/>
    <w:rsid w:val="00F041EA"/>
    <w:rsid w:val="00F06FB8"/>
    <w:rsid w:val="00F07747"/>
    <w:rsid w:val="00F11272"/>
    <w:rsid w:val="00F208B0"/>
    <w:rsid w:val="00F214AD"/>
    <w:rsid w:val="00F22071"/>
    <w:rsid w:val="00F306DD"/>
    <w:rsid w:val="00F32623"/>
    <w:rsid w:val="00F35870"/>
    <w:rsid w:val="00F366A4"/>
    <w:rsid w:val="00F4074C"/>
    <w:rsid w:val="00F40846"/>
    <w:rsid w:val="00F461C8"/>
    <w:rsid w:val="00F51A63"/>
    <w:rsid w:val="00F5227C"/>
    <w:rsid w:val="00F54476"/>
    <w:rsid w:val="00F571A7"/>
    <w:rsid w:val="00F62B1E"/>
    <w:rsid w:val="00F703B5"/>
    <w:rsid w:val="00F7152B"/>
    <w:rsid w:val="00F71D03"/>
    <w:rsid w:val="00F8021C"/>
    <w:rsid w:val="00F82EFE"/>
    <w:rsid w:val="00F85F2D"/>
    <w:rsid w:val="00F86E4A"/>
    <w:rsid w:val="00F87499"/>
    <w:rsid w:val="00F935E5"/>
    <w:rsid w:val="00F95053"/>
    <w:rsid w:val="00F96484"/>
    <w:rsid w:val="00F96D50"/>
    <w:rsid w:val="00FA4474"/>
    <w:rsid w:val="00FA4B94"/>
    <w:rsid w:val="00FA53C1"/>
    <w:rsid w:val="00FA6316"/>
    <w:rsid w:val="00FA7DD5"/>
    <w:rsid w:val="00FB2E6D"/>
    <w:rsid w:val="00FC2F8F"/>
    <w:rsid w:val="00FC3146"/>
    <w:rsid w:val="00FC5171"/>
    <w:rsid w:val="00FC7FDC"/>
    <w:rsid w:val="00FD10C0"/>
    <w:rsid w:val="00FD24E4"/>
    <w:rsid w:val="00FE2AA7"/>
    <w:rsid w:val="00FE5441"/>
    <w:rsid w:val="00FF6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D5B8A0"/>
  <w15:docId w15:val="{0F62F2C1-FA57-4683-87E0-74180F8B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52C"/>
    <w:rPr>
      <w:sz w:val="24"/>
      <w:szCs w:val="24"/>
    </w:rPr>
  </w:style>
  <w:style w:type="paragraph" w:styleId="Heading1">
    <w:name w:val="heading 1"/>
    <w:basedOn w:val="Normal"/>
    <w:next w:val="Normal"/>
    <w:link w:val="Heading1Char"/>
    <w:uiPriority w:val="9"/>
    <w:qFormat/>
    <w:rsid w:val="009B76A8"/>
    <w:pPr>
      <w:keepNext/>
      <w:keepLines/>
      <w:spacing w:before="480" w:line="276" w:lineRule="auto"/>
      <w:outlineLvl w:val="0"/>
    </w:pPr>
    <w:rPr>
      <w:rFonts w:ascii="Cambria" w:hAnsi="Cambria"/>
      <w:b/>
      <w:bCs/>
      <w:color w:val="365F91"/>
      <w:sz w:val="28"/>
      <w:szCs w:val="28"/>
      <w:lang w:val="en-US" w:eastAsia="en-US"/>
    </w:rPr>
  </w:style>
  <w:style w:type="paragraph" w:styleId="Heading2">
    <w:name w:val="heading 2"/>
    <w:basedOn w:val="Normal"/>
    <w:next w:val="Normal"/>
    <w:link w:val="Heading2Char"/>
    <w:uiPriority w:val="9"/>
    <w:semiHidden/>
    <w:unhideWhenUsed/>
    <w:qFormat/>
    <w:rsid w:val="009B76A8"/>
    <w:pPr>
      <w:keepNext/>
      <w:keepLines/>
      <w:spacing w:before="200" w:line="276" w:lineRule="auto"/>
      <w:outlineLvl w:val="1"/>
    </w:pPr>
    <w:rPr>
      <w:b/>
      <w:bCs/>
      <w:color w:val="000000"/>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Arial11pt">
    <w:name w:val="Style Arial 11 pt"/>
    <w:uiPriority w:val="99"/>
    <w:rsid w:val="00340D16"/>
    <w:rPr>
      <w:rFonts w:ascii="Arial" w:hAnsi="Arial" w:cs="Arial"/>
      <w:sz w:val="22"/>
      <w:szCs w:val="22"/>
      <w:lang w:val="bg-BG"/>
    </w:rPr>
  </w:style>
  <w:style w:type="paragraph" w:styleId="Header">
    <w:name w:val="header"/>
    <w:basedOn w:val="Normal"/>
    <w:link w:val="HeaderChar"/>
    <w:autoRedefine/>
    <w:uiPriority w:val="99"/>
    <w:rsid w:val="008B75E0"/>
    <w:pPr>
      <w:tabs>
        <w:tab w:val="center" w:pos="4536"/>
        <w:tab w:val="right" w:pos="9072"/>
      </w:tabs>
      <w:jc w:val="both"/>
    </w:pPr>
    <w:rPr>
      <w:rFonts w:ascii="Arial" w:hAnsi="Arial" w:cs="Arial"/>
      <w:i/>
      <w:iCs/>
      <w:sz w:val="20"/>
      <w:szCs w:val="20"/>
    </w:rPr>
  </w:style>
  <w:style w:type="character" w:customStyle="1" w:styleId="HeaderChar">
    <w:name w:val="Header Char"/>
    <w:basedOn w:val="DefaultParagraphFont"/>
    <w:link w:val="Header"/>
    <w:uiPriority w:val="99"/>
    <w:rsid w:val="00F935E5"/>
    <w:rPr>
      <w:sz w:val="24"/>
      <w:szCs w:val="24"/>
    </w:rPr>
  </w:style>
  <w:style w:type="paragraph" w:styleId="Footer">
    <w:name w:val="footer"/>
    <w:basedOn w:val="Normal"/>
    <w:link w:val="FooterChar"/>
    <w:autoRedefine/>
    <w:uiPriority w:val="99"/>
    <w:rsid w:val="002B5A9E"/>
    <w:pPr>
      <w:tabs>
        <w:tab w:val="left" w:pos="9072"/>
      </w:tabs>
    </w:pPr>
    <w:rPr>
      <w:rFonts w:ascii="Arial" w:hAnsi="Arial" w:cs="Arial"/>
      <w:i/>
      <w:iCs/>
      <w:noProof/>
      <w:sz w:val="18"/>
      <w:szCs w:val="18"/>
    </w:rPr>
  </w:style>
  <w:style w:type="character" w:customStyle="1" w:styleId="FooterChar">
    <w:name w:val="Footer Char"/>
    <w:basedOn w:val="DefaultParagraphFont"/>
    <w:link w:val="Footer"/>
    <w:uiPriority w:val="99"/>
    <w:rsid w:val="002B5A9E"/>
    <w:rPr>
      <w:rFonts w:ascii="Arial" w:hAnsi="Arial" w:cs="Arial"/>
      <w:i/>
      <w:iCs/>
      <w:noProof/>
      <w:sz w:val="18"/>
      <w:szCs w:val="18"/>
    </w:rPr>
  </w:style>
  <w:style w:type="paragraph" w:styleId="NoSpacing">
    <w:name w:val="No Spacing"/>
    <w:link w:val="NoSpacingChar"/>
    <w:uiPriority w:val="99"/>
    <w:qFormat/>
    <w:rsid w:val="005F452C"/>
    <w:rPr>
      <w:rFonts w:ascii="Calibri" w:hAnsi="Calibri" w:cs="Calibri"/>
      <w:lang w:eastAsia="en-US"/>
    </w:rPr>
  </w:style>
  <w:style w:type="paragraph" w:customStyle="1" w:styleId="E1">
    <w:name w:val="E1"/>
    <w:basedOn w:val="Normal"/>
    <w:uiPriority w:val="99"/>
    <w:rsid w:val="005F452C"/>
    <w:pPr>
      <w:numPr>
        <w:ilvl w:val="12"/>
      </w:numPr>
      <w:tabs>
        <w:tab w:val="left" w:pos="1418"/>
      </w:tabs>
      <w:spacing w:before="120" w:after="120"/>
      <w:ind w:left="851"/>
      <w:jc w:val="both"/>
    </w:pPr>
    <w:rPr>
      <w:rFonts w:ascii="Hebar" w:hAnsi="Hebar" w:cs="Hebar"/>
      <w:b/>
      <w:bCs/>
      <w:color w:val="000000"/>
      <w:u w:val="single"/>
      <w:lang w:val="en-GB"/>
    </w:rPr>
  </w:style>
  <w:style w:type="paragraph" w:customStyle="1" w:styleId="E2">
    <w:name w:val="E2"/>
    <w:basedOn w:val="Normal"/>
    <w:uiPriority w:val="99"/>
    <w:rsid w:val="005F452C"/>
    <w:pPr>
      <w:spacing w:after="60"/>
      <w:ind w:firstLine="851"/>
      <w:jc w:val="both"/>
    </w:pPr>
    <w:rPr>
      <w:rFonts w:ascii="Hebar" w:hAnsi="Hebar" w:cs="Hebar"/>
      <w:color w:val="000000"/>
      <w:lang w:val="en-GB"/>
    </w:rPr>
  </w:style>
  <w:style w:type="paragraph" w:customStyle="1" w:styleId="CharCharCharCharChar">
    <w:name w:val="Char Char Char Char Char"/>
    <w:basedOn w:val="Normal"/>
    <w:autoRedefine/>
    <w:uiPriority w:val="99"/>
    <w:rsid w:val="00046F7C"/>
    <w:pPr>
      <w:spacing w:after="120"/>
    </w:pPr>
    <w:rPr>
      <w:rFonts w:ascii="Futura Bk" w:hAnsi="Futura Bk" w:cs="Futura Bk"/>
      <w:sz w:val="20"/>
      <w:szCs w:val="20"/>
      <w:lang w:val="en-US" w:eastAsia="pl-PL"/>
    </w:rPr>
  </w:style>
  <w:style w:type="paragraph" w:customStyle="1" w:styleId="CharCharCharChar">
    <w:name w:val="Знак Char Знак Char Знак Char Char"/>
    <w:basedOn w:val="Normal"/>
    <w:autoRedefine/>
    <w:uiPriority w:val="99"/>
    <w:rsid w:val="00104869"/>
    <w:pPr>
      <w:spacing w:after="120"/>
    </w:pPr>
    <w:rPr>
      <w:rFonts w:ascii="Futura Bk" w:hAnsi="Futura Bk" w:cs="Futura Bk"/>
      <w:sz w:val="20"/>
      <w:szCs w:val="20"/>
      <w:lang w:val="en-US" w:eastAsia="pl-PL"/>
    </w:rPr>
  </w:style>
  <w:style w:type="paragraph" w:customStyle="1" w:styleId="CharCharCharCharCharCharCharCharCharCharCharCharCharChar">
    <w:name w:val="Char Знак Char Знак Char Знак Знак Знак Char Знак Char Знак Char Знак Char Char Char Знак Char Знак Char Char Char Char"/>
    <w:basedOn w:val="Normal"/>
    <w:autoRedefine/>
    <w:uiPriority w:val="99"/>
    <w:rsid w:val="00104869"/>
    <w:pPr>
      <w:spacing w:after="120"/>
    </w:pPr>
    <w:rPr>
      <w:rFonts w:ascii="Futura Bk" w:hAnsi="Futura Bk" w:cs="Futura Bk"/>
      <w:sz w:val="20"/>
      <w:szCs w:val="20"/>
      <w:lang w:val="en-US" w:eastAsia="pl-PL"/>
    </w:rPr>
  </w:style>
  <w:style w:type="paragraph" w:customStyle="1" w:styleId="CharCharCharCharCharCharCharCharCharCharCharCharCharCharChar">
    <w:name w:val="Char Знак Char Знак Char Знак Знак Знак Char Знак Char Знак Char Знак Char Char Char Знак Char Знак Char Char Char Char Char"/>
    <w:basedOn w:val="Normal"/>
    <w:autoRedefine/>
    <w:uiPriority w:val="99"/>
    <w:rsid w:val="00316BAD"/>
    <w:pPr>
      <w:spacing w:after="120"/>
    </w:pPr>
    <w:rPr>
      <w:rFonts w:ascii="Futura Bk" w:hAnsi="Futura Bk" w:cs="Futura Bk"/>
      <w:sz w:val="20"/>
      <w:szCs w:val="20"/>
      <w:lang w:val="en-US" w:eastAsia="pl-PL"/>
    </w:rPr>
  </w:style>
  <w:style w:type="paragraph" w:customStyle="1" w:styleId="CharCharCharCharCharChar">
    <w:name w:val="Знак Char Знак Char Знак Char Char Char Char"/>
    <w:basedOn w:val="Normal"/>
    <w:autoRedefine/>
    <w:uiPriority w:val="99"/>
    <w:rsid w:val="003E0E17"/>
    <w:pPr>
      <w:spacing w:after="120"/>
    </w:pPr>
    <w:rPr>
      <w:rFonts w:ascii="Futura Bk" w:hAnsi="Futura Bk" w:cs="Futura Bk"/>
      <w:sz w:val="20"/>
      <w:szCs w:val="20"/>
      <w:lang w:val="en-US" w:eastAsia="pl-PL"/>
    </w:rPr>
  </w:style>
  <w:style w:type="paragraph" w:customStyle="1" w:styleId="CharCharChar">
    <w:name w:val="Знак Char Знак Char Знак Char Знак"/>
    <w:basedOn w:val="Normal"/>
    <w:autoRedefine/>
    <w:uiPriority w:val="99"/>
    <w:rsid w:val="00DF7F01"/>
    <w:pPr>
      <w:tabs>
        <w:tab w:val="num" w:pos="1320"/>
      </w:tabs>
      <w:spacing w:after="120"/>
      <w:ind w:left="700" w:hanging="220"/>
      <w:jc w:val="both"/>
    </w:pPr>
    <w:rPr>
      <w:rFonts w:ascii="Futura Bk" w:hAnsi="Futura Bk" w:cs="Futura Bk"/>
      <w:sz w:val="20"/>
      <w:szCs w:val="20"/>
      <w:lang w:val="en-US" w:eastAsia="pl-PL"/>
    </w:rPr>
  </w:style>
  <w:style w:type="character" w:styleId="PageNumber">
    <w:name w:val="page number"/>
    <w:basedOn w:val="DefaultParagraphFont"/>
    <w:uiPriority w:val="99"/>
    <w:rsid w:val="00AA11C0"/>
  </w:style>
  <w:style w:type="paragraph" w:customStyle="1" w:styleId="1">
    <w:name w:val="Без разредка1"/>
    <w:link w:val="a"/>
    <w:uiPriority w:val="99"/>
    <w:rsid w:val="005B4C0A"/>
    <w:pPr>
      <w:jc w:val="both"/>
    </w:pPr>
    <w:rPr>
      <w:rFonts w:ascii="Calibri" w:hAnsi="Calibri" w:cs="Calibri"/>
      <w:lang w:eastAsia="en-US"/>
    </w:rPr>
  </w:style>
  <w:style w:type="character" w:customStyle="1" w:styleId="a">
    <w:name w:val="Без разредка Знак"/>
    <w:link w:val="1"/>
    <w:uiPriority w:val="99"/>
    <w:rsid w:val="005B4C0A"/>
    <w:rPr>
      <w:rFonts w:ascii="Calibri" w:hAnsi="Calibri" w:cs="Calibri"/>
      <w:sz w:val="22"/>
      <w:szCs w:val="22"/>
      <w:lang w:eastAsia="en-US"/>
    </w:rPr>
  </w:style>
  <w:style w:type="paragraph" w:styleId="ListParagraph">
    <w:name w:val="List Paragraph"/>
    <w:basedOn w:val="Normal"/>
    <w:uiPriority w:val="34"/>
    <w:qFormat/>
    <w:rsid w:val="00151FB9"/>
    <w:pPr>
      <w:ind w:left="720"/>
    </w:pPr>
  </w:style>
  <w:style w:type="character" w:customStyle="1" w:styleId="NoSpacingChar">
    <w:name w:val="No Spacing Char"/>
    <w:link w:val="NoSpacing"/>
    <w:uiPriority w:val="99"/>
    <w:rsid w:val="00CE416A"/>
    <w:rPr>
      <w:rFonts w:ascii="Calibri" w:hAnsi="Calibri" w:cs="Calibri"/>
      <w:sz w:val="22"/>
      <w:szCs w:val="22"/>
      <w:lang w:eastAsia="en-US"/>
    </w:rPr>
  </w:style>
  <w:style w:type="paragraph" w:styleId="BalloonText">
    <w:name w:val="Balloon Text"/>
    <w:basedOn w:val="Normal"/>
    <w:link w:val="BalloonTextChar"/>
    <w:uiPriority w:val="99"/>
    <w:semiHidden/>
    <w:rsid w:val="0034290B"/>
    <w:rPr>
      <w:rFonts w:ascii="Tahoma" w:hAnsi="Tahoma" w:cs="Tahoma"/>
      <w:sz w:val="16"/>
      <w:szCs w:val="16"/>
    </w:rPr>
  </w:style>
  <w:style w:type="character" w:customStyle="1" w:styleId="BalloonTextChar">
    <w:name w:val="Balloon Text Char"/>
    <w:basedOn w:val="DefaultParagraphFont"/>
    <w:link w:val="BalloonText"/>
    <w:uiPriority w:val="99"/>
    <w:semiHidden/>
    <w:rsid w:val="0034290B"/>
    <w:rPr>
      <w:rFonts w:ascii="Tahoma" w:hAnsi="Tahoma" w:cs="Tahoma"/>
      <w:sz w:val="16"/>
      <w:szCs w:val="16"/>
    </w:rPr>
  </w:style>
  <w:style w:type="table" w:styleId="TableGrid">
    <w:name w:val="Table Grid"/>
    <w:basedOn w:val="TableNormal"/>
    <w:uiPriority w:val="99"/>
    <w:rsid w:val="009C04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B3D2E"/>
    <w:rPr>
      <w:sz w:val="16"/>
      <w:szCs w:val="16"/>
    </w:rPr>
  </w:style>
  <w:style w:type="paragraph" w:styleId="CommentText">
    <w:name w:val="annotation text"/>
    <w:basedOn w:val="Normal"/>
    <w:link w:val="CommentTextChar"/>
    <w:uiPriority w:val="99"/>
    <w:rsid w:val="005B3D2E"/>
    <w:rPr>
      <w:sz w:val="20"/>
      <w:szCs w:val="20"/>
    </w:rPr>
  </w:style>
  <w:style w:type="character" w:customStyle="1" w:styleId="CommentTextChar">
    <w:name w:val="Comment Text Char"/>
    <w:basedOn w:val="DefaultParagraphFont"/>
    <w:link w:val="CommentText"/>
    <w:uiPriority w:val="99"/>
    <w:rsid w:val="005B3D2E"/>
    <w:rPr>
      <w:sz w:val="20"/>
      <w:szCs w:val="20"/>
    </w:rPr>
  </w:style>
  <w:style w:type="paragraph" w:styleId="CommentSubject">
    <w:name w:val="annotation subject"/>
    <w:basedOn w:val="CommentText"/>
    <w:next w:val="CommentText"/>
    <w:link w:val="CommentSubjectChar"/>
    <w:uiPriority w:val="99"/>
    <w:semiHidden/>
    <w:rsid w:val="005B3D2E"/>
    <w:rPr>
      <w:b/>
      <w:bCs/>
    </w:rPr>
  </w:style>
  <w:style w:type="character" w:customStyle="1" w:styleId="CommentSubjectChar">
    <w:name w:val="Comment Subject Char"/>
    <w:basedOn w:val="CommentTextChar"/>
    <w:link w:val="CommentSubject"/>
    <w:uiPriority w:val="99"/>
    <w:semiHidden/>
    <w:rsid w:val="005B3D2E"/>
    <w:rPr>
      <w:b/>
      <w:bCs/>
      <w:sz w:val="20"/>
      <w:szCs w:val="20"/>
    </w:rPr>
  </w:style>
  <w:style w:type="paragraph" w:styleId="Revision">
    <w:name w:val="Revision"/>
    <w:hidden/>
    <w:uiPriority w:val="99"/>
    <w:semiHidden/>
    <w:rsid w:val="00231F50"/>
    <w:rPr>
      <w:sz w:val="24"/>
      <w:szCs w:val="24"/>
    </w:rPr>
  </w:style>
  <w:style w:type="paragraph" w:customStyle="1" w:styleId="CharCharCharCharCharCharChar">
    <w:name w:val="Char Char Char Char Char Знак Char Знак Знак Char Знак Знак Знак"/>
    <w:basedOn w:val="Normal"/>
    <w:autoRedefine/>
    <w:uiPriority w:val="99"/>
    <w:rsid w:val="00E41372"/>
    <w:pPr>
      <w:spacing w:after="120"/>
    </w:pPr>
    <w:rPr>
      <w:rFonts w:ascii="Futura Bk" w:hAnsi="Futura Bk" w:cs="Futura Bk"/>
      <w:sz w:val="20"/>
      <w:szCs w:val="20"/>
      <w:lang w:val="en-US" w:eastAsia="pl-PL"/>
    </w:rPr>
  </w:style>
  <w:style w:type="paragraph" w:styleId="List">
    <w:name w:val="List"/>
    <w:basedOn w:val="Normal"/>
    <w:uiPriority w:val="99"/>
    <w:rsid w:val="00AB53C7"/>
    <w:pPr>
      <w:overflowPunct w:val="0"/>
      <w:autoSpaceDE w:val="0"/>
      <w:autoSpaceDN w:val="0"/>
      <w:adjustRightInd w:val="0"/>
      <w:spacing w:after="120" w:line="288" w:lineRule="auto"/>
      <w:ind w:left="567" w:firstLine="284"/>
      <w:jc w:val="both"/>
      <w:textAlignment w:val="baseline"/>
    </w:pPr>
    <w:rPr>
      <w:sz w:val="28"/>
      <w:szCs w:val="28"/>
    </w:rPr>
  </w:style>
  <w:style w:type="paragraph" w:styleId="FootnoteText">
    <w:name w:val="footnote text"/>
    <w:basedOn w:val="Normal"/>
    <w:link w:val="FootnoteTextChar"/>
    <w:uiPriority w:val="99"/>
    <w:unhideWhenUsed/>
    <w:rsid w:val="0012577A"/>
    <w:pPr>
      <w:jc w:val="both"/>
    </w:pPr>
    <w:rPr>
      <w:rFonts w:eastAsia="Calibri"/>
      <w:sz w:val="20"/>
      <w:szCs w:val="20"/>
      <w:lang w:eastAsia="en-US"/>
    </w:rPr>
  </w:style>
  <w:style w:type="character" w:customStyle="1" w:styleId="FootnoteTextChar">
    <w:name w:val="Footnote Text Char"/>
    <w:basedOn w:val="DefaultParagraphFont"/>
    <w:link w:val="FootnoteText"/>
    <w:uiPriority w:val="99"/>
    <w:rsid w:val="0012577A"/>
    <w:rPr>
      <w:rFonts w:eastAsia="Calibri"/>
      <w:sz w:val="20"/>
      <w:szCs w:val="20"/>
      <w:lang w:eastAsia="en-US"/>
    </w:rPr>
  </w:style>
  <w:style w:type="character" w:styleId="FootnoteReference">
    <w:name w:val="footnote reference"/>
    <w:uiPriority w:val="99"/>
    <w:unhideWhenUsed/>
    <w:rsid w:val="0012577A"/>
    <w:rPr>
      <w:vertAlign w:val="superscript"/>
    </w:rPr>
  </w:style>
  <w:style w:type="character" w:customStyle="1" w:styleId="Heading1Char">
    <w:name w:val="Heading 1 Char"/>
    <w:basedOn w:val="DefaultParagraphFont"/>
    <w:link w:val="Heading1"/>
    <w:uiPriority w:val="9"/>
    <w:rsid w:val="009B76A8"/>
    <w:rPr>
      <w:rFonts w:ascii="Cambria" w:hAnsi="Cambria"/>
      <w:b/>
      <w:bCs/>
      <w:color w:val="365F91"/>
      <w:sz w:val="28"/>
      <w:szCs w:val="28"/>
      <w:lang w:val="en-US" w:eastAsia="en-US"/>
    </w:rPr>
  </w:style>
  <w:style w:type="character" w:customStyle="1" w:styleId="Heading2Char">
    <w:name w:val="Heading 2 Char"/>
    <w:basedOn w:val="DefaultParagraphFont"/>
    <w:link w:val="Heading2"/>
    <w:uiPriority w:val="9"/>
    <w:semiHidden/>
    <w:rsid w:val="009B76A8"/>
    <w:rPr>
      <w:b/>
      <w:bCs/>
      <w:color w:val="000000"/>
      <w:sz w:val="24"/>
      <w:szCs w:val="26"/>
      <w:lang w:val="en-US" w:eastAsia="en-US"/>
    </w:rPr>
  </w:style>
  <w:style w:type="paragraph" w:customStyle="1" w:styleId="Heading11">
    <w:name w:val="Heading 11"/>
    <w:basedOn w:val="Normal"/>
    <w:next w:val="Normal"/>
    <w:uiPriority w:val="9"/>
    <w:qFormat/>
    <w:rsid w:val="009B76A8"/>
    <w:pPr>
      <w:keepNext/>
      <w:keepLines/>
      <w:spacing w:before="480"/>
      <w:jc w:val="both"/>
      <w:outlineLvl w:val="0"/>
    </w:pPr>
    <w:rPr>
      <w:rFonts w:ascii="Cambria" w:hAnsi="Cambria"/>
      <w:b/>
      <w:bCs/>
      <w:color w:val="365F91"/>
      <w:sz w:val="28"/>
      <w:szCs w:val="28"/>
      <w:lang w:eastAsia="en-US"/>
    </w:rPr>
  </w:style>
  <w:style w:type="paragraph" w:customStyle="1" w:styleId="Heading21">
    <w:name w:val="Heading 21"/>
    <w:basedOn w:val="Normal"/>
    <w:next w:val="Normal"/>
    <w:autoRedefine/>
    <w:uiPriority w:val="9"/>
    <w:unhideWhenUsed/>
    <w:qFormat/>
    <w:rsid w:val="009B76A8"/>
    <w:pPr>
      <w:keepNext/>
      <w:keepLines/>
      <w:numPr>
        <w:numId w:val="33"/>
      </w:numPr>
      <w:tabs>
        <w:tab w:val="num" w:pos="360"/>
      </w:tabs>
      <w:spacing w:before="240" w:after="240"/>
      <w:ind w:left="0" w:hanging="720"/>
      <w:jc w:val="both"/>
      <w:outlineLvl w:val="1"/>
    </w:pPr>
    <w:rPr>
      <w:b/>
      <w:bCs/>
      <w:color w:val="000000"/>
      <w:szCs w:val="26"/>
      <w:lang w:eastAsia="en-US"/>
    </w:rPr>
  </w:style>
  <w:style w:type="numbering" w:customStyle="1" w:styleId="NoList1">
    <w:name w:val="No List1"/>
    <w:next w:val="NoList"/>
    <w:uiPriority w:val="99"/>
    <w:semiHidden/>
    <w:unhideWhenUsed/>
    <w:rsid w:val="009B76A8"/>
  </w:style>
  <w:style w:type="character" w:customStyle="1" w:styleId="Heading1Char1">
    <w:name w:val="Heading 1 Char1"/>
    <w:uiPriority w:val="9"/>
    <w:rsid w:val="009B76A8"/>
    <w:rPr>
      <w:rFonts w:ascii="Cambria" w:eastAsia="Times New Roman" w:hAnsi="Cambria" w:cs="Times New Roman"/>
      <w:b/>
      <w:bCs/>
      <w:color w:val="365F91"/>
      <w:sz w:val="28"/>
      <w:szCs w:val="28"/>
    </w:rPr>
  </w:style>
  <w:style w:type="character" w:customStyle="1" w:styleId="Heading2Char1">
    <w:name w:val="Heading 2 Char1"/>
    <w:uiPriority w:val="9"/>
    <w:semiHidden/>
    <w:rsid w:val="009B76A8"/>
    <w:rPr>
      <w:rFonts w:ascii="Cambria" w:eastAsia="Times New Roman" w:hAnsi="Cambria" w:cs="Times New Roman"/>
      <w:b/>
      <w:bCs/>
      <w:color w:val="4F81BD"/>
      <w:sz w:val="26"/>
      <w:szCs w:val="26"/>
    </w:rPr>
  </w:style>
  <w:style w:type="character" w:styleId="Hyperlink">
    <w:name w:val="Hyperlink"/>
    <w:uiPriority w:val="99"/>
    <w:semiHidden/>
    <w:unhideWhenUsed/>
    <w:rsid w:val="00C00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692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25651-E795-4F90-A375-2DB3487D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7562</Words>
  <Characters>43106</Characters>
  <Application>Microsoft Office Word</Application>
  <DocSecurity>0</DocSecurity>
  <Lines>359</Lines>
  <Paragraphs>101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DAMS</Company>
  <LinksUpToDate>false</LinksUpToDate>
  <CharactersWithSpaces>50567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Вангелов</dc:creator>
  <cp:keywords/>
  <dc:description/>
  <cp:lastModifiedBy>Румяна Каменова</cp:lastModifiedBy>
  <cp:revision>2</cp:revision>
  <cp:lastPrinted>2022-08-04T14:01:00Z</cp:lastPrinted>
  <dcterms:created xsi:type="dcterms:W3CDTF">2023-10-11T13:31:00Z</dcterms:created>
  <dcterms:modified xsi:type="dcterms:W3CDTF">2023-10-11T13:31:00Z</dcterms:modified>
</cp:coreProperties>
</file>