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B102" w14:textId="77777777" w:rsidR="00D816F4" w:rsidRPr="007F7577" w:rsidRDefault="00D816F4" w:rsidP="00D816F4">
      <w:pPr>
        <w:jc w:val="center"/>
        <w:rPr>
          <w:rFonts w:ascii="Arial" w:hAnsi="Arial" w:cs="Arial"/>
          <w:i/>
          <w:color w:val="BFBFBF"/>
          <w:sz w:val="22"/>
          <w:szCs w:val="22"/>
        </w:rPr>
      </w:pPr>
      <w:r w:rsidRPr="007F7577">
        <w:rPr>
          <w:rFonts w:ascii="Arial" w:hAnsi="Arial" w:cs="Arial"/>
          <w:i/>
          <w:color w:val="BFBFBF"/>
          <w:sz w:val="22"/>
          <w:szCs w:val="22"/>
        </w:rPr>
        <w:t>(Образец)</w:t>
      </w:r>
    </w:p>
    <w:p w14:paraId="55F07F7A" w14:textId="77777777" w:rsidR="00D816F4" w:rsidRPr="007F7577" w:rsidRDefault="00D816F4" w:rsidP="00D816F4">
      <w:pPr>
        <w:jc w:val="center"/>
        <w:rPr>
          <w:rFonts w:ascii="Arial" w:hAnsi="Arial" w:cs="Arial"/>
          <w:i/>
          <w:sz w:val="22"/>
          <w:szCs w:val="22"/>
        </w:rPr>
      </w:pPr>
    </w:p>
    <w:p w14:paraId="06575ECA" w14:textId="77777777" w:rsidR="00D816F4" w:rsidRPr="007F7577" w:rsidRDefault="00D816F4" w:rsidP="00D816F4">
      <w:pPr>
        <w:tabs>
          <w:tab w:val="left" w:pos="0"/>
          <w:tab w:val="left" w:leader="dot" w:pos="9638"/>
        </w:tabs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Hlk20985407"/>
      <w:r>
        <w:rPr>
          <w:rFonts w:ascii="Arial" w:hAnsi="Arial" w:cs="Arial"/>
          <w:b/>
          <w:i/>
          <w:sz w:val="22"/>
          <w:szCs w:val="22"/>
        </w:rPr>
        <w:tab/>
      </w:r>
    </w:p>
    <w:p w14:paraId="60DC1B56" w14:textId="77777777" w:rsidR="00D816F4" w:rsidRPr="007F7577" w:rsidRDefault="00D816F4" w:rsidP="00D816F4">
      <w:pPr>
        <w:jc w:val="center"/>
        <w:rPr>
          <w:rFonts w:ascii="Arial" w:hAnsi="Arial" w:cs="Arial"/>
          <w:i/>
          <w:sz w:val="22"/>
          <w:szCs w:val="22"/>
        </w:rPr>
      </w:pPr>
      <w:r w:rsidRPr="007F7577">
        <w:rPr>
          <w:rFonts w:ascii="Arial" w:hAnsi="Arial" w:cs="Arial"/>
          <w:i/>
          <w:sz w:val="22"/>
          <w:szCs w:val="22"/>
        </w:rPr>
        <w:t>(фирма)</w:t>
      </w:r>
    </w:p>
    <w:p w14:paraId="771195AB" w14:textId="77777777" w:rsidR="00D816F4" w:rsidRPr="007F7577" w:rsidRDefault="00D816F4" w:rsidP="00D816F4">
      <w:pPr>
        <w:jc w:val="both"/>
        <w:rPr>
          <w:rFonts w:ascii="Arial" w:hAnsi="Arial" w:cs="Arial"/>
          <w:b/>
          <w:sz w:val="22"/>
          <w:szCs w:val="22"/>
        </w:rPr>
      </w:pPr>
      <w:r w:rsidRPr="007F7577">
        <w:rPr>
          <w:rFonts w:ascii="Arial" w:hAnsi="Arial" w:cs="Arial"/>
          <w:b/>
          <w:sz w:val="22"/>
          <w:szCs w:val="22"/>
        </w:rPr>
        <w:t>ДО</w:t>
      </w:r>
    </w:p>
    <w:p w14:paraId="78A7C2BE" w14:textId="77777777" w:rsidR="00D816F4" w:rsidRPr="007F7577" w:rsidRDefault="00D816F4" w:rsidP="00D816F4">
      <w:pPr>
        <w:jc w:val="both"/>
        <w:rPr>
          <w:rFonts w:ascii="Arial" w:hAnsi="Arial" w:cs="Arial"/>
          <w:b/>
          <w:sz w:val="22"/>
          <w:szCs w:val="22"/>
        </w:rPr>
      </w:pPr>
      <w:r w:rsidRPr="007F7577">
        <w:rPr>
          <w:rFonts w:ascii="Arial" w:hAnsi="Arial" w:cs="Arial"/>
          <w:b/>
          <w:sz w:val="22"/>
          <w:szCs w:val="22"/>
        </w:rPr>
        <w:t>НЕК ЕАД,</w:t>
      </w:r>
    </w:p>
    <w:p w14:paraId="56E6FC84" w14:textId="77777777" w:rsidR="00D816F4" w:rsidRPr="007F7577" w:rsidRDefault="00D816F4" w:rsidP="00D816F4">
      <w:pPr>
        <w:jc w:val="both"/>
        <w:rPr>
          <w:rFonts w:ascii="Arial" w:hAnsi="Arial" w:cs="Arial"/>
          <w:b/>
          <w:sz w:val="22"/>
          <w:szCs w:val="22"/>
        </w:rPr>
      </w:pPr>
      <w:r w:rsidRPr="007F7577">
        <w:rPr>
          <w:rFonts w:ascii="Arial" w:hAnsi="Arial" w:cs="Arial"/>
          <w:b/>
          <w:sz w:val="22"/>
          <w:szCs w:val="22"/>
        </w:rPr>
        <w:t>ПРЕДПРИЯТИЕ „ЯЗОВИРИ И КАСКАДИ“</w:t>
      </w:r>
    </w:p>
    <w:p w14:paraId="767239C7" w14:textId="77777777" w:rsidR="00D816F4" w:rsidRPr="007F7577" w:rsidRDefault="00D816F4" w:rsidP="00D816F4">
      <w:pPr>
        <w:jc w:val="both"/>
        <w:rPr>
          <w:rFonts w:ascii="Arial" w:hAnsi="Arial" w:cs="Arial"/>
          <w:b/>
          <w:sz w:val="22"/>
          <w:szCs w:val="22"/>
        </w:rPr>
      </w:pPr>
      <w:r w:rsidRPr="007F7577">
        <w:rPr>
          <w:rFonts w:ascii="Arial" w:hAnsi="Arial" w:cs="Arial"/>
          <w:b/>
          <w:sz w:val="22"/>
          <w:szCs w:val="22"/>
        </w:rPr>
        <w:t xml:space="preserve">ГР. СОФИЯ </w:t>
      </w:r>
    </w:p>
    <w:p w14:paraId="171F81BB" w14:textId="77777777" w:rsidR="00D816F4" w:rsidRPr="00DF5278" w:rsidRDefault="00D816F4" w:rsidP="00D816F4">
      <w:pPr>
        <w:jc w:val="both"/>
        <w:rPr>
          <w:rFonts w:ascii="Arial" w:hAnsi="Arial" w:cs="Arial"/>
          <w:b/>
          <w:sz w:val="22"/>
          <w:szCs w:val="22"/>
        </w:rPr>
      </w:pPr>
      <w:r w:rsidRPr="007F7577">
        <w:rPr>
          <w:rFonts w:ascii="Arial" w:hAnsi="Arial" w:cs="Arial"/>
          <w:b/>
          <w:sz w:val="22"/>
          <w:szCs w:val="22"/>
        </w:rPr>
        <w:t>УЛ. „ЛАВЕЛЕ” № 26</w:t>
      </w:r>
    </w:p>
    <w:p w14:paraId="2EC08EEB" w14:textId="77777777" w:rsidR="00D816F4" w:rsidRPr="00586F7F" w:rsidRDefault="00D816F4" w:rsidP="00D816F4">
      <w:pPr>
        <w:spacing w:before="360" w:after="240"/>
        <w:jc w:val="center"/>
        <w:rPr>
          <w:rFonts w:ascii="Arial" w:hAnsi="Arial" w:cs="Arial"/>
          <w:b/>
          <w:spacing w:val="200"/>
          <w:sz w:val="22"/>
          <w:szCs w:val="22"/>
        </w:rPr>
      </w:pPr>
      <w:r w:rsidRPr="00586F7F">
        <w:rPr>
          <w:rFonts w:ascii="Arial" w:hAnsi="Arial" w:cs="Arial"/>
          <w:b/>
          <w:spacing w:val="200"/>
          <w:sz w:val="22"/>
          <w:szCs w:val="22"/>
        </w:rPr>
        <w:t>ОФЕРТА</w:t>
      </w:r>
    </w:p>
    <w:p w14:paraId="0ADF3886" w14:textId="43977B33" w:rsidR="00D816F4" w:rsidRPr="00DF5278" w:rsidRDefault="00D816F4" w:rsidP="00D816F4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F7577">
        <w:rPr>
          <w:rFonts w:ascii="Arial" w:hAnsi="Arial" w:cs="Arial"/>
          <w:sz w:val="22"/>
          <w:szCs w:val="22"/>
          <w:lang w:eastAsia="en-US"/>
        </w:rPr>
        <w:t xml:space="preserve">Оферта </w:t>
      </w:r>
      <w:r w:rsidRPr="00636960">
        <w:rPr>
          <w:rFonts w:ascii="Arial" w:hAnsi="Arial" w:cs="Arial"/>
          <w:sz w:val="22"/>
          <w:szCs w:val="22"/>
          <w:lang w:eastAsia="en-US"/>
        </w:rPr>
        <w:t>за</w:t>
      </w:r>
      <w:r w:rsidRPr="00B412A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36960">
        <w:rPr>
          <w:rFonts w:ascii="Arial" w:hAnsi="Arial" w:cs="Arial"/>
          <w:sz w:val="22"/>
          <w:szCs w:val="22"/>
          <w:lang w:eastAsia="en-US"/>
        </w:rPr>
        <w:t xml:space="preserve">извършване на </w:t>
      </w:r>
      <w:r>
        <w:rPr>
          <w:rFonts w:ascii="Arial" w:hAnsi="Arial" w:cs="Arial"/>
          <w:sz w:val="22"/>
          <w:szCs w:val="22"/>
          <w:lang w:eastAsia="en-US"/>
        </w:rPr>
        <w:t>доставка</w:t>
      </w:r>
      <w:r w:rsidRPr="00636960">
        <w:rPr>
          <w:rFonts w:ascii="Arial" w:eastAsia="Calibri" w:hAnsi="Arial" w:cs="Arial"/>
          <w:sz w:val="22"/>
          <w:szCs w:val="22"/>
        </w:rPr>
        <w:t xml:space="preserve"> с предмет</w:t>
      </w:r>
      <w:r w:rsidRPr="00636960">
        <w:rPr>
          <w:rFonts w:ascii="Arial" w:hAnsi="Arial" w:cs="Arial"/>
          <w:sz w:val="22"/>
          <w:szCs w:val="22"/>
        </w:rPr>
        <w:t>:</w:t>
      </w:r>
      <w:r w:rsidRPr="007F7577">
        <w:rPr>
          <w:rFonts w:ascii="Arial" w:hAnsi="Arial" w:cs="Arial"/>
          <w:sz w:val="22"/>
          <w:szCs w:val="22"/>
        </w:rPr>
        <w:t xml:space="preserve"> </w:t>
      </w:r>
      <w:bookmarkStart w:id="1" w:name="_Hlk122510652"/>
      <w:r w:rsidR="009D11BF" w:rsidRPr="009D11BF">
        <w:rPr>
          <w:rFonts w:ascii="Arial" w:hAnsi="Arial" w:cs="Arial"/>
          <w:b/>
          <w:sz w:val="22"/>
          <w:szCs w:val="22"/>
        </w:rPr>
        <w:t>„Доставка на устройство, стартерно, автономно за нуждите на предприятие „Язовири и каскади“</w:t>
      </w:r>
      <w:bookmarkEnd w:id="1"/>
    </w:p>
    <w:p w14:paraId="30882D92" w14:textId="77777777" w:rsidR="00D816F4" w:rsidRPr="00B412A4" w:rsidRDefault="00D816F4" w:rsidP="00D816F4">
      <w:pPr>
        <w:spacing w:before="120" w:line="276" w:lineRule="auto"/>
        <w:jc w:val="both"/>
        <w:rPr>
          <w:rFonts w:ascii="Arial" w:hAnsi="Arial" w:cs="Arial"/>
          <w:b/>
          <w:bCs/>
          <w:caps/>
          <w:sz w:val="22"/>
          <w:szCs w:val="22"/>
          <w:highlight w:val="yellow"/>
        </w:rPr>
      </w:pPr>
      <w:r w:rsidRPr="007F7577">
        <w:rPr>
          <w:rFonts w:ascii="Arial" w:hAnsi="Arial" w:cs="Arial"/>
          <w:b/>
          <w:bCs/>
          <w:caps/>
          <w:sz w:val="22"/>
          <w:szCs w:val="22"/>
        </w:rPr>
        <w:t xml:space="preserve">Уважаеми Господа, </w:t>
      </w:r>
    </w:p>
    <w:p w14:paraId="1B32F8AD" w14:textId="77777777" w:rsidR="009D11BF" w:rsidRDefault="00D816F4" w:rsidP="00D816F4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E124D">
        <w:rPr>
          <w:rFonts w:ascii="Arial" w:hAnsi="Arial" w:cs="Arial"/>
          <w:color w:val="000000"/>
          <w:sz w:val="22"/>
          <w:szCs w:val="22"/>
        </w:rPr>
        <w:t xml:space="preserve">След като се запознах(ме) с Вашата техническа спецификация и изисквания за избор на изпълнител за извършване на </w:t>
      </w:r>
      <w:r>
        <w:rPr>
          <w:rFonts w:ascii="Arial" w:hAnsi="Arial" w:cs="Arial"/>
          <w:color w:val="000000"/>
          <w:sz w:val="22"/>
          <w:szCs w:val="22"/>
        </w:rPr>
        <w:t>доставка</w:t>
      </w:r>
      <w:r w:rsidRPr="00EE124D">
        <w:rPr>
          <w:rFonts w:ascii="Arial" w:hAnsi="Arial" w:cs="Arial"/>
          <w:color w:val="000000"/>
          <w:sz w:val="22"/>
          <w:szCs w:val="22"/>
        </w:rPr>
        <w:t xml:space="preserve"> с предмет </w:t>
      </w:r>
      <w:bookmarkStart w:id="2" w:name="_Hlk118794623"/>
      <w:r w:rsidR="009D11BF" w:rsidRPr="009D11BF">
        <w:rPr>
          <w:rFonts w:ascii="Arial" w:hAnsi="Arial" w:cs="Arial"/>
          <w:bCs/>
          <w:sz w:val="22"/>
          <w:szCs w:val="22"/>
        </w:rPr>
        <w:t xml:space="preserve">„Доставка на устройство, стартерно, автономно за нуждите на предприятие „Язовири и каскади“ </w:t>
      </w:r>
    </w:p>
    <w:p w14:paraId="7FDD3E67" w14:textId="763FDE93" w:rsidR="00D816F4" w:rsidRPr="009D11BF" w:rsidRDefault="00D816F4" w:rsidP="009D11BF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E124D">
        <w:rPr>
          <w:rFonts w:ascii="Arial" w:hAnsi="Arial" w:cs="Arial"/>
          <w:color w:val="000000"/>
          <w:sz w:val="22"/>
          <w:szCs w:val="22"/>
        </w:rPr>
        <w:t>Подписан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EE124D">
        <w:rPr>
          <w:rFonts w:ascii="Arial" w:hAnsi="Arial" w:cs="Arial"/>
          <w:color w:val="000000"/>
          <w:sz w:val="22"/>
          <w:szCs w:val="22"/>
        </w:rPr>
        <w:t>ят</w:t>
      </w:r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ните</w:t>
      </w:r>
      <w:proofErr w:type="spellEnd"/>
      <w:r w:rsidRPr="00B412A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412A4">
        <w:rPr>
          <w:rFonts w:ascii="Arial" w:hAnsi="Arial" w:cs="Arial"/>
          <w:color w:val="000000"/>
          <w:sz w:val="22"/>
          <w:szCs w:val="22"/>
        </w:rPr>
        <w:tab/>
      </w:r>
      <w:r w:rsidRPr="007F7577">
        <w:rPr>
          <w:rFonts w:ascii="Arial" w:hAnsi="Arial" w:cs="Arial"/>
          <w:sz w:val="22"/>
          <w:szCs w:val="22"/>
        </w:rPr>
        <w:t>заявявам(е), че съм(сме) съгласни да изпълним поръчката, при следните условия:</w:t>
      </w:r>
      <w:bookmarkEnd w:id="0"/>
    </w:p>
    <w:p w14:paraId="65AFE249" w14:textId="77777777" w:rsidR="00D816F4" w:rsidRPr="00B854A6" w:rsidRDefault="00D816F4" w:rsidP="00D816F4">
      <w:pPr>
        <w:pStyle w:val="1"/>
        <w:keepNext w:val="0"/>
        <w:numPr>
          <w:ilvl w:val="0"/>
          <w:numId w:val="1"/>
        </w:numPr>
        <w:tabs>
          <w:tab w:val="num" w:pos="360"/>
          <w:tab w:val="left" w:pos="851"/>
          <w:tab w:val="left" w:pos="3119"/>
          <w:tab w:val="left" w:leader="dot" w:pos="4820"/>
          <w:tab w:val="left" w:pos="5245"/>
          <w:tab w:val="left" w:leader="dot" w:pos="9072"/>
        </w:tabs>
        <w:ind w:left="851" w:hanging="284"/>
        <w:jc w:val="both"/>
        <w:rPr>
          <w:rStyle w:val="FontStyle35"/>
          <w:szCs w:val="22"/>
        </w:rPr>
      </w:pPr>
      <w:r w:rsidRPr="007F7577">
        <w:t xml:space="preserve">Цена на </w:t>
      </w:r>
      <w:r>
        <w:t xml:space="preserve">доставката </w:t>
      </w:r>
      <w:r w:rsidRPr="007F7577">
        <w:t>е:</w:t>
      </w:r>
      <w:r>
        <w:tab/>
      </w:r>
      <w:r w:rsidRPr="007F7577">
        <w:t>(</w:t>
      </w:r>
      <w:r w:rsidRPr="007F7577">
        <w:rPr>
          <w:vertAlign w:val="subscript"/>
        </w:rPr>
        <w:t>с думи</w:t>
      </w:r>
      <w:r>
        <w:tab/>
      </w:r>
      <w:r w:rsidRPr="007F7577">
        <w:t xml:space="preserve"> лв.) без ДДС, </w:t>
      </w:r>
    </w:p>
    <w:p w14:paraId="278907E0" w14:textId="77777777" w:rsidR="00D816F4" w:rsidRPr="00B854A6" w:rsidRDefault="00D816F4" w:rsidP="00D816F4">
      <w:pPr>
        <w:pStyle w:val="1"/>
        <w:keepNext w:val="0"/>
        <w:numPr>
          <w:ilvl w:val="0"/>
          <w:numId w:val="1"/>
        </w:numPr>
        <w:tabs>
          <w:tab w:val="num" w:pos="360"/>
        </w:tabs>
        <w:ind w:left="851" w:hanging="284"/>
        <w:jc w:val="both"/>
      </w:pPr>
      <w:r w:rsidRPr="00B854A6">
        <w:t xml:space="preserve">Предложената сума за изпълнение на доставката е формирана на база техническата спецификация и е с включени всички разходи за изпълнението </w:t>
      </w:r>
      <w:r>
        <w:rPr>
          <w:rFonts w:cs="Arial"/>
        </w:rPr>
        <w:t>ѝ</w:t>
      </w:r>
      <w:r w:rsidRPr="00B854A6">
        <w:t>.</w:t>
      </w:r>
    </w:p>
    <w:p w14:paraId="4EFFF1CB" w14:textId="1667864B" w:rsidR="00D816F4" w:rsidRPr="00723CA4" w:rsidRDefault="00D816F4" w:rsidP="00D816F4">
      <w:pPr>
        <w:pStyle w:val="1"/>
        <w:keepNext w:val="0"/>
        <w:numPr>
          <w:ilvl w:val="0"/>
          <w:numId w:val="1"/>
        </w:numPr>
        <w:tabs>
          <w:tab w:val="num" w:pos="360"/>
        </w:tabs>
        <w:ind w:left="851" w:hanging="284"/>
        <w:jc w:val="both"/>
        <w:rPr>
          <w:iCs/>
        </w:rPr>
      </w:pPr>
      <w:r w:rsidRPr="007F7577">
        <w:t xml:space="preserve">Място за извършване на </w:t>
      </w:r>
      <w:r>
        <w:t xml:space="preserve">доставката: </w:t>
      </w:r>
      <w:r w:rsidR="009D11BF" w:rsidRPr="009D11BF">
        <w:rPr>
          <w:rFonts w:cs="Arial"/>
          <w:iCs/>
          <w:szCs w:val="22"/>
        </w:rPr>
        <w:t>НЕК ЕАД - Предприятие „Язовири и каскади“ - гр. София, ул. „Мими Балканска” № 5</w:t>
      </w:r>
      <w:r>
        <w:rPr>
          <w:rFonts w:cs="Arial"/>
          <w:iCs/>
          <w:szCs w:val="22"/>
        </w:rPr>
        <w:t>;</w:t>
      </w:r>
    </w:p>
    <w:p w14:paraId="4BEBD548" w14:textId="77777777" w:rsidR="00D816F4" w:rsidRPr="00636960" w:rsidRDefault="00D816F4" w:rsidP="00D816F4">
      <w:pPr>
        <w:pStyle w:val="1"/>
        <w:keepNext w:val="0"/>
        <w:numPr>
          <w:ilvl w:val="0"/>
          <w:numId w:val="1"/>
        </w:numPr>
        <w:tabs>
          <w:tab w:val="num" w:pos="360"/>
          <w:tab w:val="left" w:pos="851"/>
          <w:tab w:val="left" w:pos="3119"/>
          <w:tab w:val="left" w:leader="dot" w:pos="5245"/>
        </w:tabs>
        <w:ind w:left="851" w:hanging="284"/>
        <w:jc w:val="both"/>
      </w:pPr>
      <w:r w:rsidRPr="007F7577">
        <w:t xml:space="preserve">Срок за изпълнение – </w:t>
      </w:r>
      <w:r>
        <w:tab/>
        <w:t>(</w:t>
      </w:r>
      <w:r w:rsidRPr="00B854A6">
        <w:t xml:space="preserve">до 30 календарни дни) от датата на получаването на </w:t>
      </w:r>
      <w:proofErr w:type="spellStart"/>
      <w:r w:rsidRPr="00B854A6">
        <w:t>възлагателно</w:t>
      </w:r>
      <w:proofErr w:type="spellEnd"/>
      <w:r w:rsidRPr="00B854A6">
        <w:t xml:space="preserve"> писмо за изпълнение;</w:t>
      </w:r>
    </w:p>
    <w:p w14:paraId="31621182" w14:textId="0EABB987" w:rsidR="00D816F4" w:rsidRPr="007F7577" w:rsidRDefault="00D816F4" w:rsidP="00D816F4">
      <w:pPr>
        <w:pStyle w:val="1"/>
        <w:keepNext w:val="0"/>
        <w:numPr>
          <w:ilvl w:val="0"/>
          <w:numId w:val="1"/>
        </w:numPr>
        <w:tabs>
          <w:tab w:val="num" w:pos="360"/>
        </w:tabs>
        <w:ind w:left="851" w:hanging="284"/>
        <w:jc w:val="both"/>
      </w:pPr>
      <w:r w:rsidRPr="00636960">
        <w:t xml:space="preserve">Настоящата оферта е със срок на валидност </w:t>
      </w:r>
      <w:r w:rsidR="00557D5F">
        <w:t>6</w:t>
      </w:r>
      <w:r w:rsidRPr="00B854A6">
        <w:t>0 календарни</w:t>
      </w:r>
      <w:r w:rsidRPr="00636960">
        <w:t xml:space="preserve"> дни от</w:t>
      </w:r>
      <w:r w:rsidRPr="007F7577">
        <w:t xml:space="preserve"> крайния срок за подаване на офертите;</w:t>
      </w:r>
    </w:p>
    <w:p w14:paraId="1A4686B7" w14:textId="77777777" w:rsidR="00D816F4" w:rsidRPr="007F7577" w:rsidRDefault="00D816F4" w:rsidP="00D816F4">
      <w:pPr>
        <w:pStyle w:val="1"/>
        <w:keepNext w:val="0"/>
        <w:numPr>
          <w:ilvl w:val="0"/>
          <w:numId w:val="1"/>
        </w:numPr>
        <w:tabs>
          <w:tab w:val="num" w:pos="360"/>
        </w:tabs>
        <w:ind w:left="851" w:hanging="284"/>
        <w:jc w:val="both"/>
      </w:pPr>
      <w:r w:rsidRPr="007F7577">
        <w:t xml:space="preserve">Начин на плащане: по банков път до </w:t>
      </w:r>
      <w:r w:rsidRPr="00866F68">
        <w:t>15 (петнадесет)</w:t>
      </w:r>
      <w:r w:rsidRPr="00B854A6">
        <w:t xml:space="preserve"> календарни дни от датата </w:t>
      </w:r>
      <w:r w:rsidRPr="007F7577">
        <w:t xml:space="preserve">на подписване на приемо-предавателния протокол и фактура оригинал. </w:t>
      </w:r>
    </w:p>
    <w:p w14:paraId="1EAACFD5" w14:textId="77777777" w:rsidR="00D816F4" w:rsidRPr="007F7577" w:rsidRDefault="00D816F4" w:rsidP="00D816F4">
      <w:pPr>
        <w:pStyle w:val="1"/>
        <w:keepNext w:val="0"/>
        <w:numPr>
          <w:ilvl w:val="0"/>
          <w:numId w:val="1"/>
        </w:numPr>
        <w:tabs>
          <w:tab w:val="num" w:pos="360"/>
        </w:tabs>
        <w:ind w:left="851" w:hanging="284"/>
        <w:jc w:val="both"/>
      </w:pPr>
      <w:r w:rsidRPr="007F7577">
        <w:t>Ще спазваме изискванията на техническата спецификация.</w:t>
      </w:r>
    </w:p>
    <w:p w14:paraId="19F3DE72" w14:textId="0FAE12C5" w:rsidR="00D816F4" w:rsidRPr="00B854A6" w:rsidRDefault="00D816F4" w:rsidP="00D816F4">
      <w:pPr>
        <w:pStyle w:val="1"/>
        <w:keepNext w:val="0"/>
        <w:numPr>
          <w:ilvl w:val="0"/>
          <w:numId w:val="1"/>
        </w:numPr>
        <w:tabs>
          <w:tab w:val="num" w:pos="360"/>
          <w:tab w:val="left" w:pos="851"/>
          <w:tab w:val="left" w:pos="5103"/>
          <w:tab w:val="left" w:leader="dot" w:pos="5954"/>
        </w:tabs>
        <w:ind w:left="851" w:hanging="284"/>
        <w:jc w:val="both"/>
      </w:pPr>
      <w:r w:rsidRPr="00636960">
        <w:t xml:space="preserve">Гаранционният срок </w:t>
      </w:r>
      <w:r w:rsidRPr="00B854A6">
        <w:t>е</w:t>
      </w:r>
      <w:r w:rsidR="00CD08B5" w:rsidRPr="00642953">
        <w:t>…………….</w:t>
      </w:r>
      <w:r w:rsidR="00A16421">
        <w:t xml:space="preserve"> (</w:t>
      </w:r>
      <w:r w:rsidRPr="00B854A6">
        <w:t>не</w:t>
      </w:r>
      <w:r>
        <w:t xml:space="preserve"> </w:t>
      </w:r>
      <w:r w:rsidRPr="00B854A6">
        <w:t xml:space="preserve">по-малък от </w:t>
      </w:r>
      <w:r w:rsidR="009D11BF" w:rsidRPr="009D11BF">
        <w:t>12</w:t>
      </w:r>
      <w:r w:rsidRPr="009D11BF">
        <w:t xml:space="preserve"> (два</w:t>
      </w:r>
      <w:r w:rsidR="009D11BF" w:rsidRPr="009D11BF">
        <w:t>надесет</w:t>
      </w:r>
      <w:r w:rsidRPr="009D11BF">
        <w:t>) месеца, като началото на гаранционния срок започва да тече от датата на подписв</w:t>
      </w:r>
      <w:r w:rsidRPr="000A7CC8">
        <w:t>ане на приемо-предавателния протокол, без забележки за доставката.</w:t>
      </w:r>
    </w:p>
    <w:p w14:paraId="3BA97A81" w14:textId="77777777" w:rsidR="00D816F4" w:rsidRPr="00B125A2" w:rsidRDefault="00D816F4" w:rsidP="00D816F4">
      <w:pPr>
        <w:pStyle w:val="1"/>
        <w:keepNext w:val="0"/>
        <w:numPr>
          <w:ilvl w:val="0"/>
          <w:numId w:val="1"/>
        </w:numPr>
        <w:tabs>
          <w:tab w:val="num" w:pos="360"/>
        </w:tabs>
        <w:ind w:left="851" w:hanging="284"/>
        <w:jc w:val="both"/>
      </w:pPr>
      <w:r w:rsidRPr="00B125A2">
        <w:t xml:space="preserve">По време на гаранционния срок ще извършваме за своя сметка отстраняване на всички евентуално възникнали рекламации. </w:t>
      </w:r>
      <w:r>
        <w:t xml:space="preserve">При </w:t>
      </w:r>
      <w:r w:rsidRPr="00B125A2">
        <w:t>появил се дефект</w:t>
      </w:r>
      <w:r>
        <w:t xml:space="preserve"> /рекламация/</w:t>
      </w:r>
      <w:r w:rsidRPr="00B125A2">
        <w:t xml:space="preserve"> </w:t>
      </w:r>
      <w:r>
        <w:t>отстраняването му ще се извърши в оторизиран сервиз на</w:t>
      </w:r>
      <w:r w:rsidRPr="00B125A2">
        <w:t xml:space="preserve"> адрес:</w:t>
      </w:r>
    </w:p>
    <w:p w14:paraId="6FCD7E74" w14:textId="77777777" w:rsidR="00D816F4" w:rsidRPr="00B125A2" w:rsidRDefault="00D816F4" w:rsidP="00D816F4">
      <w:pPr>
        <w:pStyle w:val="1"/>
        <w:keepNext w:val="0"/>
        <w:tabs>
          <w:tab w:val="left" w:leader="dot" w:pos="9638"/>
        </w:tabs>
        <w:ind w:left="851"/>
      </w:pPr>
      <w:r>
        <w:tab/>
      </w:r>
    </w:p>
    <w:p w14:paraId="53D3039C" w14:textId="0F17F5A2" w:rsidR="00D816F4" w:rsidRDefault="00D816F4" w:rsidP="00D816F4">
      <w:pPr>
        <w:pStyle w:val="1"/>
        <w:keepNext w:val="0"/>
        <w:numPr>
          <w:ilvl w:val="0"/>
          <w:numId w:val="1"/>
        </w:numPr>
        <w:tabs>
          <w:tab w:val="num" w:pos="360"/>
        </w:tabs>
        <w:spacing w:after="80" w:line="276" w:lineRule="auto"/>
        <w:ind w:left="851" w:hanging="425"/>
        <w:jc w:val="both"/>
      </w:pPr>
      <w:r w:rsidRPr="00636960">
        <w:t>Уведомени сме, че критерият за оценка на предложението е „</w:t>
      </w:r>
      <w:r w:rsidRPr="00B854A6">
        <w:t>най-ниска цена</w:t>
      </w:r>
      <w:bookmarkEnd w:id="2"/>
      <w:r w:rsidR="009D11BF">
        <w:t>“</w:t>
      </w:r>
      <w:r>
        <w:t xml:space="preserve">  </w:t>
      </w:r>
    </w:p>
    <w:p w14:paraId="5C8E2951" w14:textId="21BCC93E" w:rsidR="00D816F4" w:rsidRPr="00642953" w:rsidRDefault="00D816F4" w:rsidP="00D816F4">
      <w:pPr>
        <w:pStyle w:val="1"/>
        <w:keepNext w:val="0"/>
        <w:spacing w:after="80" w:line="276" w:lineRule="auto"/>
        <w:jc w:val="both"/>
      </w:pPr>
    </w:p>
    <w:p w14:paraId="4D4A85A8" w14:textId="16BEE7B3" w:rsidR="00D816F4" w:rsidRPr="009D11BF" w:rsidRDefault="00D816F4" w:rsidP="009D11BF">
      <w:pPr>
        <w:keepNext/>
        <w:tabs>
          <w:tab w:val="left" w:pos="0"/>
          <w:tab w:val="left" w:pos="567"/>
          <w:tab w:val="left" w:leader="dot" w:pos="2552"/>
          <w:tab w:val="left" w:pos="5529"/>
          <w:tab w:val="left" w:leader="dot" w:pos="9638"/>
        </w:tabs>
        <w:spacing w:before="480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Hlk20986550"/>
      <w:r w:rsidRPr="00ED0340">
        <w:rPr>
          <w:rFonts w:ascii="Arial" w:hAnsi="Arial" w:cs="Arial"/>
          <w:color w:val="000000"/>
          <w:sz w:val="22"/>
          <w:szCs w:val="22"/>
        </w:rPr>
        <w:t>Дата :</w:t>
      </w:r>
      <w:r w:rsidRPr="00ED0340">
        <w:rPr>
          <w:rFonts w:ascii="Arial" w:hAnsi="Arial" w:cs="Arial"/>
          <w:color w:val="000000"/>
          <w:sz w:val="22"/>
          <w:szCs w:val="22"/>
        </w:rPr>
        <w:tab/>
        <w:t>202</w:t>
      </w:r>
      <w:r w:rsidR="0063785E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D0340">
        <w:rPr>
          <w:rFonts w:ascii="Arial" w:hAnsi="Arial" w:cs="Arial"/>
          <w:color w:val="000000"/>
          <w:sz w:val="22"/>
          <w:szCs w:val="22"/>
        </w:rPr>
        <w:t>г.</w:t>
      </w:r>
      <w:r w:rsidRPr="00ED0340">
        <w:rPr>
          <w:rFonts w:ascii="Arial" w:hAnsi="Arial" w:cs="Arial"/>
          <w:color w:val="000000"/>
          <w:sz w:val="22"/>
          <w:szCs w:val="22"/>
        </w:rPr>
        <w:tab/>
        <w:t>Подпис и печат :</w:t>
      </w:r>
      <w:bookmarkEnd w:id="3"/>
      <w:r w:rsidRPr="00ED0340">
        <w:rPr>
          <w:rFonts w:ascii="Arial" w:hAnsi="Arial" w:cs="Arial"/>
          <w:color w:val="000000"/>
          <w:sz w:val="22"/>
          <w:szCs w:val="22"/>
        </w:rPr>
        <w:tab/>
      </w:r>
      <w:r w:rsidR="00CD08B5" w:rsidRPr="0064295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Pr="00ED0340">
        <w:rPr>
          <w:rFonts w:ascii="Arial" w:hAnsi="Arial" w:cs="Arial"/>
          <w:sz w:val="22"/>
          <w:szCs w:val="22"/>
        </w:rPr>
        <w:t>(име длъжност)</w:t>
      </w:r>
    </w:p>
    <w:p w14:paraId="3EF66907" w14:textId="77777777" w:rsidR="00D816F4" w:rsidRPr="00ED0340" w:rsidRDefault="00D816F4" w:rsidP="00D816F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E505886" w14:textId="60455F09" w:rsidR="00F208B0" w:rsidRPr="00406E55" w:rsidRDefault="00D816F4" w:rsidP="001B23E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0340">
        <w:rPr>
          <w:rFonts w:ascii="Arial" w:hAnsi="Arial" w:cs="Arial"/>
          <w:b/>
          <w:bCs/>
          <w:i/>
          <w:iCs/>
          <w:sz w:val="22"/>
          <w:szCs w:val="22"/>
        </w:rPr>
        <w:t>Забележка: Офертата се подписва от лице вписано като пред</w:t>
      </w:r>
      <w:r w:rsidRPr="00723CA4">
        <w:rPr>
          <w:rFonts w:ascii="Arial" w:hAnsi="Arial" w:cs="Arial"/>
          <w:b/>
          <w:bCs/>
          <w:i/>
          <w:iCs/>
          <w:sz w:val="22"/>
          <w:szCs w:val="22"/>
        </w:rPr>
        <w:t>ставител на фирмата участник в актуалната съдебна регистрация</w:t>
      </w:r>
      <w:r w:rsidRPr="00B412A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23CA4">
        <w:rPr>
          <w:rFonts w:ascii="Arial" w:hAnsi="Arial" w:cs="Arial"/>
          <w:b/>
          <w:bCs/>
          <w:i/>
          <w:iCs/>
          <w:sz w:val="22"/>
          <w:szCs w:val="22"/>
        </w:rPr>
        <w:t>или изрично упълномощено от него лице.</w:t>
      </w:r>
    </w:p>
    <w:sectPr w:rsidR="00F208B0" w:rsidRPr="00406E55" w:rsidSect="009D11BF">
      <w:footerReference w:type="default" r:id="rId7"/>
      <w:pgSz w:w="11906" w:h="16838"/>
      <w:pgMar w:top="426" w:right="851" w:bottom="426" w:left="1418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2C4A" w14:textId="77777777" w:rsidR="00243E8F" w:rsidRDefault="00243E8F">
      <w:r>
        <w:separator/>
      </w:r>
    </w:p>
  </w:endnote>
  <w:endnote w:type="continuationSeparator" w:id="0">
    <w:p w14:paraId="20883136" w14:textId="77777777" w:rsidR="00243E8F" w:rsidRDefault="0024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858C" w14:textId="3DA17214" w:rsidR="00D816F4" w:rsidRPr="009D11BF" w:rsidRDefault="00D816F4" w:rsidP="009D11BF">
    <w:pPr>
      <w:pStyle w:val="a4"/>
      <w:pBdr>
        <w:top w:val="single" w:sz="4" w:space="0" w:color="auto"/>
      </w:pBdr>
    </w:pPr>
    <w:r w:rsidRPr="009D11BF">
      <w:t>Оферта</w:t>
    </w:r>
  </w:p>
  <w:p w14:paraId="266FEBB1" w14:textId="77777777" w:rsidR="00CB59F7" w:rsidRPr="00CB59F7" w:rsidRDefault="00CB59F7" w:rsidP="009D11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140D" w14:textId="77777777" w:rsidR="00243E8F" w:rsidRDefault="00243E8F">
      <w:r>
        <w:separator/>
      </w:r>
    </w:p>
  </w:footnote>
  <w:footnote w:type="continuationSeparator" w:id="0">
    <w:p w14:paraId="1BE70A5D" w14:textId="77777777" w:rsidR="00243E8F" w:rsidRDefault="0024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4FE8"/>
    <w:multiLevelType w:val="hybridMultilevel"/>
    <w:tmpl w:val="EEFA90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C6EBE"/>
    <w:multiLevelType w:val="hybridMultilevel"/>
    <w:tmpl w:val="4FE2E83A"/>
    <w:lvl w:ilvl="0" w:tplc="D8F262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8713137"/>
    <w:multiLevelType w:val="hybridMultilevel"/>
    <w:tmpl w:val="EEFA90FE"/>
    <w:lvl w:ilvl="0" w:tplc="019276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787443">
    <w:abstractNumId w:val="2"/>
  </w:num>
  <w:num w:numId="2" w16cid:durableId="1712073726">
    <w:abstractNumId w:val="1"/>
  </w:num>
  <w:num w:numId="3" w16cid:durableId="184027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A9"/>
    <w:rsid w:val="00071205"/>
    <w:rsid w:val="001B23E2"/>
    <w:rsid w:val="00243E8F"/>
    <w:rsid w:val="00251E97"/>
    <w:rsid w:val="002646C6"/>
    <w:rsid w:val="002B6366"/>
    <w:rsid w:val="003A42A9"/>
    <w:rsid w:val="003A490C"/>
    <w:rsid w:val="00406E55"/>
    <w:rsid w:val="00415585"/>
    <w:rsid w:val="00425B12"/>
    <w:rsid w:val="00441ED6"/>
    <w:rsid w:val="00496FC1"/>
    <w:rsid w:val="00557D5F"/>
    <w:rsid w:val="005D7686"/>
    <w:rsid w:val="00602BC4"/>
    <w:rsid w:val="0063785E"/>
    <w:rsid w:val="00642953"/>
    <w:rsid w:val="006D1D77"/>
    <w:rsid w:val="008A06FA"/>
    <w:rsid w:val="009B4187"/>
    <w:rsid w:val="009D11BF"/>
    <w:rsid w:val="009F5BC1"/>
    <w:rsid w:val="00A153FF"/>
    <w:rsid w:val="00A16421"/>
    <w:rsid w:val="00B40391"/>
    <w:rsid w:val="00BA5830"/>
    <w:rsid w:val="00BB6E9D"/>
    <w:rsid w:val="00CB59F7"/>
    <w:rsid w:val="00CD08B5"/>
    <w:rsid w:val="00D816F4"/>
    <w:rsid w:val="00F2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84112D"/>
  <w15:chartTrackingRefBased/>
  <w15:docId w15:val="{554B4733-69CA-4C97-8E63-BC803467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16F4"/>
    <w:pPr>
      <w:keepNext/>
      <w:spacing w:before="120"/>
      <w:outlineLvl w:val="0"/>
    </w:pPr>
    <w:rPr>
      <w:rFonts w:ascii="Arial" w:hAnsi="Arial"/>
      <w:bCs/>
      <w:kern w:val="32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BA5830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link w:val="a5"/>
    <w:autoRedefine/>
    <w:uiPriority w:val="99"/>
    <w:rsid w:val="009D11BF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character" w:customStyle="1" w:styleId="10">
    <w:name w:val="Заглавие 1 Знак"/>
    <w:basedOn w:val="a0"/>
    <w:link w:val="1"/>
    <w:uiPriority w:val="9"/>
    <w:rsid w:val="00D816F4"/>
    <w:rPr>
      <w:rFonts w:ascii="Arial" w:hAnsi="Arial"/>
      <w:bCs/>
      <w:kern w:val="32"/>
      <w:sz w:val="22"/>
      <w:szCs w:val="32"/>
    </w:rPr>
  </w:style>
  <w:style w:type="character" w:customStyle="1" w:styleId="FontStyle35">
    <w:name w:val="Font Style35"/>
    <w:rsid w:val="00D816F4"/>
    <w:rPr>
      <w:rFonts w:ascii="Arial" w:hAnsi="Arial" w:cs="Arial"/>
      <w:color w:val="000000"/>
      <w:sz w:val="20"/>
    </w:rPr>
  </w:style>
  <w:style w:type="character" w:customStyle="1" w:styleId="a5">
    <w:name w:val="Долен колонтитул Знак"/>
    <w:basedOn w:val="a0"/>
    <w:link w:val="a4"/>
    <w:uiPriority w:val="99"/>
    <w:rsid w:val="009D11BF"/>
    <w:rPr>
      <w:rFonts w:ascii="Arial" w:hAnsi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cp:lastModifiedBy>Николай Каранешев</cp:lastModifiedBy>
  <cp:revision>10</cp:revision>
  <dcterms:created xsi:type="dcterms:W3CDTF">2020-10-21T07:27:00Z</dcterms:created>
  <dcterms:modified xsi:type="dcterms:W3CDTF">2022-12-21T12:32:00Z</dcterms:modified>
</cp:coreProperties>
</file>