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37BC4" w14:textId="77777777" w:rsidR="00100F0C" w:rsidRPr="00100F0C" w:rsidRDefault="00A24F8C" w:rsidP="00100F0C">
      <w:pPr>
        <w:widowControl w:val="0"/>
        <w:numPr>
          <w:ilvl w:val="12"/>
          <w:numId w:val="0"/>
        </w:numPr>
        <w:ind w:left="4860"/>
        <w:jc w:val="right"/>
        <w:rPr>
          <w:b/>
          <w:bCs/>
          <w:color w:val="000000"/>
          <w:sz w:val="24"/>
          <w:szCs w:val="24"/>
        </w:rPr>
      </w:pPr>
      <w:bookmarkStart w:id="0" w:name="_Hlk44600852"/>
      <w:r w:rsidRPr="00100F0C">
        <w:rPr>
          <w:rFonts w:ascii="Arial" w:hAnsi="Arial" w:cs="Arial"/>
        </w:rPr>
        <w:tab/>
      </w:r>
      <w:r w:rsidRPr="00100F0C">
        <w:rPr>
          <w:b/>
          <w:bCs/>
          <w:sz w:val="24"/>
          <w:szCs w:val="24"/>
        </w:rPr>
        <w:t>ОБРАЗЕЦ</w:t>
      </w:r>
    </w:p>
    <w:p w14:paraId="7B6FCEB7" w14:textId="77777777" w:rsidR="00100F0C" w:rsidRPr="00100F0C" w:rsidRDefault="00100F0C" w:rsidP="00100F0C">
      <w:pPr>
        <w:jc w:val="center"/>
        <w:rPr>
          <w:rFonts w:ascii="Arial" w:hAnsi="Arial" w:cs="Arial"/>
        </w:rPr>
      </w:pPr>
    </w:p>
    <w:p w14:paraId="0B5A2B62" w14:textId="77777777" w:rsidR="00100F0C" w:rsidRPr="00100F0C" w:rsidRDefault="00100F0C" w:rsidP="00100F0C">
      <w:pPr>
        <w:jc w:val="center"/>
        <w:rPr>
          <w:rFonts w:ascii="Arial" w:hAnsi="Arial" w:cs="Arial"/>
        </w:rPr>
      </w:pPr>
    </w:p>
    <w:p w14:paraId="1D3F0D78" w14:textId="77777777" w:rsidR="00100F0C" w:rsidRPr="00100F0C" w:rsidRDefault="00A24F8C" w:rsidP="00100F0C">
      <w:pPr>
        <w:jc w:val="center"/>
        <w:rPr>
          <w:b/>
          <w:bCs/>
          <w:color w:val="000000"/>
          <w:sz w:val="24"/>
        </w:rPr>
      </w:pPr>
      <w:r w:rsidRPr="00100F0C">
        <w:rPr>
          <w:b/>
          <w:bCs/>
          <w:color w:val="000000"/>
          <w:sz w:val="24"/>
        </w:rPr>
        <w:t>АДМИНИСТРАТИВНИ СВЕДЕНИЯ</w:t>
      </w:r>
    </w:p>
    <w:p w14:paraId="16F47748" w14:textId="77777777" w:rsidR="00100F0C" w:rsidRPr="00100F0C" w:rsidRDefault="00100F0C" w:rsidP="00100F0C">
      <w:pPr>
        <w:jc w:val="center"/>
        <w:rPr>
          <w:b/>
          <w:bCs/>
          <w:color w:val="000000"/>
          <w:sz w:val="24"/>
        </w:rPr>
      </w:pPr>
    </w:p>
    <w:p w14:paraId="3B90D1F5" w14:textId="77777777" w:rsidR="00100F0C" w:rsidRPr="00100F0C" w:rsidRDefault="00100F0C" w:rsidP="00100F0C">
      <w:pPr>
        <w:rPr>
          <w:b/>
          <w:bCs/>
          <w:color w:val="000000"/>
          <w:sz w:val="24"/>
        </w:rPr>
      </w:pPr>
    </w:p>
    <w:p w14:paraId="3DD384D0" w14:textId="77777777" w:rsidR="00100F0C" w:rsidRPr="00100F0C" w:rsidRDefault="00A24F8C" w:rsidP="00100F0C">
      <w:pPr>
        <w:spacing w:after="100"/>
        <w:rPr>
          <w:b/>
          <w:bCs/>
          <w:color w:val="000000"/>
          <w:sz w:val="24"/>
        </w:rPr>
      </w:pPr>
      <w:r w:rsidRPr="00100F0C">
        <w:rPr>
          <w:b/>
          <w:bCs/>
          <w:color w:val="000000"/>
          <w:sz w:val="24"/>
        </w:rPr>
        <w:t xml:space="preserve">1. Фирма на участника : </w:t>
      </w:r>
    </w:p>
    <w:p w14:paraId="769AED1C" w14:textId="77777777" w:rsidR="00100F0C" w:rsidRPr="00100F0C" w:rsidRDefault="00A24F8C" w:rsidP="00100F0C">
      <w:pPr>
        <w:spacing w:after="100"/>
        <w:rPr>
          <w:color w:val="000000"/>
          <w:sz w:val="24"/>
        </w:rPr>
      </w:pPr>
      <w:r w:rsidRPr="00100F0C">
        <w:rPr>
          <w:color w:val="000000"/>
          <w:sz w:val="24"/>
        </w:rPr>
        <w:t>......................................................................................................................................................</w:t>
      </w:r>
    </w:p>
    <w:p w14:paraId="30874B4D" w14:textId="77777777" w:rsidR="00100F0C" w:rsidRPr="00100F0C" w:rsidRDefault="00100F0C" w:rsidP="00100F0C">
      <w:pPr>
        <w:spacing w:after="100"/>
        <w:rPr>
          <w:color w:val="000000"/>
          <w:sz w:val="24"/>
        </w:rPr>
      </w:pPr>
    </w:p>
    <w:p w14:paraId="516093D3" w14:textId="77777777" w:rsidR="00100F0C" w:rsidRPr="00100F0C" w:rsidRDefault="00A24F8C" w:rsidP="00100F0C">
      <w:pPr>
        <w:spacing w:after="100"/>
        <w:rPr>
          <w:b/>
          <w:bCs/>
          <w:color w:val="000000"/>
          <w:sz w:val="24"/>
        </w:rPr>
      </w:pPr>
      <w:r w:rsidRPr="00100F0C">
        <w:rPr>
          <w:b/>
          <w:bCs/>
          <w:color w:val="000000"/>
          <w:sz w:val="24"/>
        </w:rPr>
        <w:t>2. Седалище и адрес на управление :</w:t>
      </w:r>
    </w:p>
    <w:p w14:paraId="0113F11B" w14:textId="77777777" w:rsidR="00100F0C" w:rsidRPr="00100F0C" w:rsidRDefault="00A24F8C" w:rsidP="00100F0C">
      <w:pPr>
        <w:spacing w:after="100"/>
        <w:rPr>
          <w:color w:val="000000"/>
          <w:sz w:val="24"/>
        </w:rPr>
      </w:pPr>
      <w:r w:rsidRPr="00100F0C">
        <w:rPr>
          <w:color w:val="000000"/>
          <w:sz w:val="24"/>
        </w:rPr>
        <w:t>....................................................................</w:t>
      </w:r>
      <w:r w:rsidRPr="00100F0C">
        <w:rPr>
          <w:color w:val="000000"/>
          <w:sz w:val="24"/>
        </w:rPr>
        <w:t>..................................................................................</w:t>
      </w:r>
    </w:p>
    <w:p w14:paraId="7515380D" w14:textId="77777777" w:rsidR="00100F0C" w:rsidRPr="00100F0C" w:rsidRDefault="00A24F8C" w:rsidP="00100F0C">
      <w:pPr>
        <w:spacing w:after="100"/>
        <w:rPr>
          <w:color w:val="000000"/>
          <w:sz w:val="24"/>
        </w:rPr>
      </w:pPr>
      <w:r w:rsidRPr="00100F0C">
        <w:rPr>
          <w:i/>
          <w:iCs/>
          <w:color w:val="000000"/>
          <w:sz w:val="24"/>
        </w:rPr>
        <w:t>ЕИК по Търговския регистър</w:t>
      </w:r>
      <w:r w:rsidRPr="00100F0C">
        <w:rPr>
          <w:color w:val="000000"/>
          <w:sz w:val="24"/>
        </w:rPr>
        <w:t>: .............................................................</w:t>
      </w:r>
    </w:p>
    <w:p w14:paraId="4A14411C" w14:textId="77777777" w:rsidR="00100F0C" w:rsidRPr="00100F0C" w:rsidRDefault="00A24F8C" w:rsidP="00100F0C">
      <w:pPr>
        <w:spacing w:after="100"/>
        <w:rPr>
          <w:i/>
          <w:color w:val="000000"/>
          <w:sz w:val="24"/>
        </w:rPr>
      </w:pPr>
      <w:r w:rsidRPr="00100F0C">
        <w:rPr>
          <w:i/>
          <w:color w:val="000000"/>
          <w:sz w:val="24"/>
        </w:rPr>
        <w:t>Представляващ фирмата, съгласно регистрацията …………………………………………</w:t>
      </w:r>
    </w:p>
    <w:p w14:paraId="0612B441" w14:textId="77777777" w:rsidR="00100F0C" w:rsidRPr="00100F0C" w:rsidRDefault="00A24F8C" w:rsidP="00100F0C">
      <w:pPr>
        <w:spacing w:after="100"/>
        <w:rPr>
          <w:color w:val="000000"/>
          <w:sz w:val="24"/>
        </w:rPr>
      </w:pPr>
      <w:r w:rsidRPr="00100F0C">
        <w:rPr>
          <w:i/>
          <w:iCs/>
          <w:color w:val="000000"/>
          <w:sz w:val="24"/>
        </w:rPr>
        <w:t>ЕИК по ЗДДС: BG</w:t>
      </w:r>
      <w:r w:rsidRPr="00100F0C">
        <w:rPr>
          <w:color w:val="000000"/>
          <w:sz w:val="24"/>
        </w:rPr>
        <w:t xml:space="preserve"> ....</w:t>
      </w:r>
      <w:r w:rsidRPr="00100F0C">
        <w:rPr>
          <w:color w:val="000000"/>
          <w:sz w:val="24"/>
        </w:rPr>
        <w:t>.................................................................................................................</w:t>
      </w:r>
    </w:p>
    <w:p w14:paraId="1699D65E" w14:textId="77777777" w:rsidR="00100F0C" w:rsidRPr="00100F0C" w:rsidRDefault="00A24F8C" w:rsidP="00100F0C">
      <w:pPr>
        <w:spacing w:after="100"/>
        <w:rPr>
          <w:color w:val="000000"/>
          <w:sz w:val="24"/>
        </w:rPr>
      </w:pPr>
      <w:r w:rsidRPr="00100F0C">
        <w:rPr>
          <w:i/>
          <w:iCs/>
          <w:color w:val="000000"/>
          <w:sz w:val="24"/>
        </w:rPr>
        <w:t>Телефон</w:t>
      </w:r>
      <w:r w:rsidRPr="00100F0C">
        <w:rPr>
          <w:color w:val="000000"/>
          <w:sz w:val="24"/>
        </w:rPr>
        <w:t>: .....................................................................................................................................</w:t>
      </w:r>
    </w:p>
    <w:p w14:paraId="26C182D5" w14:textId="77777777" w:rsidR="00100F0C" w:rsidRPr="00100F0C" w:rsidRDefault="00A24F8C" w:rsidP="00100F0C">
      <w:pPr>
        <w:spacing w:after="100"/>
        <w:rPr>
          <w:color w:val="000000"/>
          <w:sz w:val="24"/>
        </w:rPr>
      </w:pPr>
      <w:r w:rsidRPr="00100F0C">
        <w:rPr>
          <w:i/>
          <w:iCs/>
          <w:color w:val="000000"/>
          <w:sz w:val="24"/>
        </w:rPr>
        <w:t>Електронен адрес</w:t>
      </w:r>
      <w:r w:rsidRPr="00100F0C">
        <w:rPr>
          <w:color w:val="000000"/>
          <w:sz w:val="24"/>
        </w:rPr>
        <w:t xml:space="preserve"> : ....................................................................................................................</w:t>
      </w:r>
    </w:p>
    <w:p w14:paraId="68C4DF12" w14:textId="77777777" w:rsidR="00100F0C" w:rsidRPr="00100F0C" w:rsidRDefault="00A24F8C" w:rsidP="00100F0C">
      <w:pPr>
        <w:spacing w:after="100"/>
        <w:rPr>
          <w:color w:val="000000"/>
          <w:sz w:val="24"/>
        </w:rPr>
      </w:pPr>
      <w:r w:rsidRPr="00100F0C">
        <w:rPr>
          <w:b/>
          <w:bCs/>
          <w:color w:val="000000"/>
          <w:sz w:val="24"/>
        </w:rPr>
        <w:t>3. Адрес за кореспонденция</w:t>
      </w:r>
      <w:r w:rsidRPr="00100F0C">
        <w:rPr>
          <w:color w:val="000000"/>
          <w:sz w:val="24"/>
        </w:rPr>
        <w:t xml:space="preserve"> : ..........................................................................................</w:t>
      </w:r>
      <w:r w:rsidRPr="00100F0C">
        <w:rPr>
          <w:color w:val="000000"/>
          <w:sz w:val="24"/>
        </w:rPr>
        <w:t>.......</w:t>
      </w:r>
    </w:p>
    <w:p w14:paraId="63AEB07F" w14:textId="77777777" w:rsidR="00100F0C" w:rsidRPr="00100F0C" w:rsidRDefault="00A24F8C" w:rsidP="00100F0C">
      <w:pPr>
        <w:spacing w:after="100"/>
        <w:rPr>
          <w:color w:val="000000"/>
          <w:sz w:val="24"/>
        </w:rPr>
      </w:pPr>
      <w:r w:rsidRPr="00100F0C">
        <w:rPr>
          <w:b/>
          <w:bCs/>
          <w:color w:val="000000"/>
          <w:sz w:val="24"/>
        </w:rPr>
        <w:t>4. Лице за контакти</w:t>
      </w:r>
      <w:r w:rsidRPr="00100F0C">
        <w:rPr>
          <w:color w:val="000000"/>
          <w:sz w:val="24"/>
        </w:rPr>
        <w:t xml:space="preserve"> : ...............................................................................................................</w:t>
      </w:r>
    </w:p>
    <w:p w14:paraId="3FB5D4C0" w14:textId="77777777" w:rsidR="00100F0C" w:rsidRPr="00100F0C" w:rsidRDefault="00A24F8C" w:rsidP="00100F0C">
      <w:pPr>
        <w:spacing w:after="100"/>
        <w:rPr>
          <w:color w:val="000000"/>
          <w:sz w:val="24"/>
        </w:rPr>
      </w:pPr>
      <w:r w:rsidRPr="00100F0C">
        <w:rPr>
          <w:i/>
          <w:iCs/>
          <w:color w:val="000000"/>
          <w:sz w:val="24"/>
        </w:rPr>
        <w:t>Длъжност</w:t>
      </w:r>
      <w:r w:rsidRPr="00100F0C">
        <w:rPr>
          <w:color w:val="000000"/>
          <w:sz w:val="24"/>
        </w:rPr>
        <w:t xml:space="preserve"> .........................................................................................................</w:t>
      </w:r>
      <w:r w:rsidRPr="00100F0C">
        <w:rPr>
          <w:color w:val="000000"/>
          <w:sz w:val="24"/>
        </w:rPr>
        <w:t>.........................</w:t>
      </w:r>
    </w:p>
    <w:p w14:paraId="3DAF90B5" w14:textId="77777777" w:rsidR="00100F0C" w:rsidRPr="00100F0C" w:rsidRDefault="00A24F8C" w:rsidP="00100F0C">
      <w:pPr>
        <w:spacing w:after="100"/>
        <w:rPr>
          <w:color w:val="000000"/>
          <w:sz w:val="24"/>
        </w:rPr>
      </w:pPr>
      <w:r w:rsidRPr="00100F0C">
        <w:rPr>
          <w:i/>
          <w:iCs/>
          <w:color w:val="000000"/>
          <w:sz w:val="24"/>
        </w:rPr>
        <w:t>Телефон</w:t>
      </w:r>
      <w:r w:rsidRPr="00100F0C">
        <w:rPr>
          <w:color w:val="000000"/>
          <w:sz w:val="24"/>
        </w:rPr>
        <w:t xml:space="preserve"> .......................................................................................................................................</w:t>
      </w:r>
    </w:p>
    <w:p w14:paraId="134F4A1F" w14:textId="77777777" w:rsidR="00100F0C" w:rsidRPr="00100F0C" w:rsidRDefault="00100F0C" w:rsidP="00100F0C">
      <w:pPr>
        <w:spacing w:after="100"/>
        <w:rPr>
          <w:color w:val="000000"/>
          <w:sz w:val="24"/>
          <w:lang w:val="ru-RU"/>
        </w:rPr>
      </w:pPr>
    </w:p>
    <w:p w14:paraId="63DB3CFC" w14:textId="77777777" w:rsidR="00100F0C" w:rsidRPr="00100F0C" w:rsidRDefault="00100F0C" w:rsidP="00100F0C">
      <w:pPr>
        <w:spacing w:after="100"/>
        <w:rPr>
          <w:color w:val="000000"/>
          <w:sz w:val="24"/>
          <w:lang w:val="ru-RU"/>
        </w:rPr>
      </w:pPr>
    </w:p>
    <w:p w14:paraId="6CBF7273" w14:textId="77777777" w:rsidR="00100F0C" w:rsidRPr="00100F0C" w:rsidRDefault="00A24F8C" w:rsidP="00100F0C">
      <w:pPr>
        <w:spacing w:after="100"/>
        <w:rPr>
          <w:color w:val="000000"/>
          <w:sz w:val="24"/>
        </w:rPr>
      </w:pPr>
      <w:r w:rsidRPr="00100F0C">
        <w:rPr>
          <w:color w:val="000000"/>
          <w:sz w:val="24"/>
        </w:rPr>
        <w:t xml:space="preserve">Дата : .......................2020 г. </w:t>
      </w:r>
    </w:p>
    <w:p w14:paraId="07969CFE" w14:textId="77777777" w:rsidR="00100F0C" w:rsidRPr="00100F0C" w:rsidRDefault="00100F0C" w:rsidP="00100F0C">
      <w:pPr>
        <w:spacing w:after="100"/>
        <w:rPr>
          <w:color w:val="000000"/>
          <w:sz w:val="24"/>
        </w:rPr>
      </w:pPr>
    </w:p>
    <w:p w14:paraId="38116F73" w14:textId="77777777" w:rsidR="00100F0C" w:rsidRPr="00100F0C" w:rsidRDefault="00100F0C" w:rsidP="00100F0C">
      <w:pPr>
        <w:spacing w:after="100"/>
        <w:rPr>
          <w:color w:val="000000"/>
          <w:sz w:val="24"/>
        </w:rPr>
      </w:pPr>
    </w:p>
    <w:p w14:paraId="0FED6AF1" w14:textId="77777777" w:rsidR="00100F0C" w:rsidRPr="00100F0C" w:rsidRDefault="00A24F8C" w:rsidP="00100F0C">
      <w:pPr>
        <w:spacing w:after="100"/>
        <w:rPr>
          <w:color w:val="000000"/>
          <w:sz w:val="24"/>
        </w:rPr>
      </w:pPr>
      <w:r w:rsidRPr="00100F0C">
        <w:rPr>
          <w:color w:val="000000"/>
          <w:sz w:val="24"/>
        </w:rPr>
        <w:t xml:space="preserve">Подпис и печат : </w:t>
      </w:r>
      <w:r w:rsidRPr="00100F0C">
        <w:rPr>
          <w:color w:val="000000"/>
          <w:sz w:val="24"/>
        </w:rPr>
        <w:t>....................................</w:t>
      </w:r>
    </w:p>
    <w:p w14:paraId="222C6310" w14:textId="77777777" w:rsidR="00100F0C" w:rsidRPr="00100F0C" w:rsidRDefault="00100F0C" w:rsidP="00100F0C">
      <w:pPr>
        <w:widowControl w:val="0"/>
        <w:numPr>
          <w:ilvl w:val="12"/>
          <w:numId w:val="0"/>
        </w:numPr>
        <w:ind w:left="4860"/>
        <w:jc w:val="right"/>
        <w:rPr>
          <w:b/>
          <w:bCs/>
          <w:sz w:val="24"/>
          <w:szCs w:val="24"/>
        </w:rPr>
      </w:pPr>
    </w:p>
    <w:p w14:paraId="1BE1298B" w14:textId="77777777" w:rsidR="00100F0C" w:rsidRPr="00100F0C" w:rsidRDefault="00100F0C" w:rsidP="00100F0C">
      <w:pPr>
        <w:widowControl w:val="0"/>
        <w:numPr>
          <w:ilvl w:val="12"/>
          <w:numId w:val="0"/>
        </w:numPr>
        <w:ind w:left="4860"/>
        <w:jc w:val="right"/>
        <w:rPr>
          <w:b/>
          <w:bCs/>
          <w:sz w:val="24"/>
          <w:szCs w:val="24"/>
        </w:rPr>
      </w:pPr>
    </w:p>
    <w:p w14:paraId="28036CF9" w14:textId="77777777" w:rsidR="00100F0C" w:rsidRDefault="00100F0C" w:rsidP="00100F0C">
      <w:pPr>
        <w:widowControl w:val="0"/>
        <w:numPr>
          <w:ilvl w:val="12"/>
          <w:numId w:val="0"/>
        </w:numPr>
        <w:ind w:left="4860"/>
        <w:jc w:val="right"/>
        <w:rPr>
          <w:b/>
          <w:bCs/>
          <w:sz w:val="24"/>
          <w:szCs w:val="24"/>
        </w:rPr>
      </w:pPr>
    </w:p>
    <w:p w14:paraId="26785E21" w14:textId="77777777" w:rsidR="00100F0C" w:rsidRDefault="00100F0C" w:rsidP="00100F0C">
      <w:pPr>
        <w:widowControl w:val="0"/>
        <w:numPr>
          <w:ilvl w:val="12"/>
          <w:numId w:val="0"/>
        </w:numPr>
        <w:ind w:left="4860"/>
        <w:jc w:val="right"/>
        <w:rPr>
          <w:b/>
          <w:bCs/>
          <w:sz w:val="24"/>
          <w:szCs w:val="24"/>
        </w:rPr>
      </w:pPr>
    </w:p>
    <w:p w14:paraId="72BFF160" w14:textId="77777777" w:rsidR="00100F0C" w:rsidRDefault="00100F0C" w:rsidP="00100F0C">
      <w:pPr>
        <w:widowControl w:val="0"/>
        <w:numPr>
          <w:ilvl w:val="12"/>
          <w:numId w:val="0"/>
        </w:numPr>
        <w:ind w:left="4860"/>
        <w:jc w:val="right"/>
        <w:rPr>
          <w:b/>
          <w:bCs/>
          <w:sz w:val="24"/>
          <w:szCs w:val="24"/>
        </w:rPr>
      </w:pPr>
    </w:p>
    <w:p w14:paraId="489BE477" w14:textId="77777777" w:rsidR="00100F0C" w:rsidRDefault="00100F0C" w:rsidP="00100F0C">
      <w:pPr>
        <w:widowControl w:val="0"/>
        <w:numPr>
          <w:ilvl w:val="12"/>
          <w:numId w:val="0"/>
        </w:numPr>
        <w:ind w:left="4860"/>
        <w:jc w:val="right"/>
        <w:rPr>
          <w:b/>
          <w:bCs/>
          <w:sz w:val="24"/>
          <w:szCs w:val="24"/>
        </w:rPr>
      </w:pPr>
    </w:p>
    <w:p w14:paraId="1F9874FC" w14:textId="77777777" w:rsidR="00100F0C" w:rsidRDefault="00100F0C" w:rsidP="00100F0C">
      <w:pPr>
        <w:widowControl w:val="0"/>
        <w:numPr>
          <w:ilvl w:val="12"/>
          <w:numId w:val="0"/>
        </w:numPr>
        <w:ind w:left="4860"/>
        <w:jc w:val="right"/>
        <w:rPr>
          <w:b/>
          <w:bCs/>
          <w:sz w:val="24"/>
          <w:szCs w:val="24"/>
        </w:rPr>
      </w:pPr>
    </w:p>
    <w:p w14:paraId="36CCB386" w14:textId="77777777" w:rsidR="00100F0C" w:rsidRDefault="00100F0C" w:rsidP="00100F0C">
      <w:pPr>
        <w:widowControl w:val="0"/>
        <w:numPr>
          <w:ilvl w:val="12"/>
          <w:numId w:val="0"/>
        </w:numPr>
        <w:ind w:left="4860"/>
        <w:jc w:val="right"/>
        <w:rPr>
          <w:b/>
          <w:bCs/>
          <w:sz w:val="24"/>
          <w:szCs w:val="24"/>
        </w:rPr>
      </w:pPr>
    </w:p>
    <w:p w14:paraId="660FFC8F" w14:textId="77777777" w:rsidR="00100F0C" w:rsidRDefault="00100F0C" w:rsidP="00100F0C">
      <w:pPr>
        <w:widowControl w:val="0"/>
        <w:numPr>
          <w:ilvl w:val="12"/>
          <w:numId w:val="0"/>
        </w:numPr>
        <w:ind w:left="4860"/>
        <w:jc w:val="right"/>
        <w:rPr>
          <w:b/>
          <w:bCs/>
          <w:sz w:val="24"/>
          <w:szCs w:val="24"/>
        </w:rPr>
      </w:pPr>
    </w:p>
    <w:p w14:paraId="0E58F4D6" w14:textId="77777777" w:rsidR="00100F0C" w:rsidRDefault="00100F0C" w:rsidP="00100F0C">
      <w:pPr>
        <w:widowControl w:val="0"/>
        <w:numPr>
          <w:ilvl w:val="12"/>
          <w:numId w:val="0"/>
        </w:numPr>
        <w:ind w:left="4860"/>
        <w:jc w:val="right"/>
        <w:rPr>
          <w:b/>
          <w:bCs/>
          <w:sz w:val="24"/>
          <w:szCs w:val="24"/>
        </w:rPr>
      </w:pPr>
    </w:p>
    <w:p w14:paraId="05B56507" w14:textId="77777777" w:rsidR="00100F0C" w:rsidRDefault="00100F0C" w:rsidP="00100F0C">
      <w:pPr>
        <w:widowControl w:val="0"/>
        <w:numPr>
          <w:ilvl w:val="12"/>
          <w:numId w:val="0"/>
        </w:numPr>
        <w:ind w:left="4860"/>
        <w:jc w:val="right"/>
        <w:rPr>
          <w:b/>
          <w:bCs/>
          <w:sz w:val="24"/>
          <w:szCs w:val="24"/>
        </w:rPr>
      </w:pPr>
    </w:p>
    <w:p w14:paraId="1AF16243" w14:textId="77777777" w:rsidR="00100F0C" w:rsidRDefault="00100F0C" w:rsidP="00100F0C">
      <w:pPr>
        <w:widowControl w:val="0"/>
        <w:numPr>
          <w:ilvl w:val="12"/>
          <w:numId w:val="0"/>
        </w:numPr>
        <w:ind w:left="4860"/>
        <w:jc w:val="right"/>
        <w:rPr>
          <w:b/>
          <w:bCs/>
          <w:sz w:val="24"/>
          <w:szCs w:val="24"/>
        </w:rPr>
      </w:pPr>
    </w:p>
    <w:p w14:paraId="395357F7" w14:textId="77777777" w:rsidR="00100F0C" w:rsidRDefault="00100F0C" w:rsidP="00100F0C">
      <w:pPr>
        <w:widowControl w:val="0"/>
        <w:numPr>
          <w:ilvl w:val="12"/>
          <w:numId w:val="0"/>
        </w:numPr>
        <w:ind w:left="4860"/>
        <w:jc w:val="right"/>
        <w:rPr>
          <w:b/>
          <w:bCs/>
          <w:sz w:val="24"/>
          <w:szCs w:val="24"/>
        </w:rPr>
      </w:pPr>
    </w:p>
    <w:p w14:paraId="4D627E57" w14:textId="77777777" w:rsidR="00100F0C" w:rsidRDefault="00100F0C" w:rsidP="00100F0C">
      <w:pPr>
        <w:widowControl w:val="0"/>
        <w:numPr>
          <w:ilvl w:val="12"/>
          <w:numId w:val="0"/>
        </w:numPr>
        <w:ind w:left="4860"/>
        <w:jc w:val="right"/>
        <w:rPr>
          <w:b/>
          <w:bCs/>
          <w:sz w:val="24"/>
          <w:szCs w:val="24"/>
        </w:rPr>
      </w:pPr>
    </w:p>
    <w:p w14:paraId="5695A0C0" w14:textId="77777777" w:rsidR="00100F0C" w:rsidRPr="00100F0C" w:rsidRDefault="00100F0C" w:rsidP="00100F0C">
      <w:pPr>
        <w:widowControl w:val="0"/>
        <w:numPr>
          <w:ilvl w:val="12"/>
          <w:numId w:val="0"/>
        </w:numPr>
        <w:ind w:left="4860"/>
        <w:jc w:val="right"/>
        <w:rPr>
          <w:b/>
          <w:bCs/>
          <w:sz w:val="24"/>
          <w:szCs w:val="24"/>
        </w:rPr>
      </w:pPr>
    </w:p>
    <w:p w14:paraId="4544DB16" w14:textId="77777777" w:rsidR="00100F0C" w:rsidRPr="00100F0C" w:rsidRDefault="00100F0C" w:rsidP="00100F0C">
      <w:pPr>
        <w:widowControl w:val="0"/>
        <w:numPr>
          <w:ilvl w:val="12"/>
          <w:numId w:val="0"/>
        </w:numPr>
        <w:ind w:left="4860"/>
        <w:jc w:val="right"/>
        <w:rPr>
          <w:b/>
          <w:bCs/>
          <w:sz w:val="24"/>
          <w:szCs w:val="24"/>
        </w:rPr>
      </w:pPr>
    </w:p>
    <w:p w14:paraId="7D95C610" w14:textId="77777777" w:rsidR="00100F0C" w:rsidRPr="00100F0C" w:rsidRDefault="00100F0C" w:rsidP="00100F0C">
      <w:pPr>
        <w:widowControl w:val="0"/>
        <w:numPr>
          <w:ilvl w:val="12"/>
          <w:numId w:val="0"/>
        </w:numPr>
        <w:ind w:left="4860"/>
        <w:jc w:val="right"/>
        <w:rPr>
          <w:b/>
          <w:bCs/>
          <w:sz w:val="24"/>
          <w:szCs w:val="24"/>
        </w:rPr>
      </w:pPr>
    </w:p>
    <w:p w14:paraId="75DC434E" w14:textId="77777777" w:rsidR="00100F0C" w:rsidRPr="00100F0C" w:rsidRDefault="00100F0C" w:rsidP="00100F0C">
      <w:pPr>
        <w:widowControl w:val="0"/>
        <w:numPr>
          <w:ilvl w:val="12"/>
          <w:numId w:val="0"/>
        </w:numPr>
        <w:ind w:left="4860"/>
        <w:jc w:val="right"/>
        <w:rPr>
          <w:b/>
          <w:bCs/>
          <w:sz w:val="24"/>
          <w:szCs w:val="24"/>
        </w:rPr>
      </w:pPr>
    </w:p>
    <w:p w14:paraId="1E0EEBF8" w14:textId="77777777" w:rsidR="00100F0C" w:rsidRPr="00100F0C" w:rsidRDefault="00100F0C" w:rsidP="00100F0C">
      <w:pPr>
        <w:widowControl w:val="0"/>
        <w:numPr>
          <w:ilvl w:val="12"/>
          <w:numId w:val="0"/>
        </w:numPr>
        <w:ind w:left="4860"/>
        <w:jc w:val="right"/>
        <w:rPr>
          <w:b/>
          <w:bCs/>
          <w:sz w:val="24"/>
          <w:szCs w:val="24"/>
        </w:rPr>
      </w:pPr>
    </w:p>
    <w:p w14:paraId="3D7F3A79" w14:textId="77777777" w:rsidR="00100F0C" w:rsidRDefault="00100F0C" w:rsidP="00077282">
      <w:pPr>
        <w:spacing w:after="120"/>
        <w:jc w:val="center"/>
        <w:rPr>
          <w:b/>
          <w:sz w:val="22"/>
          <w:szCs w:val="22"/>
        </w:rPr>
      </w:pPr>
    </w:p>
    <w:p w14:paraId="54F30255" w14:textId="77777777" w:rsidR="00100F0C" w:rsidRDefault="00100F0C" w:rsidP="00077282">
      <w:pPr>
        <w:spacing w:after="120"/>
        <w:jc w:val="center"/>
        <w:rPr>
          <w:b/>
          <w:sz w:val="22"/>
          <w:szCs w:val="22"/>
        </w:rPr>
      </w:pPr>
    </w:p>
    <w:p w14:paraId="09AD5092" w14:textId="77777777" w:rsidR="00100F0C" w:rsidRPr="00077282" w:rsidRDefault="00A24F8C" w:rsidP="00100F0C">
      <w:pPr>
        <w:widowControl w:val="0"/>
        <w:numPr>
          <w:ilvl w:val="12"/>
          <w:numId w:val="0"/>
        </w:numPr>
        <w:ind w:left="4860"/>
        <w:jc w:val="right"/>
        <w:rPr>
          <w:b/>
          <w:bCs/>
          <w:color w:val="000000"/>
          <w:sz w:val="24"/>
          <w:szCs w:val="24"/>
        </w:rPr>
      </w:pPr>
      <w:r w:rsidRPr="00077282">
        <w:rPr>
          <w:b/>
          <w:bCs/>
          <w:sz w:val="24"/>
          <w:szCs w:val="24"/>
        </w:rPr>
        <w:lastRenderedPageBreak/>
        <w:t>ОБРАЗЕЦ</w:t>
      </w:r>
    </w:p>
    <w:p w14:paraId="58F8B4C6" w14:textId="77777777" w:rsidR="00100F0C" w:rsidRDefault="00100F0C" w:rsidP="00077282">
      <w:pPr>
        <w:spacing w:after="120"/>
        <w:jc w:val="center"/>
        <w:rPr>
          <w:b/>
          <w:sz w:val="22"/>
          <w:szCs w:val="22"/>
        </w:rPr>
      </w:pPr>
    </w:p>
    <w:p w14:paraId="583BF18F" w14:textId="77777777" w:rsidR="00077282" w:rsidRPr="00077282" w:rsidRDefault="00A24F8C" w:rsidP="00077282">
      <w:pPr>
        <w:spacing w:after="120"/>
        <w:jc w:val="center"/>
        <w:rPr>
          <w:b/>
          <w:sz w:val="22"/>
          <w:szCs w:val="22"/>
        </w:rPr>
      </w:pPr>
      <w:r w:rsidRPr="00077282">
        <w:rPr>
          <w:b/>
          <w:sz w:val="22"/>
          <w:szCs w:val="22"/>
        </w:rPr>
        <w:t>Д Е К Л А Р А Ц И Я</w:t>
      </w:r>
    </w:p>
    <w:p w14:paraId="0EAEEECB" w14:textId="77777777" w:rsidR="00077282" w:rsidRPr="00077282" w:rsidRDefault="00077282" w:rsidP="00077282">
      <w:pPr>
        <w:jc w:val="center"/>
        <w:rPr>
          <w:sz w:val="24"/>
          <w:szCs w:val="24"/>
        </w:rPr>
      </w:pPr>
    </w:p>
    <w:p w14:paraId="680B8E2D" w14:textId="77777777" w:rsidR="00077282" w:rsidRPr="00077282" w:rsidRDefault="00A24F8C" w:rsidP="00077282">
      <w:pPr>
        <w:spacing w:line="360" w:lineRule="auto"/>
        <w:ind w:left="11" w:hanging="11"/>
        <w:jc w:val="center"/>
        <w:rPr>
          <w:b/>
          <w:bCs/>
          <w:sz w:val="22"/>
          <w:szCs w:val="22"/>
        </w:rPr>
      </w:pPr>
      <w:r w:rsidRPr="00077282">
        <w:rPr>
          <w:b/>
          <w:bCs/>
          <w:sz w:val="22"/>
          <w:szCs w:val="22"/>
        </w:rPr>
        <w:t xml:space="preserve">по чл. 97, ал. </w:t>
      </w:r>
      <w:r w:rsidRPr="00077282">
        <w:rPr>
          <w:b/>
          <w:bCs/>
          <w:sz w:val="22"/>
          <w:szCs w:val="22"/>
          <w:lang w:val="en-US"/>
        </w:rPr>
        <w:t>5</w:t>
      </w:r>
      <w:r w:rsidRPr="00077282">
        <w:rPr>
          <w:b/>
          <w:bCs/>
          <w:sz w:val="22"/>
          <w:szCs w:val="22"/>
        </w:rPr>
        <w:t xml:space="preserve"> от ППЗОП</w:t>
      </w:r>
    </w:p>
    <w:p w14:paraId="1E5A498A" w14:textId="77777777" w:rsidR="00077282" w:rsidRPr="00077282" w:rsidRDefault="00A24F8C" w:rsidP="00077282">
      <w:pPr>
        <w:spacing w:line="360" w:lineRule="auto"/>
        <w:ind w:left="720" w:hanging="11"/>
        <w:jc w:val="center"/>
        <w:rPr>
          <w:sz w:val="22"/>
          <w:szCs w:val="22"/>
        </w:rPr>
      </w:pPr>
      <w:r w:rsidRPr="00077282">
        <w:rPr>
          <w:sz w:val="22"/>
          <w:szCs w:val="22"/>
        </w:rPr>
        <w:t>(за обстоятелствата по чл. 54, ал. 1, т. 1, 2 и 7 от ЗОП)</w:t>
      </w:r>
    </w:p>
    <w:bookmarkEnd w:id="0"/>
    <w:p w14:paraId="08C3E9E9" w14:textId="77777777" w:rsidR="00077282" w:rsidRPr="00077282" w:rsidRDefault="00A24F8C" w:rsidP="00077282">
      <w:pPr>
        <w:spacing w:line="360" w:lineRule="auto"/>
        <w:ind w:left="720" w:hanging="11"/>
        <w:jc w:val="center"/>
        <w:rPr>
          <w:sz w:val="22"/>
          <w:szCs w:val="22"/>
        </w:rPr>
      </w:pPr>
      <w:r w:rsidRPr="00077282">
        <w:rPr>
          <w:sz w:val="22"/>
          <w:szCs w:val="22"/>
        </w:rPr>
        <w:t>от Участник в обществена поръчка с предмет:</w:t>
      </w:r>
      <w:r w:rsidR="008F3FFA">
        <w:rPr>
          <w:sz w:val="22"/>
          <w:szCs w:val="22"/>
        </w:rPr>
        <w:t xml:space="preserve"> </w:t>
      </w:r>
      <w:r w:rsidR="008F3FFA" w:rsidRPr="00560517">
        <w:rPr>
          <w:rFonts w:cs="Arial"/>
          <w:b/>
          <w:sz w:val="22"/>
          <w:szCs w:val="22"/>
        </w:rPr>
        <w:t>„</w:t>
      </w:r>
      <w:r w:rsidR="008F3FFA" w:rsidRPr="00F8592F">
        <w:rPr>
          <w:rFonts w:cs="Arial"/>
          <w:b/>
          <w:sz w:val="22"/>
          <w:szCs w:val="22"/>
        </w:rPr>
        <w:t xml:space="preserve">Доставка на </w:t>
      </w:r>
      <w:r w:rsidR="008F3FFA" w:rsidRPr="00995ECE">
        <w:rPr>
          <w:rFonts w:cs="Arial"/>
          <w:b/>
          <w:sz w:val="22"/>
          <w:szCs w:val="22"/>
        </w:rPr>
        <w:t>50</w:t>
      </w:r>
      <w:r w:rsidR="008F3FFA">
        <w:rPr>
          <w:rFonts w:cs="Arial"/>
          <w:b/>
          <w:sz w:val="22"/>
          <w:szCs w:val="22"/>
          <w:lang w:val="en-US"/>
        </w:rPr>
        <w:t xml:space="preserve"> </w:t>
      </w:r>
      <w:r w:rsidR="008F3FFA" w:rsidRPr="00995ECE">
        <w:rPr>
          <w:rFonts w:cs="Arial"/>
          <w:b/>
          <w:sz w:val="22"/>
          <w:szCs w:val="22"/>
        </w:rPr>
        <w:t xml:space="preserve">бр. </w:t>
      </w:r>
      <w:proofErr w:type="spellStart"/>
      <w:r w:rsidR="008F3FFA" w:rsidRPr="00995ECE">
        <w:rPr>
          <w:rFonts w:cs="Arial"/>
          <w:b/>
          <w:sz w:val="22"/>
          <w:szCs w:val="22"/>
        </w:rPr>
        <w:t>VoIP</w:t>
      </w:r>
      <w:proofErr w:type="spellEnd"/>
      <w:r w:rsidR="008F3FFA" w:rsidRPr="00995ECE">
        <w:rPr>
          <w:rFonts w:cs="Arial"/>
          <w:b/>
          <w:sz w:val="22"/>
          <w:szCs w:val="22"/>
        </w:rPr>
        <w:t xml:space="preserve"> телефон</w:t>
      </w:r>
      <w:r w:rsidR="008F3FFA">
        <w:rPr>
          <w:rFonts w:cs="Arial"/>
          <w:b/>
          <w:sz w:val="22"/>
          <w:szCs w:val="22"/>
        </w:rPr>
        <w:t>н</w:t>
      </w:r>
      <w:r w:rsidR="008F3FFA" w:rsidRPr="00995ECE">
        <w:rPr>
          <w:rFonts w:cs="Arial"/>
          <w:b/>
          <w:sz w:val="22"/>
          <w:szCs w:val="22"/>
        </w:rPr>
        <w:t>и</w:t>
      </w:r>
      <w:r w:rsidR="008F3FFA">
        <w:rPr>
          <w:rFonts w:cs="Arial"/>
          <w:b/>
          <w:sz w:val="22"/>
          <w:szCs w:val="22"/>
        </w:rPr>
        <w:t xml:space="preserve"> апарати</w:t>
      </w:r>
      <w:r w:rsidR="008F3FFA" w:rsidRPr="00F8592F">
        <w:rPr>
          <w:rFonts w:cs="Arial"/>
          <w:b/>
          <w:sz w:val="22"/>
          <w:szCs w:val="22"/>
        </w:rPr>
        <w:t xml:space="preserve"> за нуждите на </w:t>
      </w:r>
      <w:r w:rsidR="008F3FFA">
        <w:rPr>
          <w:rFonts w:cs="Arial"/>
          <w:b/>
          <w:sz w:val="22"/>
          <w:szCs w:val="22"/>
        </w:rPr>
        <w:t>Предприятие „</w:t>
      </w:r>
      <w:r w:rsidR="008F3FFA" w:rsidRPr="00F8592F">
        <w:rPr>
          <w:rFonts w:cs="Arial"/>
          <w:b/>
          <w:sz w:val="22"/>
          <w:szCs w:val="22"/>
        </w:rPr>
        <w:t>Я</w:t>
      </w:r>
      <w:r w:rsidR="008F3FFA">
        <w:rPr>
          <w:rFonts w:cs="Arial"/>
          <w:b/>
          <w:sz w:val="22"/>
          <w:szCs w:val="22"/>
        </w:rPr>
        <w:t>зовири и каскади“</w:t>
      </w:r>
    </w:p>
    <w:p w14:paraId="5EF13AA7" w14:textId="77777777" w:rsidR="00077282" w:rsidRPr="00077282" w:rsidRDefault="00077282" w:rsidP="00077282">
      <w:pPr>
        <w:spacing w:line="360" w:lineRule="auto"/>
        <w:ind w:firstLine="709"/>
        <w:jc w:val="both"/>
        <w:rPr>
          <w:b/>
          <w:bCs/>
          <w:sz w:val="22"/>
          <w:szCs w:val="22"/>
        </w:rPr>
      </w:pPr>
    </w:p>
    <w:p w14:paraId="6763FC8C" w14:textId="77777777" w:rsidR="00077282" w:rsidRPr="00077282" w:rsidRDefault="00A24F8C" w:rsidP="00077282">
      <w:pPr>
        <w:spacing w:line="360" w:lineRule="auto"/>
        <w:ind w:firstLine="709"/>
        <w:jc w:val="both"/>
        <w:rPr>
          <w:sz w:val="22"/>
          <w:szCs w:val="22"/>
          <w:u w:val="single"/>
        </w:rPr>
      </w:pPr>
      <w:r w:rsidRPr="00077282">
        <w:rPr>
          <w:sz w:val="22"/>
          <w:szCs w:val="22"/>
        </w:rPr>
        <w:t>Долуподписаният /-</w:t>
      </w:r>
      <w:proofErr w:type="spellStart"/>
      <w:r w:rsidRPr="00077282">
        <w:rPr>
          <w:sz w:val="22"/>
          <w:szCs w:val="22"/>
        </w:rPr>
        <w:t>ната</w:t>
      </w:r>
      <w:proofErr w:type="spellEnd"/>
      <w:r w:rsidRPr="00077282">
        <w:rPr>
          <w:sz w:val="22"/>
          <w:szCs w:val="22"/>
        </w:rPr>
        <w:t xml:space="preserve">/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p>
    <w:p w14:paraId="01DC6593" w14:textId="77777777" w:rsidR="00077282" w:rsidRPr="00077282" w:rsidRDefault="00A24F8C" w:rsidP="00077282">
      <w:pPr>
        <w:spacing w:line="360" w:lineRule="auto"/>
        <w:jc w:val="both"/>
        <w:rPr>
          <w:sz w:val="22"/>
          <w:szCs w:val="22"/>
          <w:u w:val="single"/>
        </w:rPr>
      </w:pPr>
      <w:r w:rsidRPr="00077282">
        <w:rPr>
          <w:sz w:val="22"/>
          <w:szCs w:val="22"/>
        </w:rPr>
        <w:t>с ЕГН</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 притежаващ лична карта №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 издадена на </w:t>
      </w:r>
      <w:r w:rsidRPr="00077282">
        <w:rPr>
          <w:sz w:val="22"/>
          <w:szCs w:val="22"/>
          <w:u w:val="single"/>
        </w:rPr>
        <w:tab/>
      </w:r>
      <w:r w:rsidRPr="00077282">
        <w:rPr>
          <w:sz w:val="22"/>
          <w:szCs w:val="22"/>
          <w:u w:val="single"/>
        </w:rPr>
        <w:tab/>
      </w:r>
    </w:p>
    <w:p w14:paraId="7F315C4A" w14:textId="77777777" w:rsidR="00077282" w:rsidRPr="00077282" w:rsidRDefault="00A24F8C" w:rsidP="00077282">
      <w:pPr>
        <w:spacing w:line="360" w:lineRule="auto"/>
        <w:jc w:val="both"/>
        <w:rPr>
          <w:sz w:val="22"/>
          <w:szCs w:val="22"/>
        </w:rPr>
      </w:pPr>
      <w:r w:rsidRPr="00077282">
        <w:rPr>
          <w:sz w:val="22"/>
          <w:szCs w:val="22"/>
        </w:rPr>
        <w:t xml:space="preserve">от МВР, гр.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адрес:</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w:t>
      </w:r>
    </w:p>
    <w:p w14:paraId="23AE8350" w14:textId="77777777" w:rsidR="00077282" w:rsidRPr="00077282" w:rsidRDefault="00A24F8C" w:rsidP="00077282">
      <w:pPr>
        <w:spacing w:line="360" w:lineRule="auto"/>
        <w:jc w:val="both"/>
        <w:rPr>
          <w:sz w:val="22"/>
          <w:szCs w:val="22"/>
          <w:u w:val="single"/>
        </w:rPr>
      </w:pPr>
      <w:r w:rsidRPr="00077282">
        <w:rPr>
          <w:sz w:val="22"/>
          <w:szCs w:val="22"/>
        </w:rPr>
        <w:t>представляващ</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в качеството си на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p>
    <w:p w14:paraId="78F06B5A" w14:textId="77777777" w:rsidR="00077282" w:rsidRPr="00077282" w:rsidRDefault="00A24F8C" w:rsidP="00077282">
      <w:pPr>
        <w:spacing w:line="360" w:lineRule="auto"/>
        <w:jc w:val="both"/>
        <w:rPr>
          <w:sz w:val="22"/>
          <w:szCs w:val="22"/>
        </w:rPr>
      </w:pP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със седалище</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 и адрес </w:t>
      </w:r>
    </w:p>
    <w:p w14:paraId="3A534CFD" w14:textId="77777777" w:rsidR="00077282" w:rsidRPr="00077282" w:rsidRDefault="00A24F8C" w:rsidP="00077282">
      <w:pPr>
        <w:spacing w:line="360" w:lineRule="auto"/>
        <w:jc w:val="both"/>
        <w:rPr>
          <w:sz w:val="22"/>
          <w:szCs w:val="22"/>
        </w:rPr>
      </w:pPr>
      <w:r w:rsidRPr="00077282">
        <w:rPr>
          <w:sz w:val="22"/>
          <w:szCs w:val="22"/>
        </w:rPr>
        <w:t xml:space="preserve">на </w:t>
      </w:r>
      <w:r w:rsidRPr="00077282">
        <w:rPr>
          <w:sz w:val="22"/>
          <w:szCs w:val="22"/>
        </w:rPr>
        <w:t xml:space="preserve">управление: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тел./факс:</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w:t>
      </w:r>
      <w:r w:rsidRPr="00077282">
        <w:rPr>
          <w:sz w:val="22"/>
          <w:szCs w:val="22"/>
          <w:u w:val="single"/>
        </w:rPr>
        <w:t xml:space="preserve"> </w:t>
      </w:r>
      <w:r w:rsidRPr="00077282">
        <w:rPr>
          <w:sz w:val="22"/>
          <w:szCs w:val="22"/>
        </w:rPr>
        <w:t>вписано в търговския регистър към Агенцията по вписванията с ЕИК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w:t>
      </w:r>
    </w:p>
    <w:p w14:paraId="28BD51F7" w14:textId="77777777" w:rsidR="00077282" w:rsidRPr="00077282" w:rsidRDefault="00A24F8C" w:rsidP="00077282">
      <w:pPr>
        <w:spacing w:line="360" w:lineRule="auto"/>
        <w:jc w:val="both"/>
        <w:rPr>
          <w:color w:val="000000"/>
          <w:position w:val="8"/>
          <w:sz w:val="22"/>
          <w:szCs w:val="22"/>
          <w:u w:val="single"/>
        </w:rPr>
      </w:pPr>
      <w:r w:rsidRPr="00077282">
        <w:rPr>
          <w:sz w:val="22"/>
          <w:szCs w:val="22"/>
        </w:rPr>
        <w:t xml:space="preserve"> ИН по ЗДДС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p>
    <w:p w14:paraId="01FE3239" w14:textId="77777777" w:rsidR="00077282" w:rsidRPr="00077282" w:rsidRDefault="00077282" w:rsidP="00077282">
      <w:pPr>
        <w:spacing w:line="360" w:lineRule="auto"/>
        <w:jc w:val="center"/>
        <w:rPr>
          <w:b/>
          <w:bCs/>
          <w:sz w:val="22"/>
          <w:szCs w:val="22"/>
        </w:rPr>
      </w:pPr>
    </w:p>
    <w:p w14:paraId="0FD95EBF" w14:textId="77777777" w:rsidR="00077282" w:rsidRPr="00077282" w:rsidRDefault="00A24F8C" w:rsidP="00077282">
      <w:pPr>
        <w:spacing w:line="360" w:lineRule="auto"/>
        <w:jc w:val="center"/>
        <w:rPr>
          <w:b/>
          <w:bCs/>
          <w:sz w:val="22"/>
          <w:szCs w:val="22"/>
        </w:rPr>
      </w:pPr>
      <w:r w:rsidRPr="00077282">
        <w:rPr>
          <w:b/>
          <w:bCs/>
          <w:sz w:val="22"/>
          <w:szCs w:val="22"/>
        </w:rPr>
        <w:t>Д Е К Л А Р И Р А М, ЧЕ:</w:t>
      </w:r>
    </w:p>
    <w:p w14:paraId="2114750C" w14:textId="77777777" w:rsidR="00077282" w:rsidRPr="00077282" w:rsidRDefault="00A24F8C" w:rsidP="00077282">
      <w:pPr>
        <w:ind w:firstLine="850"/>
        <w:jc w:val="both"/>
        <w:rPr>
          <w:sz w:val="22"/>
          <w:szCs w:val="22"/>
          <w:highlight w:val="white"/>
          <w:shd w:val="clear" w:color="auto" w:fill="FEFEFE"/>
        </w:rPr>
      </w:pPr>
      <w:r w:rsidRPr="00077282">
        <w:rPr>
          <w:sz w:val="22"/>
          <w:szCs w:val="22"/>
          <w:highlight w:val="white"/>
          <w:shd w:val="clear" w:color="auto" w:fill="FEFEFE"/>
        </w:rPr>
        <w:t xml:space="preserve">1. Не съм осъден с влязла в сила присъда (освен ако не съм реабилитиран) за престъпление по чл. </w:t>
      </w:r>
      <w:r w:rsidRPr="00077282">
        <w:rPr>
          <w:sz w:val="22"/>
          <w:szCs w:val="22"/>
          <w:highlight w:val="white"/>
          <w:shd w:val="clear" w:color="auto" w:fill="FEFEFE"/>
        </w:rPr>
        <w:t>108а, чл. 159а - 159г, чл. 172, чл. 192а, чл. 194 - 217, чл. 219 - 252, чл. 253 - 260, чл. 301 - 307, чл. 321, 321а и чл. 352 - 353е от Наказателния кодекс;</w:t>
      </w:r>
    </w:p>
    <w:p w14:paraId="28DB058F" w14:textId="77777777" w:rsidR="00077282" w:rsidRPr="00077282" w:rsidRDefault="00A24F8C" w:rsidP="00077282">
      <w:pPr>
        <w:ind w:firstLine="850"/>
        <w:jc w:val="both"/>
        <w:rPr>
          <w:sz w:val="22"/>
          <w:szCs w:val="22"/>
          <w:highlight w:val="white"/>
          <w:shd w:val="clear" w:color="auto" w:fill="FEFEFE"/>
        </w:rPr>
      </w:pPr>
      <w:r w:rsidRPr="00077282">
        <w:rPr>
          <w:sz w:val="22"/>
          <w:szCs w:val="22"/>
          <w:highlight w:val="white"/>
          <w:shd w:val="clear" w:color="auto" w:fill="FEFEFE"/>
        </w:rPr>
        <w:t>2. Не съм осъден с влязла в сила присъда, освен ако не съм  реабилитиран, за престъпление, аналогич</w:t>
      </w:r>
      <w:r w:rsidRPr="00077282">
        <w:rPr>
          <w:sz w:val="22"/>
          <w:szCs w:val="22"/>
          <w:highlight w:val="white"/>
          <w:shd w:val="clear" w:color="auto" w:fill="FEFEFE"/>
        </w:rPr>
        <w:t>но на тези по т. 1, в друга държава членка или трета страна;</w:t>
      </w:r>
    </w:p>
    <w:p w14:paraId="7570FB43" w14:textId="77777777" w:rsidR="00077282" w:rsidRPr="00077282" w:rsidRDefault="00A24F8C" w:rsidP="00077282">
      <w:pPr>
        <w:ind w:firstLine="850"/>
        <w:jc w:val="both"/>
        <w:rPr>
          <w:sz w:val="22"/>
          <w:szCs w:val="22"/>
          <w:highlight w:val="white"/>
          <w:shd w:val="clear" w:color="auto" w:fill="FEFEFE"/>
        </w:rPr>
      </w:pPr>
      <w:r w:rsidRPr="00077282">
        <w:rPr>
          <w:sz w:val="22"/>
          <w:szCs w:val="22"/>
          <w:highlight w:val="white"/>
          <w:shd w:val="clear" w:color="auto" w:fill="FEFEFE"/>
        </w:rPr>
        <w:t>3. Не е налице конфликт на интереси, който не може да бъде отстранен.</w:t>
      </w:r>
    </w:p>
    <w:p w14:paraId="0A644203" w14:textId="77777777" w:rsidR="00077282" w:rsidRPr="00077282" w:rsidRDefault="00077282" w:rsidP="00077282">
      <w:pPr>
        <w:spacing w:after="120" w:line="480" w:lineRule="auto"/>
        <w:jc w:val="center"/>
        <w:rPr>
          <w:rFonts w:ascii="Arial" w:hAnsi="Arial" w:cs="Arial"/>
          <w:sz w:val="22"/>
          <w:szCs w:val="22"/>
        </w:rPr>
      </w:pPr>
    </w:p>
    <w:p w14:paraId="43452C8E" w14:textId="77777777" w:rsidR="00077282" w:rsidRPr="00077282" w:rsidRDefault="00077282" w:rsidP="00077282">
      <w:pPr>
        <w:spacing w:after="120" w:line="480" w:lineRule="auto"/>
        <w:jc w:val="both"/>
        <w:rPr>
          <w:rFonts w:ascii="Arial" w:hAnsi="Arial" w:cs="Arial"/>
          <w:sz w:val="22"/>
          <w:szCs w:val="22"/>
        </w:rPr>
      </w:pPr>
    </w:p>
    <w:p w14:paraId="4FCB17A8" w14:textId="77777777" w:rsidR="00077282" w:rsidRPr="00077282" w:rsidRDefault="00A24F8C" w:rsidP="00077282">
      <w:pPr>
        <w:spacing w:line="360" w:lineRule="auto"/>
        <w:ind w:firstLine="720"/>
        <w:jc w:val="both"/>
        <w:rPr>
          <w:sz w:val="22"/>
          <w:szCs w:val="22"/>
        </w:rPr>
      </w:pPr>
      <w:r w:rsidRPr="00077282">
        <w:rPr>
          <w:sz w:val="22"/>
          <w:szCs w:val="22"/>
        </w:rPr>
        <w:t>Известно ми е, че при деклариране на неверни данни нося наказателна отговорност по чл.313 от НК.</w:t>
      </w:r>
    </w:p>
    <w:p w14:paraId="3D575A3A" w14:textId="77777777" w:rsidR="00077282" w:rsidRPr="00077282" w:rsidRDefault="00077282" w:rsidP="00077282">
      <w:pPr>
        <w:spacing w:line="360" w:lineRule="auto"/>
        <w:rPr>
          <w:sz w:val="22"/>
          <w:szCs w:val="22"/>
          <w:u w:val="single"/>
        </w:rPr>
      </w:pPr>
    </w:p>
    <w:p w14:paraId="5B2D46E0" w14:textId="77777777" w:rsidR="00077282" w:rsidRPr="00077282" w:rsidRDefault="00A24F8C" w:rsidP="00077282">
      <w:pPr>
        <w:spacing w:line="360" w:lineRule="auto"/>
        <w:rPr>
          <w:sz w:val="22"/>
          <w:szCs w:val="22"/>
        </w:rPr>
      </w:pP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г. </w:t>
      </w:r>
      <w:r w:rsidRPr="00077282">
        <w:rPr>
          <w:sz w:val="22"/>
          <w:szCs w:val="22"/>
        </w:rPr>
        <w:tab/>
      </w:r>
      <w:r w:rsidRPr="00077282">
        <w:rPr>
          <w:sz w:val="22"/>
          <w:szCs w:val="22"/>
        </w:rPr>
        <w:tab/>
      </w:r>
      <w:r w:rsidRPr="00077282">
        <w:rPr>
          <w:sz w:val="22"/>
          <w:szCs w:val="22"/>
        </w:rPr>
        <w:tab/>
      </w:r>
      <w:r w:rsidRPr="00077282">
        <w:rPr>
          <w:sz w:val="22"/>
          <w:szCs w:val="22"/>
        </w:rPr>
        <w:tab/>
      </w:r>
      <w:r w:rsidRPr="00077282">
        <w:rPr>
          <w:sz w:val="22"/>
          <w:szCs w:val="22"/>
        </w:rPr>
        <w:tab/>
      </w:r>
      <w:r w:rsidRPr="00077282">
        <w:rPr>
          <w:sz w:val="22"/>
          <w:szCs w:val="22"/>
        </w:rPr>
        <w:t xml:space="preserve">Декларатор: </w:t>
      </w:r>
      <w:r w:rsidRPr="00077282">
        <w:rPr>
          <w:sz w:val="22"/>
          <w:szCs w:val="22"/>
        </w:rPr>
        <w:tab/>
      </w:r>
      <w:r w:rsidRPr="00077282">
        <w:rPr>
          <w:sz w:val="22"/>
          <w:szCs w:val="22"/>
          <w:u w:val="single"/>
        </w:rPr>
        <w:tab/>
      </w:r>
      <w:r w:rsidRPr="00077282">
        <w:rPr>
          <w:sz w:val="22"/>
          <w:szCs w:val="22"/>
          <w:u w:val="single"/>
        </w:rPr>
        <w:tab/>
      </w:r>
    </w:p>
    <w:p w14:paraId="7304D71D" w14:textId="77777777" w:rsidR="00077282" w:rsidRPr="00077282" w:rsidRDefault="00077282" w:rsidP="00077282">
      <w:pPr>
        <w:ind w:left="1200" w:hanging="1200"/>
        <w:jc w:val="both"/>
        <w:rPr>
          <w:sz w:val="22"/>
          <w:szCs w:val="22"/>
        </w:rPr>
      </w:pPr>
    </w:p>
    <w:p w14:paraId="1BBD6847" w14:textId="77777777" w:rsidR="00077282" w:rsidRPr="00077282" w:rsidRDefault="00077282" w:rsidP="00077282">
      <w:pPr>
        <w:ind w:left="1200" w:hanging="1200"/>
        <w:jc w:val="both"/>
        <w:rPr>
          <w:sz w:val="22"/>
          <w:szCs w:val="22"/>
        </w:rPr>
      </w:pPr>
    </w:p>
    <w:p w14:paraId="4C561F45" w14:textId="77777777" w:rsidR="00077282" w:rsidRPr="00077282" w:rsidRDefault="00077282" w:rsidP="00077282">
      <w:pPr>
        <w:ind w:left="1200" w:hanging="1200"/>
        <w:jc w:val="both"/>
        <w:rPr>
          <w:sz w:val="22"/>
          <w:szCs w:val="22"/>
        </w:rPr>
      </w:pPr>
    </w:p>
    <w:p w14:paraId="1EFA6BBE" w14:textId="77777777" w:rsidR="00077282" w:rsidRPr="00077282" w:rsidRDefault="00077282" w:rsidP="00077282">
      <w:pPr>
        <w:ind w:left="1200" w:hanging="1200"/>
        <w:jc w:val="both"/>
        <w:rPr>
          <w:sz w:val="22"/>
          <w:szCs w:val="22"/>
        </w:rPr>
      </w:pPr>
    </w:p>
    <w:p w14:paraId="08040B0E" w14:textId="77777777" w:rsidR="00077282" w:rsidRPr="00077282" w:rsidRDefault="00077282" w:rsidP="00077282">
      <w:pPr>
        <w:jc w:val="both"/>
        <w:rPr>
          <w:i/>
        </w:rPr>
      </w:pPr>
    </w:p>
    <w:p w14:paraId="1E28BFF3" w14:textId="77777777" w:rsidR="00077282" w:rsidRPr="00077282" w:rsidRDefault="00A24F8C" w:rsidP="00077282">
      <w:pPr>
        <w:ind w:firstLine="850"/>
        <w:jc w:val="both"/>
        <w:rPr>
          <w:i/>
        </w:rPr>
      </w:pPr>
      <w:r w:rsidRPr="00077282">
        <w:rPr>
          <w:i/>
        </w:rPr>
        <w:t xml:space="preserve">Забележка: </w:t>
      </w:r>
      <w:proofErr w:type="spellStart"/>
      <w:r w:rsidRPr="00077282">
        <w:rPr>
          <w:i/>
          <w:highlight w:val="white"/>
          <w:shd w:val="clear" w:color="auto" w:fill="FEFEFE"/>
          <w:lang w:val="ru-RU"/>
        </w:rPr>
        <w:t>Настоящият</w:t>
      </w:r>
      <w:proofErr w:type="spellEnd"/>
      <w:r w:rsidRPr="00077282">
        <w:rPr>
          <w:i/>
          <w:highlight w:val="white"/>
          <w:shd w:val="clear" w:color="auto" w:fill="FEFEFE"/>
          <w:lang w:val="ru-RU"/>
        </w:rPr>
        <w:t xml:space="preserve"> образец за </w:t>
      </w:r>
      <w:proofErr w:type="spellStart"/>
      <w:r w:rsidRPr="00077282">
        <w:rPr>
          <w:i/>
          <w:highlight w:val="white"/>
          <w:shd w:val="clear" w:color="auto" w:fill="FEFEFE"/>
          <w:lang w:val="ru-RU"/>
        </w:rPr>
        <w:t>липсата</w:t>
      </w:r>
      <w:proofErr w:type="spellEnd"/>
      <w:r w:rsidRPr="00077282">
        <w:rPr>
          <w:i/>
          <w:highlight w:val="white"/>
          <w:shd w:val="clear" w:color="auto" w:fill="FEFEFE"/>
          <w:lang w:val="ru-RU"/>
        </w:rPr>
        <w:t xml:space="preserve"> на </w:t>
      </w:r>
      <w:proofErr w:type="spellStart"/>
      <w:r w:rsidRPr="00077282">
        <w:rPr>
          <w:i/>
          <w:highlight w:val="white"/>
          <w:shd w:val="clear" w:color="auto" w:fill="FEFEFE"/>
          <w:lang w:val="ru-RU"/>
        </w:rPr>
        <w:t>обстоятелствата</w:t>
      </w:r>
      <w:proofErr w:type="spellEnd"/>
      <w:r w:rsidRPr="00077282">
        <w:rPr>
          <w:i/>
          <w:highlight w:val="white"/>
          <w:shd w:val="clear" w:color="auto" w:fill="FEFEFE"/>
          <w:lang w:val="ru-RU"/>
        </w:rPr>
        <w:t xml:space="preserve"> по чл. 54, ал. 1, т. 1, 2 и 7 от ЗОП се </w:t>
      </w:r>
      <w:proofErr w:type="spellStart"/>
      <w:r w:rsidRPr="00077282">
        <w:rPr>
          <w:i/>
          <w:highlight w:val="white"/>
          <w:shd w:val="clear" w:color="auto" w:fill="FEFEFE"/>
          <w:lang w:val="ru-RU"/>
        </w:rPr>
        <w:t>подписва</w:t>
      </w:r>
      <w:proofErr w:type="spellEnd"/>
      <w:r w:rsidRPr="00077282">
        <w:rPr>
          <w:i/>
          <w:highlight w:val="white"/>
          <w:shd w:val="clear" w:color="auto" w:fill="FEFEFE"/>
          <w:lang w:val="ru-RU"/>
        </w:rPr>
        <w:t xml:space="preserve"> от </w:t>
      </w:r>
      <w:proofErr w:type="spellStart"/>
      <w:r w:rsidRPr="00077282">
        <w:rPr>
          <w:i/>
          <w:highlight w:val="white"/>
          <w:shd w:val="clear" w:color="auto" w:fill="FEFEFE"/>
          <w:lang w:val="ru-RU"/>
        </w:rPr>
        <w:t>лицата</w:t>
      </w:r>
      <w:proofErr w:type="spellEnd"/>
      <w:r w:rsidRPr="00077282">
        <w:rPr>
          <w:i/>
          <w:highlight w:val="white"/>
          <w:shd w:val="clear" w:color="auto" w:fill="FEFEFE"/>
          <w:lang w:val="ru-RU"/>
        </w:rPr>
        <w:t xml:space="preserve">, </w:t>
      </w:r>
      <w:proofErr w:type="spellStart"/>
      <w:r w:rsidRPr="00077282">
        <w:rPr>
          <w:i/>
          <w:highlight w:val="white"/>
          <w:shd w:val="clear" w:color="auto" w:fill="FEFEFE"/>
          <w:lang w:val="ru-RU"/>
        </w:rPr>
        <w:t>които</w:t>
      </w:r>
      <w:proofErr w:type="spellEnd"/>
      <w:r w:rsidRPr="00077282">
        <w:rPr>
          <w:i/>
          <w:highlight w:val="white"/>
          <w:shd w:val="clear" w:color="auto" w:fill="FEFEFE"/>
          <w:lang w:val="ru-RU"/>
        </w:rPr>
        <w:t xml:space="preserve"> </w:t>
      </w:r>
      <w:proofErr w:type="spellStart"/>
      <w:r w:rsidRPr="00077282">
        <w:rPr>
          <w:i/>
          <w:highlight w:val="white"/>
          <w:shd w:val="clear" w:color="auto" w:fill="FEFEFE"/>
          <w:lang w:val="ru-RU"/>
        </w:rPr>
        <w:t>представляват</w:t>
      </w:r>
      <w:proofErr w:type="spellEnd"/>
      <w:r w:rsidRPr="00077282">
        <w:rPr>
          <w:i/>
          <w:highlight w:val="white"/>
          <w:shd w:val="clear" w:color="auto" w:fill="FEFEFE"/>
          <w:lang w:val="ru-RU"/>
        </w:rPr>
        <w:t xml:space="preserve"> участника.</w:t>
      </w:r>
    </w:p>
    <w:p w14:paraId="1C589908" w14:textId="77777777" w:rsidR="00077282" w:rsidRPr="00077282" w:rsidRDefault="00077282" w:rsidP="00077282">
      <w:pPr>
        <w:widowControl w:val="0"/>
        <w:numPr>
          <w:ilvl w:val="12"/>
          <w:numId w:val="0"/>
        </w:numPr>
        <w:ind w:left="4860"/>
        <w:jc w:val="right"/>
        <w:rPr>
          <w:b/>
          <w:bCs/>
          <w:sz w:val="24"/>
          <w:szCs w:val="24"/>
        </w:rPr>
      </w:pPr>
    </w:p>
    <w:p w14:paraId="0DF393E3" w14:textId="77777777" w:rsidR="00077282" w:rsidRPr="00077282" w:rsidRDefault="00077282" w:rsidP="00077282">
      <w:pPr>
        <w:widowControl w:val="0"/>
        <w:numPr>
          <w:ilvl w:val="12"/>
          <w:numId w:val="0"/>
        </w:numPr>
        <w:ind w:left="4860"/>
        <w:jc w:val="right"/>
        <w:rPr>
          <w:b/>
          <w:bCs/>
          <w:sz w:val="24"/>
          <w:szCs w:val="24"/>
        </w:rPr>
      </w:pPr>
    </w:p>
    <w:p w14:paraId="547D25FC" w14:textId="77777777" w:rsidR="00077282" w:rsidRPr="00077282" w:rsidRDefault="00077282" w:rsidP="00077282">
      <w:pPr>
        <w:widowControl w:val="0"/>
        <w:numPr>
          <w:ilvl w:val="12"/>
          <w:numId w:val="0"/>
        </w:numPr>
        <w:ind w:left="4860"/>
        <w:jc w:val="right"/>
        <w:rPr>
          <w:b/>
          <w:bCs/>
          <w:sz w:val="24"/>
          <w:szCs w:val="24"/>
        </w:rPr>
      </w:pPr>
    </w:p>
    <w:p w14:paraId="60270910" w14:textId="77777777" w:rsidR="00077282" w:rsidRPr="00077282" w:rsidRDefault="00077282" w:rsidP="00077282">
      <w:pPr>
        <w:widowControl w:val="0"/>
        <w:numPr>
          <w:ilvl w:val="12"/>
          <w:numId w:val="0"/>
        </w:numPr>
        <w:ind w:left="4860"/>
        <w:jc w:val="right"/>
        <w:rPr>
          <w:b/>
          <w:bCs/>
          <w:sz w:val="24"/>
          <w:szCs w:val="24"/>
        </w:rPr>
      </w:pPr>
    </w:p>
    <w:p w14:paraId="5493A6D1" w14:textId="77777777" w:rsidR="00077282" w:rsidRDefault="00077282" w:rsidP="00077282">
      <w:pPr>
        <w:widowControl w:val="0"/>
        <w:numPr>
          <w:ilvl w:val="12"/>
          <w:numId w:val="0"/>
        </w:numPr>
        <w:ind w:left="4860"/>
        <w:jc w:val="right"/>
        <w:rPr>
          <w:b/>
          <w:bCs/>
          <w:sz w:val="24"/>
          <w:szCs w:val="24"/>
        </w:rPr>
      </w:pPr>
    </w:p>
    <w:p w14:paraId="3F73915E" w14:textId="77777777" w:rsidR="00077282" w:rsidRPr="00077282" w:rsidRDefault="00077282" w:rsidP="00077282">
      <w:pPr>
        <w:widowControl w:val="0"/>
        <w:numPr>
          <w:ilvl w:val="12"/>
          <w:numId w:val="0"/>
        </w:numPr>
        <w:ind w:left="4860"/>
        <w:jc w:val="right"/>
        <w:rPr>
          <w:b/>
          <w:bCs/>
          <w:sz w:val="24"/>
          <w:szCs w:val="24"/>
        </w:rPr>
      </w:pPr>
    </w:p>
    <w:p w14:paraId="4F9C9D23" w14:textId="77777777" w:rsidR="00077282" w:rsidRPr="00077282" w:rsidRDefault="00077282" w:rsidP="00077282">
      <w:pPr>
        <w:widowControl w:val="0"/>
        <w:numPr>
          <w:ilvl w:val="12"/>
          <w:numId w:val="0"/>
        </w:numPr>
        <w:ind w:left="4860"/>
        <w:jc w:val="right"/>
        <w:rPr>
          <w:b/>
          <w:bCs/>
          <w:sz w:val="24"/>
          <w:szCs w:val="24"/>
        </w:rPr>
      </w:pPr>
    </w:p>
    <w:p w14:paraId="46452753" w14:textId="77777777" w:rsidR="00077282" w:rsidRPr="00077282" w:rsidRDefault="00077282" w:rsidP="00077282">
      <w:pPr>
        <w:spacing w:line="360" w:lineRule="auto"/>
        <w:rPr>
          <w:b/>
          <w:bCs/>
          <w:sz w:val="24"/>
          <w:szCs w:val="24"/>
          <w:lang w:val="en-US"/>
        </w:rPr>
      </w:pPr>
    </w:p>
    <w:p w14:paraId="66026C4C" w14:textId="77777777" w:rsidR="00077282" w:rsidRPr="00077282" w:rsidRDefault="00A24F8C" w:rsidP="00077282">
      <w:pPr>
        <w:widowControl w:val="0"/>
        <w:numPr>
          <w:ilvl w:val="12"/>
          <w:numId w:val="0"/>
        </w:numPr>
        <w:ind w:left="4860"/>
        <w:jc w:val="right"/>
        <w:rPr>
          <w:b/>
          <w:bCs/>
          <w:color w:val="000000"/>
          <w:sz w:val="24"/>
          <w:szCs w:val="24"/>
        </w:rPr>
      </w:pPr>
      <w:r w:rsidRPr="00077282">
        <w:rPr>
          <w:b/>
          <w:bCs/>
          <w:sz w:val="24"/>
          <w:szCs w:val="24"/>
        </w:rPr>
        <w:t>ОБРАЗЕЦ</w:t>
      </w:r>
    </w:p>
    <w:p w14:paraId="060194F3" w14:textId="77777777" w:rsidR="00077282" w:rsidRPr="00077282" w:rsidRDefault="00077282" w:rsidP="00077282">
      <w:pPr>
        <w:spacing w:after="120"/>
        <w:jc w:val="center"/>
        <w:rPr>
          <w:rFonts w:cs="Arial"/>
          <w:b/>
          <w:sz w:val="22"/>
          <w:szCs w:val="22"/>
        </w:rPr>
      </w:pPr>
    </w:p>
    <w:p w14:paraId="05BBF2FE" w14:textId="77777777" w:rsidR="00077282" w:rsidRPr="00077282" w:rsidRDefault="00077282" w:rsidP="00077282">
      <w:pPr>
        <w:spacing w:after="120"/>
        <w:jc w:val="center"/>
        <w:rPr>
          <w:rFonts w:cs="Arial"/>
          <w:b/>
          <w:sz w:val="22"/>
          <w:szCs w:val="22"/>
          <w:lang w:val="en-US"/>
        </w:rPr>
      </w:pPr>
    </w:p>
    <w:p w14:paraId="16659D0B" w14:textId="77777777" w:rsidR="00077282" w:rsidRPr="00077282" w:rsidRDefault="00077282" w:rsidP="00077282">
      <w:pPr>
        <w:spacing w:after="120"/>
        <w:jc w:val="center"/>
        <w:rPr>
          <w:rFonts w:cs="Arial"/>
          <w:b/>
          <w:sz w:val="22"/>
          <w:szCs w:val="22"/>
          <w:lang w:val="en-US"/>
        </w:rPr>
      </w:pPr>
    </w:p>
    <w:p w14:paraId="53466D43" w14:textId="77777777" w:rsidR="00077282" w:rsidRPr="00077282" w:rsidRDefault="00A24F8C" w:rsidP="00077282">
      <w:pPr>
        <w:spacing w:after="120"/>
        <w:jc w:val="center"/>
        <w:rPr>
          <w:rFonts w:cs="Arial"/>
          <w:b/>
          <w:sz w:val="22"/>
          <w:szCs w:val="22"/>
        </w:rPr>
      </w:pPr>
      <w:bookmarkStart w:id="1" w:name="_Hlk44600939"/>
      <w:r w:rsidRPr="00077282">
        <w:rPr>
          <w:rFonts w:cs="Arial"/>
          <w:b/>
          <w:sz w:val="22"/>
          <w:szCs w:val="22"/>
        </w:rPr>
        <w:t>Д Е К Л А Р А Ц И Я</w:t>
      </w:r>
    </w:p>
    <w:p w14:paraId="4FDA7B01" w14:textId="77777777" w:rsidR="00077282" w:rsidRPr="00077282" w:rsidRDefault="00077282" w:rsidP="00077282">
      <w:pPr>
        <w:jc w:val="center"/>
        <w:rPr>
          <w:sz w:val="22"/>
          <w:szCs w:val="22"/>
        </w:rPr>
      </w:pPr>
    </w:p>
    <w:p w14:paraId="0BADC323" w14:textId="77777777" w:rsidR="00077282" w:rsidRPr="00077282" w:rsidRDefault="00A24F8C" w:rsidP="00077282">
      <w:pPr>
        <w:spacing w:line="360" w:lineRule="auto"/>
        <w:ind w:left="11" w:hanging="11"/>
        <w:jc w:val="center"/>
        <w:rPr>
          <w:b/>
          <w:bCs/>
          <w:sz w:val="22"/>
          <w:szCs w:val="22"/>
        </w:rPr>
      </w:pPr>
      <w:r w:rsidRPr="00077282">
        <w:rPr>
          <w:b/>
          <w:bCs/>
          <w:sz w:val="22"/>
          <w:szCs w:val="22"/>
        </w:rPr>
        <w:t xml:space="preserve">за липса на свързаност с друг </w:t>
      </w:r>
      <w:r w:rsidRPr="00077282">
        <w:rPr>
          <w:b/>
          <w:bCs/>
          <w:sz w:val="22"/>
          <w:szCs w:val="22"/>
        </w:rPr>
        <w:t>участник в съответствие с чл. 101, ал. 11 от ЗОП</w:t>
      </w:r>
    </w:p>
    <w:bookmarkEnd w:id="1"/>
    <w:p w14:paraId="2423CD2A" w14:textId="77777777" w:rsidR="008F3FFA" w:rsidRPr="00077282" w:rsidRDefault="00A24F8C" w:rsidP="008F3FFA">
      <w:pPr>
        <w:spacing w:line="360" w:lineRule="auto"/>
        <w:ind w:left="720" w:hanging="11"/>
        <w:jc w:val="center"/>
        <w:rPr>
          <w:sz w:val="22"/>
          <w:szCs w:val="22"/>
        </w:rPr>
      </w:pPr>
      <w:r w:rsidRPr="00077282">
        <w:rPr>
          <w:sz w:val="22"/>
          <w:szCs w:val="22"/>
        </w:rPr>
        <w:t>от Участник в обществена поръчка с предмет:</w:t>
      </w:r>
      <w:r>
        <w:rPr>
          <w:sz w:val="22"/>
          <w:szCs w:val="22"/>
        </w:rPr>
        <w:t xml:space="preserve"> </w:t>
      </w:r>
      <w:r w:rsidRPr="00560517">
        <w:rPr>
          <w:rFonts w:cs="Arial"/>
          <w:b/>
          <w:sz w:val="22"/>
          <w:szCs w:val="22"/>
        </w:rPr>
        <w:t>„</w:t>
      </w:r>
      <w:r w:rsidRPr="00F8592F">
        <w:rPr>
          <w:rFonts w:cs="Arial"/>
          <w:b/>
          <w:sz w:val="22"/>
          <w:szCs w:val="22"/>
        </w:rPr>
        <w:t xml:space="preserve">Доставка на </w:t>
      </w:r>
      <w:r w:rsidRPr="00995ECE">
        <w:rPr>
          <w:rFonts w:cs="Arial"/>
          <w:b/>
          <w:sz w:val="22"/>
          <w:szCs w:val="22"/>
        </w:rPr>
        <w:t>50</w:t>
      </w:r>
      <w:r>
        <w:rPr>
          <w:rFonts w:cs="Arial"/>
          <w:b/>
          <w:sz w:val="22"/>
          <w:szCs w:val="22"/>
          <w:lang w:val="en-US"/>
        </w:rPr>
        <w:t xml:space="preserve"> </w:t>
      </w:r>
      <w:r w:rsidRPr="00995ECE">
        <w:rPr>
          <w:rFonts w:cs="Arial"/>
          <w:b/>
          <w:sz w:val="22"/>
          <w:szCs w:val="22"/>
        </w:rPr>
        <w:t xml:space="preserve">бр. </w:t>
      </w:r>
      <w:proofErr w:type="spellStart"/>
      <w:r w:rsidRPr="00995ECE">
        <w:rPr>
          <w:rFonts w:cs="Arial"/>
          <w:b/>
          <w:sz w:val="22"/>
          <w:szCs w:val="22"/>
        </w:rPr>
        <w:t>VoIP</w:t>
      </w:r>
      <w:proofErr w:type="spellEnd"/>
      <w:r w:rsidRPr="00995ECE">
        <w:rPr>
          <w:rFonts w:cs="Arial"/>
          <w:b/>
          <w:sz w:val="22"/>
          <w:szCs w:val="22"/>
        </w:rPr>
        <w:t xml:space="preserve"> телефон</w:t>
      </w:r>
      <w:r>
        <w:rPr>
          <w:rFonts w:cs="Arial"/>
          <w:b/>
          <w:sz w:val="22"/>
          <w:szCs w:val="22"/>
        </w:rPr>
        <w:t>н</w:t>
      </w:r>
      <w:r w:rsidRPr="00995ECE">
        <w:rPr>
          <w:rFonts w:cs="Arial"/>
          <w:b/>
          <w:sz w:val="22"/>
          <w:szCs w:val="22"/>
        </w:rPr>
        <w:t>и</w:t>
      </w:r>
      <w:r>
        <w:rPr>
          <w:rFonts w:cs="Arial"/>
          <w:b/>
          <w:sz w:val="22"/>
          <w:szCs w:val="22"/>
        </w:rPr>
        <w:t xml:space="preserve"> апарати</w:t>
      </w:r>
      <w:r w:rsidRPr="00F8592F">
        <w:rPr>
          <w:rFonts w:cs="Arial"/>
          <w:b/>
          <w:sz w:val="22"/>
          <w:szCs w:val="22"/>
        </w:rPr>
        <w:t xml:space="preserve"> за нуждите на </w:t>
      </w:r>
      <w:r>
        <w:rPr>
          <w:rFonts w:cs="Arial"/>
          <w:b/>
          <w:sz w:val="22"/>
          <w:szCs w:val="22"/>
        </w:rPr>
        <w:t>Предприятие „</w:t>
      </w:r>
      <w:r w:rsidRPr="00F8592F">
        <w:rPr>
          <w:rFonts w:cs="Arial"/>
          <w:b/>
          <w:sz w:val="22"/>
          <w:szCs w:val="22"/>
        </w:rPr>
        <w:t>Я</w:t>
      </w:r>
      <w:r>
        <w:rPr>
          <w:rFonts w:cs="Arial"/>
          <w:b/>
          <w:sz w:val="22"/>
          <w:szCs w:val="22"/>
        </w:rPr>
        <w:t>зовири и каскади“</w:t>
      </w:r>
    </w:p>
    <w:p w14:paraId="0C82879F" w14:textId="77777777" w:rsidR="00077282" w:rsidRPr="00077282" w:rsidRDefault="00077282" w:rsidP="00077282">
      <w:pPr>
        <w:spacing w:line="360" w:lineRule="auto"/>
        <w:ind w:firstLine="709"/>
        <w:jc w:val="both"/>
        <w:rPr>
          <w:sz w:val="22"/>
          <w:szCs w:val="22"/>
        </w:rPr>
      </w:pPr>
    </w:p>
    <w:p w14:paraId="06999D8E" w14:textId="77777777" w:rsidR="00077282" w:rsidRPr="00077282" w:rsidRDefault="00077282" w:rsidP="00077282">
      <w:pPr>
        <w:spacing w:line="360" w:lineRule="auto"/>
        <w:ind w:firstLine="709"/>
        <w:jc w:val="both"/>
        <w:rPr>
          <w:sz w:val="22"/>
          <w:szCs w:val="22"/>
        </w:rPr>
      </w:pPr>
    </w:p>
    <w:p w14:paraId="4E3E0C4E" w14:textId="77777777" w:rsidR="00077282" w:rsidRPr="00077282" w:rsidRDefault="00A24F8C" w:rsidP="00077282">
      <w:pPr>
        <w:spacing w:line="360" w:lineRule="auto"/>
        <w:ind w:firstLine="709"/>
        <w:jc w:val="both"/>
        <w:rPr>
          <w:sz w:val="22"/>
          <w:szCs w:val="22"/>
          <w:u w:val="single"/>
        </w:rPr>
      </w:pPr>
      <w:r w:rsidRPr="00077282">
        <w:rPr>
          <w:sz w:val="22"/>
          <w:szCs w:val="22"/>
        </w:rPr>
        <w:t>Долуподписаният /-</w:t>
      </w:r>
      <w:proofErr w:type="spellStart"/>
      <w:r w:rsidRPr="00077282">
        <w:rPr>
          <w:sz w:val="22"/>
          <w:szCs w:val="22"/>
        </w:rPr>
        <w:t>ната</w:t>
      </w:r>
      <w:proofErr w:type="spellEnd"/>
      <w:r w:rsidRPr="00077282">
        <w:rPr>
          <w:sz w:val="22"/>
          <w:szCs w:val="22"/>
        </w:rPr>
        <w:t xml:space="preserve">/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p>
    <w:p w14:paraId="3D6ADD42" w14:textId="77777777" w:rsidR="00077282" w:rsidRPr="00077282" w:rsidRDefault="00A24F8C" w:rsidP="00077282">
      <w:pPr>
        <w:spacing w:line="360" w:lineRule="auto"/>
        <w:jc w:val="both"/>
        <w:rPr>
          <w:sz w:val="22"/>
          <w:szCs w:val="22"/>
          <w:u w:val="single"/>
        </w:rPr>
      </w:pPr>
      <w:r w:rsidRPr="00077282">
        <w:rPr>
          <w:sz w:val="22"/>
          <w:szCs w:val="22"/>
        </w:rPr>
        <w:t>с ЕГН</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 притежаващ лична карта №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 издадена на </w:t>
      </w:r>
      <w:r w:rsidRPr="00077282">
        <w:rPr>
          <w:sz w:val="22"/>
          <w:szCs w:val="22"/>
          <w:u w:val="single"/>
        </w:rPr>
        <w:tab/>
      </w:r>
      <w:r w:rsidRPr="00077282">
        <w:rPr>
          <w:sz w:val="22"/>
          <w:szCs w:val="22"/>
          <w:u w:val="single"/>
        </w:rPr>
        <w:tab/>
      </w:r>
    </w:p>
    <w:p w14:paraId="47B70D69" w14:textId="77777777" w:rsidR="00077282" w:rsidRPr="00077282" w:rsidRDefault="00A24F8C" w:rsidP="00077282">
      <w:pPr>
        <w:spacing w:line="360" w:lineRule="auto"/>
        <w:jc w:val="both"/>
        <w:rPr>
          <w:sz w:val="22"/>
          <w:szCs w:val="22"/>
        </w:rPr>
      </w:pPr>
      <w:r w:rsidRPr="00077282">
        <w:rPr>
          <w:sz w:val="22"/>
          <w:szCs w:val="22"/>
        </w:rPr>
        <w:t xml:space="preserve">от МВР, гр.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адрес:</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w:t>
      </w:r>
    </w:p>
    <w:p w14:paraId="548A4637" w14:textId="77777777" w:rsidR="00077282" w:rsidRPr="00077282" w:rsidRDefault="00077282" w:rsidP="00077282">
      <w:pPr>
        <w:spacing w:line="360" w:lineRule="auto"/>
        <w:jc w:val="both"/>
        <w:rPr>
          <w:sz w:val="22"/>
          <w:szCs w:val="22"/>
        </w:rPr>
      </w:pPr>
    </w:p>
    <w:p w14:paraId="57B49A59" w14:textId="77777777" w:rsidR="00077282" w:rsidRPr="00077282" w:rsidRDefault="00A24F8C" w:rsidP="00077282">
      <w:pPr>
        <w:spacing w:line="360" w:lineRule="auto"/>
        <w:jc w:val="both"/>
        <w:rPr>
          <w:color w:val="000000"/>
          <w:position w:val="8"/>
          <w:sz w:val="22"/>
          <w:szCs w:val="22"/>
          <w:u w:val="single"/>
        </w:rPr>
      </w:pPr>
      <w:r w:rsidRPr="00077282">
        <w:rPr>
          <w:sz w:val="22"/>
          <w:szCs w:val="22"/>
        </w:rPr>
        <w:t xml:space="preserve">в качеството си на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със седалище</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 и адрес на управление: </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 </w:t>
      </w:r>
    </w:p>
    <w:p w14:paraId="46923787" w14:textId="77777777" w:rsidR="00077282" w:rsidRPr="00077282" w:rsidRDefault="00077282" w:rsidP="00077282">
      <w:pPr>
        <w:spacing w:line="360" w:lineRule="auto"/>
        <w:jc w:val="center"/>
        <w:rPr>
          <w:b/>
          <w:bCs/>
          <w:sz w:val="22"/>
          <w:szCs w:val="22"/>
        </w:rPr>
      </w:pPr>
    </w:p>
    <w:p w14:paraId="7268FECC" w14:textId="77777777" w:rsidR="00077282" w:rsidRPr="00077282" w:rsidRDefault="00A24F8C" w:rsidP="00077282">
      <w:pPr>
        <w:spacing w:line="360" w:lineRule="auto"/>
        <w:jc w:val="center"/>
        <w:rPr>
          <w:b/>
          <w:bCs/>
          <w:sz w:val="22"/>
          <w:szCs w:val="22"/>
        </w:rPr>
      </w:pPr>
      <w:r w:rsidRPr="00077282">
        <w:rPr>
          <w:b/>
          <w:bCs/>
          <w:sz w:val="22"/>
          <w:szCs w:val="22"/>
        </w:rPr>
        <w:t>Д Е К Л А Р И Р А М, ЧЕ:</w:t>
      </w:r>
    </w:p>
    <w:p w14:paraId="4103C043" w14:textId="77777777" w:rsidR="00077282" w:rsidRPr="00077282" w:rsidRDefault="00A24F8C" w:rsidP="00077282">
      <w:pPr>
        <w:autoSpaceDE w:val="0"/>
        <w:autoSpaceDN w:val="0"/>
        <w:adjustRightInd w:val="0"/>
        <w:ind w:firstLine="708"/>
        <w:jc w:val="both"/>
        <w:rPr>
          <w:color w:val="000000"/>
          <w:sz w:val="22"/>
          <w:szCs w:val="22"/>
        </w:rPr>
      </w:pPr>
      <w:r w:rsidRPr="00077282">
        <w:rPr>
          <w:sz w:val="22"/>
          <w:szCs w:val="22"/>
        </w:rPr>
        <w:t>1. Представляваният от мен у</w:t>
      </w:r>
      <w:r w:rsidRPr="00077282">
        <w:rPr>
          <w:sz w:val="22"/>
          <w:szCs w:val="22"/>
        </w:rPr>
        <w:t xml:space="preserve">частник не е свързано лице по смисъла на </w:t>
      </w:r>
      <w:r w:rsidRPr="00077282">
        <w:rPr>
          <w:color w:val="000000"/>
          <w:sz w:val="22"/>
          <w:szCs w:val="22"/>
        </w:rPr>
        <w:t>§ 2, т. 45 от допълнителните разпоредби на ЗОП с друг участник в настоящата процедура</w:t>
      </w:r>
    </w:p>
    <w:p w14:paraId="47F39066" w14:textId="77777777" w:rsidR="00077282" w:rsidRPr="00077282" w:rsidRDefault="00077282" w:rsidP="00077282">
      <w:pPr>
        <w:autoSpaceDE w:val="0"/>
        <w:autoSpaceDN w:val="0"/>
        <w:adjustRightInd w:val="0"/>
        <w:ind w:firstLine="708"/>
        <w:jc w:val="both"/>
        <w:rPr>
          <w:sz w:val="22"/>
          <w:szCs w:val="22"/>
        </w:rPr>
      </w:pPr>
    </w:p>
    <w:p w14:paraId="65F76C86" w14:textId="77777777" w:rsidR="00077282" w:rsidRPr="00077282" w:rsidRDefault="00A24F8C" w:rsidP="00077282">
      <w:pPr>
        <w:spacing w:line="360" w:lineRule="auto"/>
        <w:ind w:firstLine="720"/>
        <w:jc w:val="both"/>
        <w:rPr>
          <w:sz w:val="22"/>
          <w:szCs w:val="22"/>
        </w:rPr>
      </w:pPr>
      <w:r w:rsidRPr="00077282">
        <w:rPr>
          <w:sz w:val="22"/>
          <w:szCs w:val="22"/>
        </w:rPr>
        <w:t>Известна ми е отговорност по чл. 313 от Наказателния кодекс за посочване на неверни данни.</w:t>
      </w:r>
    </w:p>
    <w:p w14:paraId="600B37DB" w14:textId="77777777" w:rsidR="00077282" w:rsidRPr="00077282" w:rsidRDefault="00077282" w:rsidP="00077282">
      <w:pPr>
        <w:spacing w:line="360" w:lineRule="auto"/>
        <w:ind w:firstLine="720"/>
        <w:jc w:val="both"/>
        <w:rPr>
          <w:sz w:val="22"/>
          <w:szCs w:val="22"/>
        </w:rPr>
      </w:pPr>
    </w:p>
    <w:p w14:paraId="296AAAF8" w14:textId="77777777" w:rsidR="00077282" w:rsidRPr="00077282" w:rsidRDefault="00077282" w:rsidP="00077282">
      <w:pPr>
        <w:spacing w:line="360" w:lineRule="auto"/>
        <w:ind w:firstLine="720"/>
        <w:jc w:val="both"/>
        <w:rPr>
          <w:sz w:val="22"/>
          <w:szCs w:val="22"/>
        </w:rPr>
      </w:pPr>
    </w:p>
    <w:p w14:paraId="7C2DC0D6" w14:textId="77777777" w:rsidR="00077282" w:rsidRPr="00077282" w:rsidRDefault="00A24F8C" w:rsidP="00077282">
      <w:pPr>
        <w:spacing w:line="360" w:lineRule="auto"/>
        <w:rPr>
          <w:sz w:val="22"/>
          <w:szCs w:val="22"/>
        </w:rPr>
      </w:pPr>
      <w:r w:rsidRPr="00077282">
        <w:rPr>
          <w:sz w:val="22"/>
          <w:szCs w:val="22"/>
          <w:u w:val="single"/>
        </w:rPr>
        <w:t>Дата:</w:t>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u w:val="single"/>
        </w:rPr>
        <w:tab/>
      </w:r>
      <w:r w:rsidRPr="00077282">
        <w:rPr>
          <w:sz w:val="22"/>
          <w:szCs w:val="22"/>
        </w:rPr>
        <w:t xml:space="preserve">г. </w:t>
      </w:r>
      <w:r w:rsidRPr="00077282">
        <w:rPr>
          <w:sz w:val="22"/>
          <w:szCs w:val="22"/>
        </w:rPr>
        <w:tab/>
      </w:r>
      <w:r w:rsidRPr="00077282">
        <w:rPr>
          <w:sz w:val="22"/>
          <w:szCs w:val="22"/>
        </w:rPr>
        <w:tab/>
      </w:r>
      <w:r w:rsidRPr="00077282">
        <w:rPr>
          <w:sz w:val="22"/>
          <w:szCs w:val="22"/>
        </w:rPr>
        <w:tab/>
      </w:r>
      <w:r w:rsidRPr="00077282">
        <w:rPr>
          <w:sz w:val="22"/>
          <w:szCs w:val="22"/>
        </w:rPr>
        <w:tab/>
      </w:r>
      <w:r w:rsidRPr="00077282">
        <w:rPr>
          <w:sz w:val="22"/>
          <w:szCs w:val="22"/>
        </w:rPr>
        <w:tab/>
        <w:t xml:space="preserve">Декларатор: </w:t>
      </w:r>
      <w:r w:rsidRPr="00077282">
        <w:rPr>
          <w:sz w:val="22"/>
          <w:szCs w:val="22"/>
        </w:rPr>
        <w:tab/>
      </w:r>
      <w:r w:rsidRPr="00077282">
        <w:rPr>
          <w:sz w:val="22"/>
          <w:szCs w:val="22"/>
          <w:u w:val="single"/>
        </w:rPr>
        <w:tab/>
      </w:r>
      <w:r w:rsidRPr="00077282">
        <w:rPr>
          <w:sz w:val="22"/>
          <w:szCs w:val="22"/>
          <w:u w:val="single"/>
        </w:rPr>
        <w:tab/>
      </w:r>
    </w:p>
    <w:p w14:paraId="024BBC4B" w14:textId="77777777" w:rsidR="00077282" w:rsidRPr="00077282" w:rsidRDefault="00077282" w:rsidP="00077282">
      <w:pPr>
        <w:widowControl w:val="0"/>
        <w:numPr>
          <w:ilvl w:val="12"/>
          <w:numId w:val="0"/>
        </w:numPr>
        <w:ind w:left="4860"/>
        <w:jc w:val="right"/>
        <w:rPr>
          <w:rFonts w:ascii="Arial" w:hAnsi="Arial" w:cs="Arial"/>
          <w:sz w:val="24"/>
          <w:szCs w:val="24"/>
        </w:rPr>
      </w:pPr>
    </w:p>
    <w:p w14:paraId="2E83481D" w14:textId="77777777" w:rsidR="00077282" w:rsidRPr="00077282" w:rsidRDefault="00077282" w:rsidP="00077282">
      <w:pPr>
        <w:widowControl w:val="0"/>
        <w:numPr>
          <w:ilvl w:val="12"/>
          <w:numId w:val="0"/>
        </w:numPr>
        <w:ind w:left="4860"/>
        <w:jc w:val="right"/>
        <w:rPr>
          <w:rFonts w:ascii="Arial" w:hAnsi="Arial" w:cs="Arial"/>
          <w:sz w:val="24"/>
          <w:szCs w:val="24"/>
        </w:rPr>
      </w:pPr>
    </w:p>
    <w:p w14:paraId="7D724338" w14:textId="77777777" w:rsidR="00077282" w:rsidRPr="00077282" w:rsidRDefault="00077282" w:rsidP="00077282">
      <w:pPr>
        <w:widowControl w:val="0"/>
        <w:numPr>
          <w:ilvl w:val="12"/>
          <w:numId w:val="0"/>
        </w:numPr>
        <w:ind w:left="4860"/>
        <w:jc w:val="right"/>
        <w:rPr>
          <w:rFonts w:ascii="Arial" w:hAnsi="Arial" w:cs="Arial"/>
          <w:sz w:val="24"/>
          <w:szCs w:val="24"/>
        </w:rPr>
      </w:pPr>
    </w:p>
    <w:p w14:paraId="2389C583" w14:textId="77777777" w:rsidR="00077282" w:rsidRPr="00077282" w:rsidRDefault="00077282" w:rsidP="00077282">
      <w:pPr>
        <w:widowControl w:val="0"/>
        <w:numPr>
          <w:ilvl w:val="12"/>
          <w:numId w:val="0"/>
        </w:numPr>
        <w:ind w:left="4860"/>
        <w:jc w:val="right"/>
        <w:rPr>
          <w:rFonts w:ascii="Arial" w:hAnsi="Arial" w:cs="Arial"/>
          <w:sz w:val="24"/>
          <w:szCs w:val="24"/>
        </w:rPr>
      </w:pPr>
    </w:p>
    <w:p w14:paraId="776B0A54" w14:textId="77777777" w:rsidR="00077282" w:rsidRPr="00077282" w:rsidRDefault="00077282" w:rsidP="00077282">
      <w:pPr>
        <w:widowControl w:val="0"/>
        <w:numPr>
          <w:ilvl w:val="12"/>
          <w:numId w:val="0"/>
        </w:numPr>
        <w:ind w:left="4860"/>
        <w:jc w:val="right"/>
        <w:rPr>
          <w:rFonts w:ascii="Arial" w:hAnsi="Arial" w:cs="Arial"/>
          <w:sz w:val="24"/>
          <w:szCs w:val="24"/>
        </w:rPr>
      </w:pPr>
    </w:p>
    <w:p w14:paraId="60782D41" w14:textId="77777777" w:rsidR="00077282" w:rsidRPr="00077282" w:rsidRDefault="00077282" w:rsidP="00077282">
      <w:pPr>
        <w:widowControl w:val="0"/>
        <w:numPr>
          <w:ilvl w:val="12"/>
          <w:numId w:val="0"/>
        </w:numPr>
        <w:ind w:left="4860"/>
        <w:jc w:val="right"/>
        <w:rPr>
          <w:rFonts w:ascii="Arial" w:hAnsi="Arial" w:cs="Arial"/>
          <w:sz w:val="24"/>
          <w:szCs w:val="24"/>
        </w:rPr>
      </w:pPr>
    </w:p>
    <w:p w14:paraId="7D6CF073" w14:textId="77777777" w:rsidR="00077282" w:rsidRPr="00077282" w:rsidRDefault="00077282" w:rsidP="00077282">
      <w:pPr>
        <w:widowControl w:val="0"/>
        <w:numPr>
          <w:ilvl w:val="12"/>
          <w:numId w:val="0"/>
        </w:numPr>
        <w:ind w:left="4860"/>
        <w:jc w:val="right"/>
        <w:rPr>
          <w:rFonts w:ascii="Arial" w:hAnsi="Arial" w:cs="Arial"/>
          <w:sz w:val="24"/>
          <w:szCs w:val="24"/>
        </w:rPr>
      </w:pPr>
    </w:p>
    <w:p w14:paraId="575163D0" w14:textId="77777777" w:rsidR="00077282" w:rsidRPr="00077282" w:rsidRDefault="00077282" w:rsidP="00077282">
      <w:pPr>
        <w:widowControl w:val="0"/>
        <w:numPr>
          <w:ilvl w:val="12"/>
          <w:numId w:val="0"/>
        </w:numPr>
        <w:ind w:left="4860"/>
        <w:jc w:val="right"/>
        <w:rPr>
          <w:rFonts w:ascii="Arial" w:hAnsi="Arial" w:cs="Arial"/>
          <w:sz w:val="24"/>
          <w:szCs w:val="24"/>
        </w:rPr>
      </w:pPr>
    </w:p>
    <w:p w14:paraId="686EFC1A" w14:textId="77777777" w:rsidR="00C71B02" w:rsidRPr="00077282" w:rsidRDefault="00C71B02" w:rsidP="00077282">
      <w:pPr>
        <w:sectPr w:rsidR="00C71B02" w:rsidRPr="00077282" w:rsidSect="00905C96">
          <w:headerReference w:type="default" r:id="rId7"/>
          <w:footerReference w:type="default" r:id="rId8"/>
          <w:pgSz w:w="11907" w:h="16840" w:code="9"/>
          <w:pgMar w:top="709" w:right="851" w:bottom="426" w:left="1418" w:header="567" w:footer="851" w:gutter="0"/>
          <w:cols w:space="708"/>
        </w:sectPr>
      </w:pPr>
    </w:p>
    <w:p w14:paraId="04CA4D9C" w14:textId="77777777" w:rsidR="008751CC" w:rsidRPr="00E20961" w:rsidRDefault="00A24F8C" w:rsidP="008751CC">
      <w:pPr>
        <w:jc w:val="center"/>
        <w:rPr>
          <w:rFonts w:ascii="Arial" w:hAnsi="Arial" w:cs="Arial"/>
          <w:i/>
          <w:color w:val="BFBFBF"/>
          <w:sz w:val="22"/>
          <w:szCs w:val="22"/>
        </w:rPr>
      </w:pPr>
      <w:r w:rsidRPr="00E20961">
        <w:rPr>
          <w:rFonts w:ascii="Arial" w:hAnsi="Arial" w:cs="Arial"/>
          <w:i/>
          <w:color w:val="BFBFBF"/>
          <w:sz w:val="22"/>
          <w:szCs w:val="22"/>
        </w:rPr>
        <w:lastRenderedPageBreak/>
        <w:t>(Образец)</w:t>
      </w:r>
    </w:p>
    <w:p w14:paraId="60101D2E" w14:textId="77777777" w:rsidR="008751CC" w:rsidRPr="00E20961" w:rsidRDefault="008751CC" w:rsidP="008751CC">
      <w:pPr>
        <w:jc w:val="center"/>
        <w:rPr>
          <w:rFonts w:ascii="Arial" w:hAnsi="Arial" w:cs="Arial"/>
          <w:i/>
          <w:sz w:val="22"/>
          <w:szCs w:val="22"/>
        </w:rPr>
      </w:pPr>
    </w:p>
    <w:p w14:paraId="653C60CD" w14:textId="77777777" w:rsidR="008751CC" w:rsidRPr="00E20961" w:rsidRDefault="00A24F8C" w:rsidP="008751CC">
      <w:pPr>
        <w:jc w:val="center"/>
        <w:rPr>
          <w:rFonts w:ascii="Arial" w:hAnsi="Arial" w:cs="Arial"/>
          <w:b/>
          <w:i/>
          <w:sz w:val="22"/>
          <w:szCs w:val="22"/>
        </w:rPr>
      </w:pPr>
      <w:bookmarkStart w:id="2" w:name="_Hlk20985407"/>
      <w:r w:rsidRPr="00E20961">
        <w:rPr>
          <w:rFonts w:ascii="Arial" w:hAnsi="Arial" w:cs="Arial"/>
          <w:b/>
          <w:i/>
          <w:sz w:val="22"/>
          <w:szCs w:val="22"/>
        </w:rPr>
        <w:t>………………………………………………………………………………………………..</w:t>
      </w:r>
    </w:p>
    <w:p w14:paraId="585A724F" w14:textId="77777777" w:rsidR="008751CC" w:rsidRPr="00E20961" w:rsidRDefault="00A24F8C" w:rsidP="008751CC">
      <w:pPr>
        <w:jc w:val="center"/>
        <w:rPr>
          <w:rFonts w:ascii="Arial" w:hAnsi="Arial" w:cs="Arial"/>
          <w:i/>
          <w:sz w:val="22"/>
          <w:szCs w:val="22"/>
        </w:rPr>
      </w:pPr>
      <w:r w:rsidRPr="00E20961">
        <w:rPr>
          <w:rFonts w:ascii="Arial" w:hAnsi="Arial" w:cs="Arial"/>
          <w:i/>
          <w:sz w:val="22"/>
          <w:szCs w:val="22"/>
        </w:rPr>
        <w:t>(фирма)</w:t>
      </w:r>
    </w:p>
    <w:p w14:paraId="20E038BD" w14:textId="77777777" w:rsidR="008751CC" w:rsidRPr="00E20961" w:rsidRDefault="00A24F8C" w:rsidP="008751CC">
      <w:pPr>
        <w:jc w:val="both"/>
        <w:rPr>
          <w:rFonts w:ascii="Arial" w:hAnsi="Arial" w:cs="Arial"/>
          <w:b/>
          <w:sz w:val="22"/>
          <w:szCs w:val="22"/>
        </w:rPr>
      </w:pPr>
      <w:r w:rsidRPr="00E20961">
        <w:rPr>
          <w:rFonts w:ascii="Arial" w:hAnsi="Arial" w:cs="Arial"/>
          <w:b/>
          <w:sz w:val="22"/>
          <w:szCs w:val="22"/>
        </w:rPr>
        <w:t>ДО</w:t>
      </w:r>
    </w:p>
    <w:p w14:paraId="54ED5DAF" w14:textId="77777777" w:rsidR="008751CC" w:rsidRPr="00E20961" w:rsidRDefault="00A24F8C" w:rsidP="008751CC">
      <w:pPr>
        <w:jc w:val="both"/>
        <w:rPr>
          <w:rFonts w:ascii="Arial" w:hAnsi="Arial" w:cs="Arial"/>
          <w:b/>
          <w:sz w:val="22"/>
          <w:szCs w:val="22"/>
        </w:rPr>
      </w:pPr>
      <w:r w:rsidRPr="00E20961">
        <w:rPr>
          <w:rFonts w:ascii="Arial" w:hAnsi="Arial" w:cs="Arial"/>
          <w:b/>
          <w:sz w:val="22"/>
          <w:szCs w:val="22"/>
        </w:rPr>
        <w:t>НЕК ЕАД</w:t>
      </w:r>
      <w:r w:rsidR="000467E3" w:rsidRPr="00E20961">
        <w:rPr>
          <w:rFonts w:ascii="Arial" w:hAnsi="Arial" w:cs="Arial"/>
          <w:b/>
          <w:sz w:val="22"/>
          <w:szCs w:val="22"/>
        </w:rPr>
        <w:t>,</w:t>
      </w:r>
    </w:p>
    <w:p w14:paraId="312FF72A" w14:textId="77777777" w:rsidR="008751CC" w:rsidRPr="00E20961" w:rsidRDefault="00A24F8C" w:rsidP="008751CC">
      <w:pPr>
        <w:jc w:val="both"/>
        <w:rPr>
          <w:rFonts w:ascii="Arial" w:hAnsi="Arial" w:cs="Arial"/>
          <w:b/>
          <w:sz w:val="22"/>
          <w:szCs w:val="22"/>
        </w:rPr>
      </w:pPr>
      <w:r w:rsidRPr="00E20961">
        <w:rPr>
          <w:rFonts w:ascii="Arial" w:hAnsi="Arial" w:cs="Arial"/>
          <w:b/>
          <w:sz w:val="22"/>
          <w:szCs w:val="22"/>
        </w:rPr>
        <w:t>ПРЕДПРИЯТИЕ „ЯЗОВИРИ И КАСКАДИ“</w:t>
      </w:r>
    </w:p>
    <w:p w14:paraId="1829D203" w14:textId="77777777" w:rsidR="008751CC" w:rsidRPr="00E20961" w:rsidRDefault="00A24F8C" w:rsidP="008751CC">
      <w:pPr>
        <w:jc w:val="both"/>
        <w:rPr>
          <w:rFonts w:ascii="Arial" w:hAnsi="Arial" w:cs="Arial"/>
          <w:b/>
          <w:sz w:val="22"/>
          <w:szCs w:val="22"/>
        </w:rPr>
      </w:pPr>
      <w:r w:rsidRPr="00E20961">
        <w:rPr>
          <w:rFonts w:ascii="Arial" w:hAnsi="Arial" w:cs="Arial"/>
          <w:b/>
          <w:sz w:val="22"/>
          <w:szCs w:val="22"/>
        </w:rPr>
        <w:t xml:space="preserve">ГР. СОФИЯ </w:t>
      </w:r>
    </w:p>
    <w:p w14:paraId="176A8912" w14:textId="77777777" w:rsidR="008751CC" w:rsidRPr="00E20961" w:rsidRDefault="00A24F8C" w:rsidP="008751CC">
      <w:pPr>
        <w:jc w:val="both"/>
        <w:rPr>
          <w:rFonts w:ascii="Arial" w:hAnsi="Arial" w:cs="Arial"/>
          <w:b/>
          <w:sz w:val="22"/>
          <w:szCs w:val="22"/>
        </w:rPr>
      </w:pPr>
      <w:r w:rsidRPr="00E20961">
        <w:rPr>
          <w:rFonts w:ascii="Arial" w:hAnsi="Arial" w:cs="Arial"/>
          <w:b/>
          <w:sz w:val="22"/>
          <w:szCs w:val="22"/>
        </w:rPr>
        <w:t>УЛ. „ЛАВЕЛЕ” № 26</w:t>
      </w:r>
    </w:p>
    <w:p w14:paraId="6D19320E" w14:textId="77777777" w:rsidR="008751CC" w:rsidRPr="00E20961" w:rsidRDefault="008751CC" w:rsidP="008751CC">
      <w:pPr>
        <w:jc w:val="both"/>
        <w:rPr>
          <w:rFonts w:ascii="Arial" w:hAnsi="Arial" w:cs="Arial"/>
          <w:sz w:val="22"/>
          <w:szCs w:val="22"/>
          <w:highlight w:val="yellow"/>
        </w:rPr>
      </w:pPr>
    </w:p>
    <w:p w14:paraId="7AA23DF7" w14:textId="77777777" w:rsidR="008751CC" w:rsidRPr="00E20961" w:rsidRDefault="00A24F8C" w:rsidP="006B45ED">
      <w:pPr>
        <w:jc w:val="center"/>
        <w:rPr>
          <w:rFonts w:ascii="Arial" w:hAnsi="Arial" w:cs="Arial"/>
          <w:b/>
          <w:sz w:val="22"/>
          <w:szCs w:val="22"/>
        </w:rPr>
      </w:pPr>
      <w:r w:rsidRPr="00E20961">
        <w:rPr>
          <w:rFonts w:ascii="Arial" w:hAnsi="Arial" w:cs="Arial"/>
          <w:b/>
          <w:sz w:val="22"/>
          <w:szCs w:val="22"/>
        </w:rPr>
        <w:t>ОФЕРТА</w:t>
      </w:r>
    </w:p>
    <w:p w14:paraId="3D3028BD" w14:textId="77777777" w:rsidR="00357271" w:rsidRPr="00E20961" w:rsidRDefault="00357271" w:rsidP="00F570B4">
      <w:pPr>
        <w:spacing w:line="276" w:lineRule="auto"/>
        <w:rPr>
          <w:rFonts w:ascii="Arial" w:hAnsi="Arial" w:cs="Arial"/>
          <w:sz w:val="22"/>
          <w:szCs w:val="22"/>
        </w:rPr>
      </w:pPr>
    </w:p>
    <w:p w14:paraId="7B97A5CF" w14:textId="77777777" w:rsidR="008751CC" w:rsidRPr="00E20961" w:rsidRDefault="00F7724F" w:rsidP="00F570B4">
      <w:pPr>
        <w:spacing w:line="276" w:lineRule="auto"/>
        <w:rPr>
          <w:rFonts w:ascii="Arial" w:hAnsi="Arial" w:cs="Arial"/>
          <w:b/>
          <w:bCs/>
          <w:caps/>
          <w:sz w:val="22"/>
          <w:szCs w:val="22"/>
          <w:highlight w:val="yellow"/>
          <w:lang w:val="en-US"/>
        </w:rPr>
      </w:pPr>
      <w:r w:rsidRPr="00E20961">
        <w:rPr>
          <w:rFonts w:ascii="Arial" w:hAnsi="Arial" w:cs="Arial"/>
          <w:sz w:val="22"/>
          <w:szCs w:val="22"/>
        </w:rPr>
        <w:t xml:space="preserve">За </w:t>
      </w:r>
      <w:r w:rsidR="00712EAB" w:rsidRPr="00E20961">
        <w:rPr>
          <w:rFonts w:ascii="Arial" w:hAnsi="Arial" w:cs="Arial"/>
          <w:sz w:val="22"/>
          <w:szCs w:val="22"/>
        </w:rPr>
        <w:t xml:space="preserve">обществена </w:t>
      </w:r>
      <w:r w:rsidRPr="00E20961">
        <w:rPr>
          <w:rFonts w:ascii="Arial" w:hAnsi="Arial" w:cs="Arial"/>
          <w:sz w:val="22"/>
          <w:szCs w:val="22"/>
        </w:rPr>
        <w:t>поръчка</w:t>
      </w:r>
      <w:r w:rsidR="00712EAB" w:rsidRPr="00E20961">
        <w:rPr>
          <w:rFonts w:ascii="Arial" w:hAnsi="Arial" w:cs="Arial"/>
          <w:sz w:val="22"/>
          <w:szCs w:val="22"/>
        </w:rPr>
        <w:t xml:space="preserve"> с предмет</w:t>
      </w:r>
      <w:r w:rsidR="006124F9" w:rsidRPr="00E20961">
        <w:rPr>
          <w:rFonts w:ascii="Arial" w:hAnsi="Arial" w:cs="Arial"/>
          <w:sz w:val="22"/>
          <w:szCs w:val="22"/>
        </w:rPr>
        <w:t xml:space="preserve">: </w:t>
      </w:r>
      <w:r w:rsidR="00D87F39" w:rsidRPr="00E20961">
        <w:rPr>
          <w:rFonts w:ascii="Arial" w:hAnsi="Arial" w:cs="Arial"/>
          <w:b/>
          <w:sz w:val="22"/>
          <w:szCs w:val="22"/>
        </w:rPr>
        <w:t>„Доставка на 50</w:t>
      </w:r>
      <w:r w:rsidR="00D87F39" w:rsidRPr="00E20961">
        <w:rPr>
          <w:rFonts w:ascii="Arial" w:hAnsi="Arial" w:cs="Arial"/>
          <w:b/>
          <w:sz w:val="22"/>
          <w:szCs w:val="22"/>
          <w:lang w:val="en-US"/>
        </w:rPr>
        <w:t xml:space="preserve"> </w:t>
      </w:r>
      <w:r w:rsidR="00D87F39" w:rsidRPr="00E20961">
        <w:rPr>
          <w:rFonts w:ascii="Arial" w:hAnsi="Arial" w:cs="Arial"/>
          <w:b/>
          <w:sz w:val="22"/>
          <w:szCs w:val="22"/>
        </w:rPr>
        <w:t xml:space="preserve">бр. </w:t>
      </w:r>
      <w:proofErr w:type="spellStart"/>
      <w:r w:rsidR="00D87F39" w:rsidRPr="00E20961">
        <w:rPr>
          <w:rFonts w:ascii="Arial" w:hAnsi="Arial" w:cs="Arial"/>
          <w:b/>
          <w:sz w:val="22"/>
          <w:szCs w:val="22"/>
        </w:rPr>
        <w:t>VoIP</w:t>
      </w:r>
      <w:proofErr w:type="spellEnd"/>
      <w:r w:rsidR="00D87F39" w:rsidRPr="00E20961">
        <w:rPr>
          <w:rFonts w:ascii="Arial" w:hAnsi="Arial" w:cs="Arial"/>
          <w:b/>
          <w:sz w:val="22"/>
          <w:szCs w:val="22"/>
        </w:rPr>
        <w:t xml:space="preserve"> телефонни апарати за нуждите на Предприятие „Язовири и каскади“</w:t>
      </w:r>
    </w:p>
    <w:p w14:paraId="03C0FD86" w14:textId="77777777" w:rsidR="00D64C68" w:rsidRPr="00E20961" w:rsidRDefault="00D64C68" w:rsidP="00F570B4">
      <w:pPr>
        <w:spacing w:line="360" w:lineRule="auto"/>
        <w:ind w:firstLine="720"/>
        <w:jc w:val="both"/>
        <w:rPr>
          <w:rFonts w:ascii="Arial" w:hAnsi="Arial" w:cs="Arial"/>
          <w:b/>
          <w:bCs/>
          <w:caps/>
          <w:sz w:val="22"/>
          <w:szCs w:val="22"/>
        </w:rPr>
      </w:pPr>
    </w:p>
    <w:p w14:paraId="1DCAB2F5" w14:textId="77777777" w:rsidR="008751CC" w:rsidRPr="00E20961" w:rsidRDefault="00A24F8C" w:rsidP="001E2859">
      <w:pPr>
        <w:spacing w:line="360" w:lineRule="auto"/>
        <w:jc w:val="both"/>
        <w:rPr>
          <w:rFonts w:ascii="Arial" w:hAnsi="Arial" w:cs="Arial"/>
          <w:b/>
          <w:bCs/>
          <w:caps/>
          <w:sz w:val="22"/>
          <w:szCs w:val="22"/>
          <w:highlight w:val="yellow"/>
        </w:rPr>
      </w:pPr>
      <w:r w:rsidRPr="00E20961">
        <w:rPr>
          <w:rFonts w:ascii="Arial" w:hAnsi="Arial" w:cs="Arial"/>
          <w:b/>
          <w:bCs/>
          <w:caps/>
          <w:sz w:val="22"/>
          <w:szCs w:val="22"/>
        </w:rPr>
        <w:t xml:space="preserve">Уважаеми Господа, </w:t>
      </w:r>
    </w:p>
    <w:p w14:paraId="04401A1A" w14:textId="77777777" w:rsidR="008751CC" w:rsidRPr="00E20961" w:rsidRDefault="00A24F8C" w:rsidP="001E2859">
      <w:pPr>
        <w:spacing w:line="276" w:lineRule="auto"/>
        <w:jc w:val="both"/>
        <w:rPr>
          <w:rFonts w:ascii="Arial" w:hAnsi="Arial" w:cs="Arial"/>
          <w:sz w:val="22"/>
          <w:szCs w:val="22"/>
        </w:rPr>
      </w:pPr>
      <w:r w:rsidRPr="00E20961">
        <w:rPr>
          <w:rFonts w:ascii="Arial" w:hAnsi="Arial" w:cs="Arial"/>
          <w:sz w:val="22"/>
          <w:szCs w:val="22"/>
        </w:rPr>
        <w:t>С</w:t>
      </w:r>
      <w:r w:rsidR="001E2859" w:rsidRPr="00E20961">
        <w:rPr>
          <w:rFonts w:ascii="Arial" w:hAnsi="Arial" w:cs="Arial"/>
          <w:sz w:val="22"/>
          <w:szCs w:val="22"/>
        </w:rPr>
        <w:t>лед като се запознах</w:t>
      </w:r>
      <w:r w:rsidR="00145298" w:rsidRPr="00E20961">
        <w:rPr>
          <w:rFonts w:ascii="Arial" w:hAnsi="Arial" w:cs="Arial"/>
          <w:sz w:val="22"/>
          <w:szCs w:val="22"/>
        </w:rPr>
        <w:t>(ме) с Вашата техническа спецификация и</w:t>
      </w:r>
      <w:r w:rsidRPr="00E20961">
        <w:rPr>
          <w:rFonts w:ascii="Arial" w:hAnsi="Arial" w:cs="Arial"/>
          <w:sz w:val="22"/>
          <w:szCs w:val="22"/>
        </w:rPr>
        <w:t xml:space="preserve"> изисквания за участие </w:t>
      </w:r>
      <w:r w:rsidR="000467E3" w:rsidRPr="00E20961">
        <w:rPr>
          <w:rFonts w:ascii="Arial" w:hAnsi="Arial" w:cs="Arial"/>
          <w:sz w:val="22"/>
          <w:szCs w:val="22"/>
        </w:rPr>
        <w:t xml:space="preserve">при </w:t>
      </w:r>
      <w:r w:rsidRPr="00E20961">
        <w:rPr>
          <w:rFonts w:ascii="Arial" w:hAnsi="Arial" w:cs="Arial"/>
          <w:sz w:val="22"/>
          <w:szCs w:val="22"/>
        </w:rPr>
        <w:t xml:space="preserve">избор на </w:t>
      </w:r>
      <w:r w:rsidRPr="00E20961">
        <w:rPr>
          <w:rFonts w:ascii="Arial" w:hAnsi="Arial" w:cs="Arial"/>
          <w:sz w:val="22"/>
          <w:szCs w:val="22"/>
        </w:rPr>
        <w:t xml:space="preserve">изпълнител за </w:t>
      </w:r>
      <w:r w:rsidR="00D87F39" w:rsidRPr="00E20961">
        <w:rPr>
          <w:rFonts w:ascii="Arial" w:hAnsi="Arial" w:cs="Arial"/>
          <w:b/>
          <w:sz w:val="22"/>
          <w:szCs w:val="22"/>
        </w:rPr>
        <w:t>„Доставка на 50</w:t>
      </w:r>
      <w:r w:rsidR="00D87F39" w:rsidRPr="00E20961">
        <w:rPr>
          <w:rFonts w:ascii="Arial" w:hAnsi="Arial" w:cs="Arial"/>
          <w:b/>
          <w:sz w:val="22"/>
          <w:szCs w:val="22"/>
          <w:lang w:val="en-US"/>
        </w:rPr>
        <w:t xml:space="preserve"> </w:t>
      </w:r>
      <w:r w:rsidR="00D87F39" w:rsidRPr="00E20961">
        <w:rPr>
          <w:rFonts w:ascii="Arial" w:hAnsi="Arial" w:cs="Arial"/>
          <w:b/>
          <w:sz w:val="22"/>
          <w:szCs w:val="22"/>
        </w:rPr>
        <w:t xml:space="preserve">бр. </w:t>
      </w:r>
      <w:proofErr w:type="spellStart"/>
      <w:r w:rsidR="00D87F39" w:rsidRPr="00E20961">
        <w:rPr>
          <w:rFonts w:ascii="Arial" w:hAnsi="Arial" w:cs="Arial"/>
          <w:b/>
          <w:sz w:val="22"/>
          <w:szCs w:val="22"/>
        </w:rPr>
        <w:t>VoIP</w:t>
      </w:r>
      <w:proofErr w:type="spellEnd"/>
      <w:r w:rsidR="00D87F39" w:rsidRPr="00E20961">
        <w:rPr>
          <w:rFonts w:ascii="Arial" w:hAnsi="Arial" w:cs="Arial"/>
          <w:b/>
          <w:sz w:val="22"/>
          <w:szCs w:val="22"/>
        </w:rPr>
        <w:t xml:space="preserve"> телефонни апарати за нуждите на Предприятие „Язовири и каскади“</w:t>
      </w:r>
    </w:p>
    <w:p w14:paraId="2A361AA8" w14:textId="77777777" w:rsidR="008751CC" w:rsidRPr="00E20961" w:rsidRDefault="00A24F8C" w:rsidP="00D87F39">
      <w:pPr>
        <w:spacing w:before="60" w:line="276" w:lineRule="auto"/>
        <w:ind w:right="-34"/>
        <w:jc w:val="both"/>
        <w:rPr>
          <w:rFonts w:ascii="Arial" w:hAnsi="Arial" w:cs="Arial"/>
          <w:sz w:val="22"/>
          <w:szCs w:val="22"/>
        </w:rPr>
      </w:pPr>
      <w:r w:rsidRPr="00E20961">
        <w:rPr>
          <w:rFonts w:ascii="Arial" w:hAnsi="Arial" w:cs="Arial"/>
          <w:sz w:val="22"/>
          <w:szCs w:val="22"/>
        </w:rPr>
        <w:t>подписаният……......................................................</w:t>
      </w:r>
      <w:r w:rsidR="00F570B4" w:rsidRPr="00E20961">
        <w:rPr>
          <w:rFonts w:ascii="Arial" w:hAnsi="Arial" w:cs="Arial"/>
          <w:sz w:val="22"/>
          <w:szCs w:val="22"/>
        </w:rPr>
        <w:t>.........................</w:t>
      </w:r>
      <w:r w:rsidR="00357271" w:rsidRPr="00E20961">
        <w:rPr>
          <w:rFonts w:ascii="Arial" w:hAnsi="Arial" w:cs="Arial"/>
          <w:sz w:val="22"/>
          <w:szCs w:val="22"/>
        </w:rPr>
        <w:t>.........................</w:t>
      </w:r>
      <w:r w:rsidR="001E2859" w:rsidRPr="00E20961">
        <w:rPr>
          <w:rFonts w:ascii="Arial" w:hAnsi="Arial" w:cs="Arial"/>
          <w:sz w:val="22"/>
          <w:szCs w:val="22"/>
        </w:rPr>
        <w:t>.., заявявам(е), че съм</w:t>
      </w:r>
      <w:r w:rsidRPr="00E20961">
        <w:rPr>
          <w:rFonts w:ascii="Arial" w:hAnsi="Arial" w:cs="Arial"/>
          <w:sz w:val="22"/>
          <w:szCs w:val="22"/>
        </w:rPr>
        <w:t>(сме) съгласн</w:t>
      </w:r>
      <w:r w:rsidRPr="00E20961">
        <w:rPr>
          <w:rFonts w:ascii="Arial" w:hAnsi="Arial" w:cs="Arial"/>
          <w:sz w:val="22"/>
          <w:szCs w:val="22"/>
        </w:rPr>
        <w:t>и да изпълним поръчката, при следните условия:</w:t>
      </w:r>
      <w:bookmarkEnd w:id="2"/>
    </w:p>
    <w:p w14:paraId="78A9763F" w14:textId="77777777" w:rsidR="005871CE" w:rsidRPr="00E20961" w:rsidRDefault="00D87F39" w:rsidP="00D87F39">
      <w:pPr>
        <w:jc w:val="both"/>
        <w:rPr>
          <w:rFonts w:ascii="Arial" w:hAnsi="Arial" w:cs="Arial"/>
          <w:sz w:val="22"/>
          <w:szCs w:val="22"/>
        </w:rPr>
      </w:pPr>
      <w:r w:rsidRPr="00E20961">
        <w:rPr>
          <w:rFonts w:ascii="Arial" w:hAnsi="Arial" w:cs="Arial"/>
          <w:sz w:val="22"/>
          <w:szCs w:val="22"/>
        </w:rPr>
        <w:t>1.</w:t>
      </w:r>
      <w:r w:rsidR="008751CC" w:rsidRPr="00E20961">
        <w:rPr>
          <w:rFonts w:ascii="Arial" w:hAnsi="Arial" w:cs="Arial"/>
          <w:sz w:val="22"/>
          <w:szCs w:val="22"/>
        </w:rPr>
        <w:t xml:space="preserve">Цена на </w:t>
      </w:r>
      <w:r w:rsidR="00357271" w:rsidRPr="00E20961">
        <w:rPr>
          <w:rFonts w:ascii="Arial" w:hAnsi="Arial" w:cs="Arial"/>
          <w:sz w:val="22"/>
          <w:szCs w:val="22"/>
        </w:rPr>
        <w:t>доставката</w:t>
      </w:r>
      <w:r w:rsidRPr="00E20961">
        <w:rPr>
          <w:rFonts w:ascii="Arial" w:hAnsi="Arial" w:cs="Arial"/>
          <w:sz w:val="22"/>
          <w:szCs w:val="22"/>
        </w:rPr>
        <w:t xml:space="preserve"> за един брой телефонен апарат, включително и окомплектовката му </w:t>
      </w:r>
      <w:r w:rsidR="006D0F04" w:rsidRPr="00E20961">
        <w:rPr>
          <w:rFonts w:ascii="Arial" w:hAnsi="Arial" w:cs="Arial"/>
          <w:sz w:val="22"/>
          <w:szCs w:val="22"/>
        </w:rPr>
        <w:t xml:space="preserve"> е:</w:t>
      </w:r>
      <w:r w:rsidR="008751CC" w:rsidRPr="00E20961">
        <w:rPr>
          <w:rFonts w:ascii="Arial" w:hAnsi="Arial" w:cs="Arial"/>
          <w:sz w:val="22"/>
          <w:szCs w:val="22"/>
        </w:rPr>
        <w:t xml:space="preserve"> …</w:t>
      </w:r>
      <w:r w:rsidR="008B0682" w:rsidRPr="00E20961">
        <w:rPr>
          <w:rFonts w:ascii="Arial" w:hAnsi="Arial" w:cs="Arial"/>
          <w:sz w:val="22"/>
          <w:szCs w:val="22"/>
        </w:rPr>
        <w:t>…</w:t>
      </w:r>
      <w:r w:rsidR="00F570B4" w:rsidRPr="00E20961">
        <w:rPr>
          <w:rFonts w:ascii="Arial" w:hAnsi="Arial" w:cs="Arial"/>
          <w:sz w:val="22"/>
          <w:szCs w:val="22"/>
        </w:rPr>
        <w:t>…………(……</w:t>
      </w:r>
      <w:r w:rsidR="008751CC" w:rsidRPr="00E20961">
        <w:rPr>
          <w:rFonts w:ascii="Arial" w:hAnsi="Arial" w:cs="Arial"/>
          <w:sz w:val="22"/>
          <w:szCs w:val="22"/>
        </w:rPr>
        <w:t>……</w:t>
      </w:r>
      <w:r w:rsidR="008751CC" w:rsidRPr="00E20961">
        <w:rPr>
          <w:rFonts w:ascii="Arial" w:hAnsi="Arial" w:cs="Arial"/>
          <w:sz w:val="22"/>
          <w:szCs w:val="22"/>
          <w:vertAlign w:val="subscript"/>
        </w:rPr>
        <w:t>с думи</w:t>
      </w:r>
      <w:r w:rsidR="008751CC" w:rsidRPr="00E20961">
        <w:rPr>
          <w:rFonts w:ascii="Arial" w:hAnsi="Arial" w:cs="Arial"/>
          <w:sz w:val="22"/>
          <w:szCs w:val="22"/>
        </w:rPr>
        <w:t>……</w:t>
      </w:r>
      <w:r w:rsidR="001E2859" w:rsidRPr="00E20961">
        <w:rPr>
          <w:rFonts w:ascii="Arial" w:hAnsi="Arial" w:cs="Arial"/>
          <w:sz w:val="22"/>
          <w:szCs w:val="22"/>
        </w:rPr>
        <w:t xml:space="preserve">………………… </w:t>
      </w:r>
      <w:r w:rsidR="00F570B4" w:rsidRPr="00E20961">
        <w:rPr>
          <w:rFonts w:ascii="Arial" w:hAnsi="Arial" w:cs="Arial"/>
          <w:sz w:val="22"/>
          <w:szCs w:val="22"/>
        </w:rPr>
        <w:t xml:space="preserve">лв.) без ДДС. </w:t>
      </w:r>
    </w:p>
    <w:p w14:paraId="182A3936" w14:textId="77777777" w:rsidR="00D87F39" w:rsidRPr="00E20961" w:rsidRDefault="00A24F8C" w:rsidP="00D87F39">
      <w:pPr>
        <w:jc w:val="both"/>
        <w:rPr>
          <w:rFonts w:ascii="Arial" w:hAnsi="Arial" w:cs="Arial"/>
          <w:color w:val="000000"/>
          <w:sz w:val="22"/>
          <w:szCs w:val="22"/>
        </w:rPr>
      </w:pPr>
      <w:r w:rsidRPr="00E20961">
        <w:rPr>
          <w:rFonts w:ascii="Arial" w:hAnsi="Arial" w:cs="Arial"/>
          <w:sz w:val="22"/>
          <w:szCs w:val="22"/>
        </w:rPr>
        <w:t xml:space="preserve">Цена на доставката за 50 броя </w:t>
      </w:r>
      <w:proofErr w:type="spellStart"/>
      <w:r w:rsidRPr="00E20961">
        <w:rPr>
          <w:rFonts w:ascii="Arial" w:hAnsi="Arial" w:cs="Arial"/>
          <w:b/>
          <w:sz w:val="22"/>
          <w:szCs w:val="22"/>
        </w:rPr>
        <w:t>VoIP</w:t>
      </w:r>
      <w:proofErr w:type="spellEnd"/>
      <w:r w:rsidRPr="00E20961">
        <w:rPr>
          <w:rFonts w:ascii="Arial" w:hAnsi="Arial" w:cs="Arial"/>
          <w:b/>
          <w:sz w:val="22"/>
          <w:szCs w:val="22"/>
        </w:rPr>
        <w:t xml:space="preserve"> телефонни апарати</w:t>
      </w:r>
      <w:r w:rsidRPr="00E20961">
        <w:rPr>
          <w:rFonts w:ascii="Arial" w:hAnsi="Arial" w:cs="Arial"/>
          <w:sz w:val="22"/>
          <w:szCs w:val="22"/>
        </w:rPr>
        <w:t xml:space="preserve">, включително и </w:t>
      </w:r>
      <w:r w:rsidRPr="00E20961">
        <w:rPr>
          <w:rFonts w:ascii="Arial" w:hAnsi="Arial" w:cs="Arial"/>
          <w:sz w:val="22"/>
          <w:szCs w:val="22"/>
        </w:rPr>
        <w:t>окомплектовката им  е: ………………(…………</w:t>
      </w:r>
      <w:r w:rsidRPr="00E20961">
        <w:rPr>
          <w:rFonts w:ascii="Arial" w:hAnsi="Arial" w:cs="Arial"/>
          <w:sz w:val="22"/>
          <w:szCs w:val="22"/>
          <w:vertAlign w:val="subscript"/>
        </w:rPr>
        <w:t>с думи</w:t>
      </w:r>
      <w:r w:rsidRPr="00E20961">
        <w:rPr>
          <w:rFonts w:ascii="Arial" w:hAnsi="Arial" w:cs="Arial"/>
          <w:sz w:val="22"/>
          <w:szCs w:val="22"/>
        </w:rPr>
        <w:t>……………………… лв.) без ДДС.</w:t>
      </w:r>
    </w:p>
    <w:p w14:paraId="26E19CDE" w14:textId="77777777" w:rsidR="008751CC" w:rsidRPr="00E20961" w:rsidRDefault="00A24F8C" w:rsidP="00F570B4">
      <w:pPr>
        <w:spacing w:line="276" w:lineRule="auto"/>
        <w:jc w:val="both"/>
        <w:rPr>
          <w:rFonts w:ascii="Arial" w:hAnsi="Arial" w:cs="Arial"/>
          <w:color w:val="000000"/>
          <w:sz w:val="22"/>
          <w:szCs w:val="22"/>
        </w:rPr>
      </w:pPr>
      <w:r w:rsidRPr="00E20961">
        <w:rPr>
          <w:rFonts w:ascii="Arial" w:hAnsi="Arial" w:cs="Arial"/>
          <w:color w:val="000000"/>
          <w:sz w:val="22"/>
          <w:szCs w:val="22"/>
        </w:rPr>
        <w:t xml:space="preserve">Така предложената обща сума за изпълнение на </w:t>
      </w:r>
      <w:r w:rsidR="00AB4036" w:rsidRPr="00E20961">
        <w:rPr>
          <w:rFonts w:ascii="Arial" w:hAnsi="Arial" w:cs="Arial"/>
          <w:color w:val="000000"/>
          <w:sz w:val="22"/>
          <w:szCs w:val="22"/>
        </w:rPr>
        <w:t>доставката</w:t>
      </w:r>
      <w:r w:rsidRPr="00E20961">
        <w:rPr>
          <w:rFonts w:ascii="Arial" w:hAnsi="Arial" w:cs="Arial"/>
          <w:color w:val="000000"/>
          <w:sz w:val="22"/>
          <w:szCs w:val="22"/>
        </w:rPr>
        <w:t xml:space="preserve"> е формирана на </w:t>
      </w:r>
      <w:r w:rsidR="001A04DA" w:rsidRPr="00E20961">
        <w:rPr>
          <w:rFonts w:ascii="Arial" w:hAnsi="Arial" w:cs="Arial"/>
          <w:color w:val="000000"/>
          <w:sz w:val="22"/>
          <w:szCs w:val="22"/>
        </w:rPr>
        <w:t>база количества и единични цени</w:t>
      </w:r>
      <w:r w:rsidRPr="00E20961">
        <w:rPr>
          <w:rFonts w:ascii="Arial" w:hAnsi="Arial" w:cs="Arial"/>
          <w:color w:val="000000"/>
          <w:sz w:val="22"/>
          <w:szCs w:val="22"/>
        </w:rPr>
        <w:t xml:space="preserve"> с включени всички разходи за изпълнение на </w:t>
      </w:r>
      <w:r w:rsidR="00AB4036" w:rsidRPr="00E20961">
        <w:rPr>
          <w:rFonts w:ascii="Arial" w:hAnsi="Arial" w:cs="Arial"/>
          <w:color w:val="000000"/>
          <w:sz w:val="22"/>
          <w:szCs w:val="22"/>
        </w:rPr>
        <w:t>доставката</w:t>
      </w:r>
      <w:r w:rsidR="009002C9" w:rsidRPr="00E20961">
        <w:rPr>
          <w:rFonts w:ascii="Arial" w:hAnsi="Arial" w:cs="Arial"/>
          <w:color w:val="000000"/>
          <w:sz w:val="22"/>
          <w:szCs w:val="22"/>
        </w:rPr>
        <w:t>.</w:t>
      </w:r>
    </w:p>
    <w:p w14:paraId="384BB8BB" w14:textId="77777777" w:rsidR="008751CC" w:rsidRPr="00E20961" w:rsidRDefault="00F570B4" w:rsidP="00F570B4">
      <w:pPr>
        <w:spacing w:line="276" w:lineRule="auto"/>
        <w:jc w:val="both"/>
        <w:rPr>
          <w:rFonts w:ascii="Arial" w:hAnsi="Arial" w:cs="Arial"/>
          <w:sz w:val="22"/>
          <w:szCs w:val="22"/>
        </w:rPr>
      </w:pPr>
      <w:r w:rsidRPr="00E20961">
        <w:rPr>
          <w:rFonts w:ascii="Arial" w:hAnsi="Arial" w:cs="Arial"/>
          <w:sz w:val="22"/>
          <w:szCs w:val="22"/>
        </w:rPr>
        <w:t xml:space="preserve">2. </w:t>
      </w:r>
      <w:r w:rsidR="00A24F8C" w:rsidRPr="00E20961">
        <w:rPr>
          <w:rFonts w:ascii="Arial" w:hAnsi="Arial" w:cs="Arial"/>
          <w:sz w:val="22"/>
          <w:szCs w:val="22"/>
        </w:rPr>
        <w:t xml:space="preserve">Срок за изпълнение – </w:t>
      </w:r>
      <w:r w:rsidR="00547C94" w:rsidRPr="00E20961">
        <w:rPr>
          <w:rFonts w:ascii="Arial" w:hAnsi="Arial" w:cs="Arial"/>
          <w:sz w:val="22"/>
          <w:szCs w:val="22"/>
        </w:rPr>
        <w:t>………</w:t>
      </w:r>
      <w:r w:rsidR="009002C9" w:rsidRPr="00E20961">
        <w:rPr>
          <w:rFonts w:ascii="Arial" w:hAnsi="Arial" w:cs="Arial"/>
          <w:sz w:val="22"/>
          <w:szCs w:val="22"/>
        </w:rPr>
        <w:t>…………</w:t>
      </w:r>
      <w:r w:rsidR="00547C94" w:rsidRPr="00E20961">
        <w:rPr>
          <w:rFonts w:ascii="Arial" w:hAnsi="Arial" w:cs="Arial"/>
          <w:sz w:val="22"/>
          <w:szCs w:val="22"/>
        </w:rPr>
        <w:t>…</w:t>
      </w:r>
      <w:r w:rsidR="009002C9" w:rsidRPr="00E20961">
        <w:rPr>
          <w:rFonts w:ascii="Arial" w:hAnsi="Arial" w:cs="Arial"/>
          <w:sz w:val="22"/>
          <w:szCs w:val="22"/>
        </w:rPr>
        <w:t xml:space="preserve"> /</w:t>
      </w:r>
      <w:r w:rsidR="00D87F39" w:rsidRPr="00E20961">
        <w:rPr>
          <w:rFonts w:ascii="Arial" w:hAnsi="Arial" w:cs="Arial"/>
          <w:sz w:val="22"/>
          <w:szCs w:val="22"/>
        </w:rPr>
        <w:t xml:space="preserve"> до 60 календарни дни от възлагането на поръчката</w:t>
      </w:r>
      <w:r w:rsidR="00CF2A6D" w:rsidRPr="00E20961">
        <w:rPr>
          <w:rFonts w:ascii="Arial" w:hAnsi="Arial" w:cs="Arial"/>
          <w:bCs/>
          <w:sz w:val="22"/>
          <w:szCs w:val="22"/>
        </w:rPr>
        <w:t>;</w:t>
      </w:r>
    </w:p>
    <w:p w14:paraId="4BFAADBB" w14:textId="77777777" w:rsidR="008751CC" w:rsidRPr="00E20961" w:rsidRDefault="00F570B4" w:rsidP="00F570B4">
      <w:pPr>
        <w:spacing w:line="276" w:lineRule="auto"/>
        <w:jc w:val="both"/>
        <w:rPr>
          <w:rFonts w:ascii="Arial" w:hAnsi="Arial" w:cs="Arial"/>
          <w:sz w:val="22"/>
          <w:szCs w:val="22"/>
        </w:rPr>
      </w:pPr>
      <w:r w:rsidRPr="00E20961">
        <w:rPr>
          <w:rFonts w:ascii="Arial" w:hAnsi="Arial" w:cs="Arial"/>
          <w:sz w:val="22"/>
          <w:szCs w:val="22"/>
        </w:rPr>
        <w:t xml:space="preserve">3. </w:t>
      </w:r>
      <w:r w:rsidR="00A24F8C" w:rsidRPr="00E20961">
        <w:rPr>
          <w:rFonts w:ascii="Arial" w:hAnsi="Arial" w:cs="Arial"/>
          <w:sz w:val="22"/>
          <w:szCs w:val="22"/>
        </w:rPr>
        <w:t xml:space="preserve">Настоящата оферта е със срок на валидност </w:t>
      </w:r>
      <w:r w:rsidR="005D3CA8" w:rsidRPr="00E20961">
        <w:rPr>
          <w:rFonts w:ascii="Arial" w:hAnsi="Arial" w:cs="Arial"/>
          <w:b/>
          <w:sz w:val="22"/>
          <w:szCs w:val="22"/>
          <w:lang w:val="en-US"/>
        </w:rPr>
        <w:t>9</w:t>
      </w:r>
      <w:r w:rsidR="00A24F8C" w:rsidRPr="00E20961">
        <w:rPr>
          <w:rFonts w:ascii="Arial" w:hAnsi="Arial" w:cs="Arial"/>
          <w:b/>
          <w:sz w:val="22"/>
          <w:szCs w:val="22"/>
        </w:rPr>
        <w:t>0</w:t>
      </w:r>
      <w:r w:rsidR="001A04DA" w:rsidRPr="00E20961">
        <w:rPr>
          <w:rFonts w:ascii="Arial" w:hAnsi="Arial" w:cs="Arial"/>
          <w:sz w:val="22"/>
          <w:szCs w:val="22"/>
        </w:rPr>
        <w:t xml:space="preserve"> дни</w:t>
      </w:r>
      <w:r w:rsidR="00A24F8C" w:rsidRPr="00E20961">
        <w:rPr>
          <w:rFonts w:ascii="Arial" w:hAnsi="Arial" w:cs="Arial"/>
          <w:sz w:val="22"/>
          <w:szCs w:val="22"/>
        </w:rPr>
        <w:t xml:space="preserve"> от крайния срок за подаване на офертите;</w:t>
      </w:r>
    </w:p>
    <w:p w14:paraId="6AE7C9EE" w14:textId="77777777" w:rsidR="008751CC" w:rsidRPr="00E20961" w:rsidRDefault="00F570B4" w:rsidP="00F570B4">
      <w:pPr>
        <w:spacing w:line="276" w:lineRule="auto"/>
        <w:jc w:val="both"/>
        <w:rPr>
          <w:rFonts w:ascii="Arial" w:hAnsi="Arial" w:cs="Arial"/>
          <w:sz w:val="22"/>
          <w:szCs w:val="22"/>
        </w:rPr>
      </w:pPr>
      <w:r w:rsidRPr="00E20961">
        <w:rPr>
          <w:rFonts w:ascii="Arial" w:hAnsi="Arial" w:cs="Arial"/>
          <w:sz w:val="22"/>
          <w:szCs w:val="22"/>
        </w:rPr>
        <w:t xml:space="preserve">4. </w:t>
      </w:r>
      <w:r w:rsidR="00A24F8C" w:rsidRPr="00E20961">
        <w:rPr>
          <w:rFonts w:ascii="Arial" w:hAnsi="Arial" w:cs="Arial"/>
          <w:sz w:val="22"/>
          <w:szCs w:val="22"/>
        </w:rPr>
        <w:t>Начин на плащане:</w:t>
      </w:r>
      <w:r w:rsidR="00CE052B" w:rsidRPr="00E20961">
        <w:rPr>
          <w:rFonts w:ascii="Arial" w:hAnsi="Arial" w:cs="Arial"/>
          <w:sz w:val="22"/>
          <w:szCs w:val="22"/>
        </w:rPr>
        <w:t xml:space="preserve"> по банков път</w:t>
      </w:r>
      <w:r w:rsidR="00A24F8C" w:rsidRPr="00E20961">
        <w:rPr>
          <w:rFonts w:ascii="Arial" w:hAnsi="Arial" w:cs="Arial"/>
          <w:sz w:val="22"/>
          <w:szCs w:val="22"/>
        </w:rPr>
        <w:t xml:space="preserve"> </w:t>
      </w:r>
      <w:r w:rsidR="00807C70" w:rsidRPr="00E20961">
        <w:rPr>
          <w:rFonts w:ascii="Arial" w:hAnsi="Arial" w:cs="Arial"/>
          <w:sz w:val="22"/>
          <w:szCs w:val="22"/>
        </w:rPr>
        <w:t xml:space="preserve">до </w:t>
      </w:r>
      <w:r w:rsidR="00357271" w:rsidRPr="00E20961">
        <w:rPr>
          <w:rFonts w:ascii="Arial" w:hAnsi="Arial" w:cs="Arial"/>
          <w:b/>
          <w:sz w:val="22"/>
          <w:szCs w:val="22"/>
        </w:rPr>
        <w:t>30</w:t>
      </w:r>
      <w:r w:rsidRPr="00E20961">
        <w:rPr>
          <w:rFonts w:ascii="Arial" w:hAnsi="Arial" w:cs="Arial"/>
          <w:b/>
          <w:sz w:val="22"/>
          <w:szCs w:val="22"/>
        </w:rPr>
        <w:t xml:space="preserve"> (</w:t>
      </w:r>
      <w:r w:rsidR="00357271" w:rsidRPr="00E20961">
        <w:rPr>
          <w:rFonts w:ascii="Arial" w:hAnsi="Arial" w:cs="Arial"/>
          <w:b/>
          <w:sz w:val="22"/>
          <w:szCs w:val="22"/>
        </w:rPr>
        <w:t>три</w:t>
      </w:r>
      <w:r w:rsidRPr="00E20961">
        <w:rPr>
          <w:rFonts w:ascii="Arial" w:hAnsi="Arial" w:cs="Arial"/>
          <w:b/>
          <w:sz w:val="22"/>
          <w:szCs w:val="22"/>
        </w:rPr>
        <w:t xml:space="preserve">десет) </w:t>
      </w:r>
      <w:r w:rsidR="00357271" w:rsidRPr="00E20961">
        <w:rPr>
          <w:rFonts w:ascii="Arial" w:hAnsi="Arial" w:cs="Arial"/>
          <w:bCs/>
          <w:noProof/>
          <w:sz w:val="22"/>
          <w:szCs w:val="22"/>
          <w:lang w:eastAsia="en-US"/>
        </w:rPr>
        <w:t xml:space="preserve">календарни дни от датата </w:t>
      </w:r>
      <w:r w:rsidR="00357271" w:rsidRPr="00E20961">
        <w:rPr>
          <w:rFonts w:ascii="Arial" w:hAnsi="Arial" w:cs="Arial"/>
          <w:sz w:val="22"/>
          <w:szCs w:val="22"/>
        </w:rPr>
        <w:t xml:space="preserve">на </w:t>
      </w:r>
      <w:r w:rsidR="00CF2A6D" w:rsidRPr="00E20961">
        <w:rPr>
          <w:rFonts w:ascii="Arial" w:hAnsi="Arial" w:cs="Arial"/>
          <w:sz w:val="22"/>
          <w:szCs w:val="22"/>
        </w:rPr>
        <w:t>подписване</w:t>
      </w:r>
      <w:r w:rsidR="00357271" w:rsidRPr="00E20961">
        <w:rPr>
          <w:rFonts w:ascii="Arial" w:hAnsi="Arial" w:cs="Arial"/>
          <w:sz w:val="22"/>
          <w:szCs w:val="22"/>
        </w:rPr>
        <w:t xml:space="preserve"> на приемо-предавателния протокол и фактура оригинал</w:t>
      </w:r>
      <w:r w:rsidR="00807C70" w:rsidRPr="00E20961">
        <w:rPr>
          <w:rFonts w:ascii="Arial" w:hAnsi="Arial" w:cs="Arial"/>
          <w:sz w:val="22"/>
          <w:szCs w:val="22"/>
        </w:rPr>
        <w:t xml:space="preserve">. </w:t>
      </w:r>
    </w:p>
    <w:p w14:paraId="593A97FC" w14:textId="77777777" w:rsidR="008751CC" w:rsidRPr="00E20961" w:rsidRDefault="00F570B4" w:rsidP="00F570B4">
      <w:pPr>
        <w:spacing w:line="276" w:lineRule="auto"/>
        <w:jc w:val="both"/>
        <w:rPr>
          <w:rFonts w:ascii="Arial" w:hAnsi="Arial" w:cs="Arial"/>
          <w:sz w:val="22"/>
          <w:szCs w:val="22"/>
        </w:rPr>
      </w:pPr>
      <w:r w:rsidRPr="00E20961">
        <w:rPr>
          <w:rFonts w:ascii="Arial" w:hAnsi="Arial" w:cs="Arial"/>
          <w:sz w:val="22"/>
          <w:szCs w:val="22"/>
        </w:rPr>
        <w:t xml:space="preserve">5. </w:t>
      </w:r>
      <w:r w:rsidR="00A24F8C" w:rsidRPr="00E20961">
        <w:rPr>
          <w:rFonts w:ascii="Arial" w:hAnsi="Arial" w:cs="Arial"/>
          <w:sz w:val="22"/>
          <w:szCs w:val="22"/>
        </w:rPr>
        <w:t>Ще спазваме изисквания</w:t>
      </w:r>
      <w:r w:rsidR="005526E5" w:rsidRPr="00E20961">
        <w:rPr>
          <w:rFonts w:ascii="Arial" w:hAnsi="Arial" w:cs="Arial"/>
          <w:sz w:val="22"/>
          <w:szCs w:val="22"/>
        </w:rPr>
        <w:t>та на техническата спецификация.</w:t>
      </w:r>
    </w:p>
    <w:p w14:paraId="37E5875F" w14:textId="77777777" w:rsidR="00357271" w:rsidRPr="00E42514" w:rsidRDefault="00A24F8C" w:rsidP="00F570B4">
      <w:pPr>
        <w:spacing w:line="276" w:lineRule="auto"/>
        <w:jc w:val="both"/>
        <w:rPr>
          <w:rFonts w:ascii="Arial" w:hAnsi="Arial" w:cs="Arial"/>
          <w:b/>
          <w:sz w:val="22"/>
          <w:szCs w:val="22"/>
          <w:lang w:val="en-US"/>
        </w:rPr>
      </w:pPr>
      <w:r w:rsidRPr="00E20961">
        <w:rPr>
          <w:rFonts w:ascii="Arial" w:hAnsi="Arial" w:cs="Arial"/>
          <w:sz w:val="22"/>
          <w:szCs w:val="22"/>
        </w:rPr>
        <w:t>6</w:t>
      </w:r>
      <w:r w:rsidRPr="00E42514">
        <w:rPr>
          <w:rFonts w:ascii="Arial" w:hAnsi="Arial" w:cs="Arial"/>
          <w:sz w:val="22"/>
          <w:szCs w:val="22"/>
        </w:rPr>
        <w:t xml:space="preserve">. Гаранционният срок на </w:t>
      </w:r>
      <w:r w:rsidR="00E42514" w:rsidRPr="00E42514">
        <w:rPr>
          <w:rFonts w:ascii="Arial" w:hAnsi="Arial" w:cs="Arial"/>
          <w:b/>
          <w:sz w:val="22"/>
          <w:szCs w:val="22"/>
        </w:rPr>
        <w:t xml:space="preserve">телефонните апарати </w:t>
      </w:r>
      <w:r w:rsidRPr="00E42514">
        <w:rPr>
          <w:rFonts w:ascii="Arial" w:hAnsi="Arial" w:cs="Arial"/>
          <w:b/>
          <w:sz w:val="22"/>
          <w:szCs w:val="22"/>
        </w:rPr>
        <w:t>е</w:t>
      </w:r>
      <w:r w:rsidR="00FC58C9" w:rsidRPr="00E42514">
        <w:rPr>
          <w:rFonts w:ascii="Arial" w:hAnsi="Arial" w:cs="Arial"/>
          <w:b/>
          <w:sz w:val="22"/>
          <w:szCs w:val="22"/>
          <w:lang w:val="en-US"/>
        </w:rPr>
        <w:t>……………………..</w:t>
      </w:r>
      <w:r w:rsidRPr="00E42514">
        <w:rPr>
          <w:rFonts w:ascii="Arial" w:hAnsi="Arial" w:cs="Arial"/>
          <w:b/>
          <w:sz w:val="22"/>
          <w:szCs w:val="22"/>
        </w:rPr>
        <w:t xml:space="preserve"> </w:t>
      </w:r>
      <w:r w:rsidR="00FC58C9" w:rsidRPr="00E42514">
        <w:rPr>
          <w:rFonts w:ascii="Arial" w:hAnsi="Arial" w:cs="Arial"/>
          <w:b/>
          <w:sz w:val="22"/>
          <w:szCs w:val="22"/>
          <w:lang w:val="en-US"/>
        </w:rPr>
        <w:t>(</w:t>
      </w:r>
      <w:r w:rsidRPr="00E42514">
        <w:rPr>
          <w:rFonts w:ascii="Arial" w:hAnsi="Arial" w:cs="Arial"/>
          <w:b/>
          <w:sz w:val="22"/>
          <w:szCs w:val="22"/>
        </w:rPr>
        <w:t xml:space="preserve">не по-малък от </w:t>
      </w:r>
      <w:r w:rsidR="00D87F39" w:rsidRPr="00E42514">
        <w:rPr>
          <w:rFonts w:ascii="Arial" w:hAnsi="Arial" w:cs="Arial"/>
          <w:b/>
          <w:sz w:val="22"/>
          <w:szCs w:val="22"/>
        </w:rPr>
        <w:t>36 месеца</w:t>
      </w:r>
    </w:p>
    <w:p w14:paraId="7B8725C5" w14:textId="77777777" w:rsidR="00712EAB" w:rsidRPr="00E20961" w:rsidRDefault="00A24F8C" w:rsidP="00712EAB">
      <w:pPr>
        <w:spacing w:after="80" w:line="276" w:lineRule="auto"/>
        <w:jc w:val="both"/>
        <w:rPr>
          <w:rFonts w:ascii="Arial" w:hAnsi="Arial" w:cs="Arial"/>
          <w:sz w:val="22"/>
          <w:szCs w:val="22"/>
        </w:rPr>
      </w:pPr>
      <w:r w:rsidRPr="00E20961">
        <w:rPr>
          <w:rFonts w:ascii="Arial" w:hAnsi="Arial" w:cs="Arial"/>
          <w:sz w:val="22"/>
          <w:szCs w:val="22"/>
        </w:rPr>
        <w:t xml:space="preserve">7. Място на </w:t>
      </w:r>
      <w:r w:rsidRPr="00E20961">
        <w:rPr>
          <w:rFonts w:ascii="Arial" w:hAnsi="Arial" w:cs="Arial"/>
          <w:sz w:val="22"/>
          <w:szCs w:val="22"/>
        </w:rPr>
        <w:t>доставка</w:t>
      </w:r>
      <w:r w:rsidR="000467E3" w:rsidRPr="00E20961">
        <w:rPr>
          <w:rFonts w:ascii="Arial" w:hAnsi="Arial" w:cs="Arial"/>
          <w:sz w:val="22"/>
          <w:szCs w:val="22"/>
        </w:rPr>
        <w:t>:</w:t>
      </w:r>
      <w:r w:rsidRPr="00E20961">
        <w:rPr>
          <w:rFonts w:ascii="Arial" w:hAnsi="Arial" w:cs="Arial"/>
          <w:sz w:val="22"/>
          <w:szCs w:val="22"/>
        </w:rPr>
        <w:t xml:space="preserve"> гр.София, </w:t>
      </w:r>
      <w:proofErr w:type="spellStart"/>
      <w:r w:rsidRPr="00E20961">
        <w:rPr>
          <w:rFonts w:ascii="Arial" w:hAnsi="Arial" w:cs="Arial"/>
          <w:sz w:val="22"/>
          <w:szCs w:val="22"/>
        </w:rPr>
        <w:t>ул</w:t>
      </w:r>
      <w:proofErr w:type="spellEnd"/>
      <w:r w:rsidRPr="00E20961">
        <w:rPr>
          <w:rFonts w:ascii="Arial" w:hAnsi="Arial" w:cs="Arial"/>
          <w:sz w:val="22"/>
          <w:szCs w:val="22"/>
        </w:rPr>
        <w:t>.“</w:t>
      </w:r>
      <w:proofErr w:type="spellStart"/>
      <w:r w:rsidRPr="00E20961">
        <w:rPr>
          <w:rFonts w:ascii="Arial" w:hAnsi="Arial" w:cs="Arial"/>
          <w:sz w:val="22"/>
          <w:szCs w:val="22"/>
        </w:rPr>
        <w:t>Лавеле</w:t>
      </w:r>
      <w:proofErr w:type="spellEnd"/>
      <w:r w:rsidRPr="00E20961">
        <w:rPr>
          <w:rFonts w:ascii="Arial" w:hAnsi="Arial" w:cs="Arial"/>
          <w:sz w:val="22"/>
          <w:szCs w:val="22"/>
        </w:rPr>
        <w:t>“ №26</w:t>
      </w:r>
    </w:p>
    <w:p w14:paraId="0AC0E3BE" w14:textId="77777777" w:rsidR="008751CC" w:rsidRPr="00E20961" w:rsidRDefault="00A24F8C" w:rsidP="005526E5">
      <w:pPr>
        <w:spacing w:after="80" w:line="276" w:lineRule="auto"/>
        <w:jc w:val="both"/>
        <w:rPr>
          <w:rFonts w:ascii="Arial" w:hAnsi="Arial" w:cs="Arial"/>
          <w:sz w:val="22"/>
          <w:szCs w:val="22"/>
        </w:rPr>
      </w:pPr>
      <w:r w:rsidRPr="00E20961">
        <w:rPr>
          <w:rFonts w:ascii="Arial" w:hAnsi="Arial" w:cs="Arial"/>
          <w:sz w:val="22"/>
          <w:szCs w:val="22"/>
        </w:rPr>
        <w:t>Уведомени сме, че критерия</w:t>
      </w:r>
      <w:r w:rsidR="001A04DA" w:rsidRPr="00E20961">
        <w:rPr>
          <w:rFonts w:ascii="Arial" w:hAnsi="Arial" w:cs="Arial"/>
          <w:sz w:val="22"/>
          <w:szCs w:val="22"/>
        </w:rPr>
        <w:t>т</w:t>
      </w:r>
      <w:r w:rsidRPr="00E20961">
        <w:rPr>
          <w:rFonts w:ascii="Arial" w:hAnsi="Arial" w:cs="Arial"/>
          <w:sz w:val="22"/>
          <w:szCs w:val="22"/>
        </w:rPr>
        <w:t xml:space="preserve"> за оценка на предложението е „</w:t>
      </w:r>
      <w:r w:rsidRPr="00E20961">
        <w:rPr>
          <w:rFonts w:ascii="Arial" w:hAnsi="Arial" w:cs="Arial"/>
          <w:b/>
          <w:sz w:val="22"/>
          <w:szCs w:val="22"/>
        </w:rPr>
        <w:t>най-ниска цена</w:t>
      </w:r>
      <w:r w:rsidRPr="00E20961">
        <w:rPr>
          <w:rFonts w:ascii="Arial" w:hAnsi="Arial" w:cs="Arial"/>
          <w:sz w:val="22"/>
          <w:szCs w:val="22"/>
        </w:rPr>
        <w:t>“.</w:t>
      </w:r>
    </w:p>
    <w:p w14:paraId="24ED962A" w14:textId="77777777" w:rsidR="008751CC" w:rsidRPr="00E20961" w:rsidRDefault="00A24F8C" w:rsidP="008751CC">
      <w:pPr>
        <w:spacing w:after="120"/>
        <w:jc w:val="both"/>
        <w:rPr>
          <w:rFonts w:ascii="Arial" w:hAnsi="Arial" w:cs="Arial"/>
          <w:sz w:val="22"/>
          <w:szCs w:val="22"/>
        </w:rPr>
      </w:pPr>
      <w:r w:rsidRPr="00E20961">
        <w:rPr>
          <w:rFonts w:ascii="Arial" w:hAnsi="Arial" w:cs="Arial"/>
          <w:b/>
          <w:sz w:val="22"/>
          <w:szCs w:val="22"/>
          <w:u w:val="single"/>
        </w:rPr>
        <w:t>Приложения:</w:t>
      </w:r>
      <w:r w:rsidRPr="00E20961">
        <w:rPr>
          <w:rFonts w:ascii="Arial" w:hAnsi="Arial" w:cs="Arial"/>
          <w:sz w:val="22"/>
          <w:szCs w:val="22"/>
        </w:rPr>
        <w:t xml:space="preserve"> </w:t>
      </w:r>
    </w:p>
    <w:p w14:paraId="49A68E31" w14:textId="77777777" w:rsidR="00F53514" w:rsidRDefault="00A24F8C" w:rsidP="00F53514">
      <w:pPr>
        <w:jc w:val="both"/>
        <w:rPr>
          <w:rFonts w:ascii="Arial" w:hAnsi="Arial" w:cs="Arial"/>
          <w:sz w:val="22"/>
          <w:szCs w:val="22"/>
          <w:lang w:eastAsia="en-US"/>
        </w:rPr>
      </w:pPr>
      <w:r>
        <w:rPr>
          <w:rFonts w:ascii="Arial" w:hAnsi="Arial" w:cs="Arial"/>
          <w:sz w:val="22"/>
          <w:szCs w:val="22"/>
          <w:lang w:eastAsia="en-US"/>
        </w:rPr>
        <w:t>Техническа спецификация;</w:t>
      </w:r>
    </w:p>
    <w:p w14:paraId="15A9CBD7" w14:textId="77777777" w:rsidR="00F53514" w:rsidRPr="002E1BB0" w:rsidRDefault="00A24F8C" w:rsidP="00F53514">
      <w:pPr>
        <w:jc w:val="both"/>
        <w:rPr>
          <w:rFonts w:ascii="Arial" w:hAnsi="Arial" w:cs="Arial"/>
          <w:sz w:val="22"/>
          <w:szCs w:val="22"/>
          <w:lang w:eastAsia="en-US"/>
        </w:rPr>
      </w:pPr>
      <w:r>
        <w:rPr>
          <w:rFonts w:ascii="Arial" w:hAnsi="Arial" w:cs="Arial"/>
          <w:sz w:val="22"/>
          <w:szCs w:val="22"/>
          <w:lang w:eastAsia="en-US"/>
        </w:rPr>
        <w:t>Таблица за съответствие с техническите характеристики;</w:t>
      </w:r>
    </w:p>
    <w:p w14:paraId="2DFDA902" w14:textId="77777777" w:rsidR="00F53514" w:rsidRPr="00D27CD0" w:rsidRDefault="00A24F8C" w:rsidP="00F53514">
      <w:pPr>
        <w:jc w:val="both"/>
        <w:rPr>
          <w:rFonts w:ascii="Arial" w:hAnsi="Arial" w:cs="Arial"/>
          <w:sz w:val="22"/>
          <w:szCs w:val="22"/>
          <w:lang w:eastAsia="en-US"/>
        </w:rPr>
      </w:pPr>
      <w:r w:rsidRPr="00416DB2">
        <w:rPr>
          <w:rFonts w:ascii="Arial" w:hAnsi="Arial" w:cs="Arial"/>
          <w:sz w:val="22"/>
          <w:szCs w:val="22"/>
          <w:lang w:eastAsia="en-US"/>
        </w:rPr>
        <w:t>Справка административни сведения на участника</w:t>
      </w:r>
      <w:r w:rsidRPr="00D27CD0">
        <w:rPr>
          <w:rFonts w:ascii="Arial" w:hAnsi="Arial" w:cs="Arial"/>
          <w:sz w:val="22"/>
          <w:szCs w:val="22"/>
          <w:lang w:eastAsia="en-US"/>
        </w:rPr>
        <w:t>;</w:t>
      </w:r>
    </w:p>
    <w:p w14:paraId="77498A83" w14:textId="77777777" w:rsidR="00F53514" w:rsidRPr="00C92A94" w:rsidRDefault="00A24F8C" w:rsidP="00F53514">
      <w:pPr>
        <w:tabs>
          <w:tab w:val="left" w:pos="1701"/>
        </w:tabs>
        <w:suppressAutoHyphens/>
        <w:jc w:val="both"/>
        <w:rPr>
          <w:rFonts w:ascii="Arial" w:hAnsi="Arial" w:cs="Arial"/>
          <w:sz w:val="22"/>
          <w:szCs w:val="22"/>
          <w:lang w:eastAsia="zh-CN"/>
        </w:rPr>
      </w:pPr>
      <w:r w:rsidRPr="00C92A94">
        <w:rPr>
          <w:rFonts w:ascii="Arial" w:hAnsi="Arial" w:cs="Arial"/>
          <w:sz w:val="22"/>
          <w:szCs w:val="22"/>
          <w:lang w:eastAsia="zh-CN"/>
        </w:rPr>
        <w:t>Декл</w:t>
      </w:r>
      <w:r w:rsidRPr="00C92A94">
        <w:rPr>
          <w:rFonts w:ascii="Arial" w:hAnsi="Arial" w:cs="Arial"/>
          <w:sz w:val="22"/>
          <w:szCs w:val="22"/>
          <w:lang w:eastAsia="zh-CN"/>
        </w:rPr>
        <w:t>арация (за обстоятелствата по чл. 54, ал. 1, т. 1, 2 и 7 от ЗОП)</w:t>
      </w:r>
    </w:p>
    <w:p w14:paraId="5B53CD28" w14:textId="77777777" w:rsidR="00F53514" w:rsidRDefault="00A24F8C" w:rsidP="00F53514">
      <w:pPr>
        <w:suppressAutoHyphens/>
        <w:jc w:val="both"/>
        <w:rPr>
          <w:rFonts w:ascii="Arial" w:hAnsi="Arial" w:cs="Arial"/>
          <w:sz w:val="22"/>
          <w:szCs w:val="22"/>
          <w:lang w:val="en-US" w:eastAsia="zh-CN"/>
        </w:rPr>
      </w:pPr>
      <w:r w:rsidRPr="00C92A94">
        <w:rPr>
          <w:rFonts w:ascii="Arial" w:hAnsi="Arial" w:cs="Arial"/>
          <w:sz w:val="22"/>
          <w:szCs w:val="22"/>
          <w:lang w:eastAsia="zh-CN"/>
        </w:rPr>
        <w:t>Д</w:t>
      </w:r>
      <w:r w:rsidR="005D4321">
        <w:rPr>
          <w:rFonts w:ascii="Arial" w:hAnsi="Arial" w:cs="Arial"/>
          <w:sz w:val="22"/>
          <w:szCs w:val="22"/>
          <w:lang w:eastAsia="zh-CN"/>
        </w:rPr>
        <w:t>е</w:t>
      </w:r>
      <w:r w:rsidRPr="00C92A94">
        <w:rPr>
          <w:rFonts w:ascii="Arial" w:hAnsi="Arial" w:cs="Arial"/>
          <w:sz w:val="22"/>
          <w:szCs w:val="22"/>
          <w:lang w:eastAsia="zh-CN"/>
        </w:rPr>
        <w:t>кларация по</w:t>
      </w:r>
      <w:r w:rsidRPr="00C92A94">
        <w:rPr>
          <w:rFonts w:ascii="Arial" w:hAnsi="Arial" w:cs="Arial"/>
          <w:sz w:val="22"/>
          <w:szCs w:val="22"/>
          <w:lang w:val="en-US" w:eastAsia="zh-CN"/>
        </w:rPr>
        <w:t xml:space="preserve"> </w:t>
      </w:r>
      <w:proofErr w:type="spellStart"/>
      <w:r w:rsidRPr="00C92A94">
        <w:rPr>
          <w:rFonts w:ascii="Arial" w:hAnsi="Arial" w:cs="Arial"/>
          <w:sz w:val="22"/>
          <w:szCs w:val="22"/>
          <w:lang w:val="en-US" w:eastAsia="zh-CN"/>
        </w:rPr>
        <w:t>чл</w:t>
      </w:r>
      <w:proofErr w:type="spellEnd"/>
      <w:r w:rsidRPr="00C92A94">
        <w:rPr>
          <w:rFonts w:ascii="Arial" w:hAnsi="Arial" w:cs="Arial"/>
          <w:sz w:val="22"/>
          <w:szCs w:val="22"/>
          <w:lang w:val="en-US" w:eastAsia="zh-CN"/>
        </w:rPr>
        <w:t xml:space="preserve">. 101, </w:t>
      </w:r>
      <w:proofErr w:type="spellStart"/>
      <w:r w:rsidRPr="00C92A94">
        <w:rPr>
          <w:rFonts w:ascii="Arial" w:hAnsi="Arial" w:cs="Arial"/>
          <w:sz w:val="22"/>
          <w:szCs w:val="22"/>
          <w:lang w:val="en-US" w:eastAsia="zh-CN"/>
        </w:rPr>
        <w:t>ал</w:t>
      </w:r>
      <w:proofErr w:type="spellEnd"/>
      <w:r w:rsidRPr="00C92A94">
        <w:rPr>
          <w:rFonts w:ascii="Arial" w:hAnsi="Arial" w:cs="Arial"/>
          <w:sz w:val="22"/>
          <w:szCs w:val="22"/>
          <w:lang w:val="en-US" w:eastAsia="zh-CN"/>
        </w:rPr>
        <w:t xml:space="preserve">. 11 </w:t>
      </w:r>
      <w:proofErr w:type="spellStart"/>
      <w:r w:rsidRPr="00C92A94">
        <w:rPr>
          <w:rFonts w:ascii="Arial" w:hAnsi="Arial" w:cs="Arial"/>
          <w:sz w:val="22"/>
          <w:szCs w:val="22"/>
          <w:lang w:val="en-US" w:eastAsia="zh-CN"/>
        </w:rPr>
        <w:t>от</w:t>
      </w:r>
      <w:proofErr w:type="spellEnd"/>
      <w:r w:rsidRPr="00C92A94">
        <w:rPr>
          <w:rFonts w:ascii="Arial" w:hAnsi="Arial" w:cs="Arial"/>
          <w:sz w:val="22"/>
          <w:szCs w:val="22"/>
          <w:lang w:val="en-US" w:eastAsia="zh-CN"/>
        </w:rPr>
        <w:t xml:space="preserve"> ЗОП</w:t>
      </w:r>
      <w:r w:rsidR="00247031">
        <w:rPr>
          <w:rFonts w:ascii="Arial" w:hAnsi="Arial" w:cs="Arial"/>
          <w:sz w:val="22"/>
          <w:szCs w:val="22"/>
          <w:lang w:val="en-US" w:eastAsia="zh-CN"/>
        </w:rPr>
        <w:t>;</w:t>
      </w:r>
    </w:p>
    <w:p w14:paraId="38F26441" w14:textId="77777777" w:rsidR="00A7686C" w:rsidRPr="009D4C8A" w:rsidRDefault="00A24F8C" w:rsidP="00A7686C">
      <w:pPr>
        <w:rPr>
          <w:rFonts w:ascii="Arial" w:hAnsi="Arial" w:cs="Arial"/>
          <w:sz w:val="22"/>
          <w:szCs w:val="22"/>
        </w:rPr>
      </w:pPr>
      <w:r w:rsidRPr="009D4C8A">
        <w:rPr>
          <w:rFonts w:ascii="Arial" w:hAnsi="Arial" w:cs="Arial"/>
          <w:sz w:val="22"/>
          <w:szCs w:val="22"/>
        </w:rPr>
        <w:t>Сертификат за качество ISO 9001:2015 или еквивалентен на фирмата-производител;</w:t>
      </w:r>
    </w:p>
    <w:p w14:paraId="45FCDA98" w14:textId="77777777" w:rsidR="00A7686C" w:rsidRPr="009D4C8A" w:rsidRDefault="00A24F8C" w:rsidP="00A7686C">
      <w:pPr>
        <w:tabs>
          <w:tab w:val="left" w:pos="426"/>
        </w:tabs>
        <w:autoSpaceDE w:val="0"/>
        <w:autoSpaceDN w:val="0"/>
        <w:adjustRightInd w:val="0"/>
        <w:jc w:val="both"/>
        <w:rPr>
          <w:rFonts w:ascii="Arial" w:hAnsi="Arial" w:cs="Arial"/>
          <w:sz w:val="22"/>
          <w:szCs w:val="22"/>
        </w:rPr>
      </w:pPr>
      <w:r w:rsidRPr="009D4C8A">
        <w:rPr>
          <w:rFonts w:ascii="Arial" w:hAnsi="Arial" w:cs="Arial"/>
          <w:sz w:val="22"/>
          <w:szCs w:val="22"/>
        </w:rPr>
        <w:t>Сертификат за качество ISO 9001:2015 или еквивалентен на фирмата-участник;</w:t>
      </w:r>
    </w:p>
    <w:p w14:paraId="105ACFEA" w14:textId="77777777" w:rsidR="00A7686C" w:rsidRDefault="00A24F8C" w:rsidP="00A7686C">
      <w:pPr>
        <w:tabs>
          <w:tab w:val="left" w:pos="426"/>
        </w:tabs>
        <w:autoSpaceDE w:val="0"/>
        <w:autoSpaceDN w:val="0"/>
        <w:adjustRightInd w:val="0"/>
        <w:jc w:val="both"/>
        <w:rPr>
          <w:rFonts w:ascii="Arial" w:hAnsi="Arial" w:cs="Arial"/>
          <w:sz w:val="22"/>
          <w:szCs w:val="22"/>
        </w:rPr>
      </w:pPr>
      <w:r w:rsidRPr="009D4C8A">
        <w:rPr>
          <w:rFonts w:ascii="Arial" w:hAnsi="Arial" w:cs="Arial"/>
          <w:sz w:val="22"/>
          <w:szCs w:val="22"/>
        </w:rPr>
        <w:t xml:space="preserve">Сертификати на изделието CE, </w:t>
      </w:r>
      <w:proofErr w:type="spellStart"/>
      <w:r w:rsidRPr="009D4C8A">
        <w:rPr>
          <w:rFonts w:ascii="Arial" w:hAnsi="Arial" w:cs="Arial"/>
          <w:sz w:val="22"/>
          <w:szCs w:val="22"/>
        </w:rPr>
        <w:t>RoHS</w:t>
      </w:r>
      <w:proofErr w:type="spellEnd"/>
      <w:r w:rsidRPr="009D4C8A">
        <w:rPr>
          <w:rFonts w:ascii="Arial" w:hAnsi="Arial" w:cs="Arial"/>
          <w:sz w:val="22"/>
          <w:szCs w:val="22"/>
        </w:rPr>
        <w:t xml:space="preserve"> или еквивалентни;</w:t>
      </w:r>
    </w:p>
    <w:p w14:paraId="06E6FD8E" w14:textId="77777777" w:rsidR="00A56A3F" w:rsidRDefault="00A24F8C" w:rsidP="00A56A3F">
      <w:pPr>
        <w:tabs>
          <w:tab w:val="left" w:pos="426"/>
        </w:tabs>
        <w:autoSpaceDE w:val="0"/>
        <w:autoSpaceDN w:val="0"/>
        <w:adjustRightInd w:val="0"/>
        <w:jc w:val="both"/>
        <w:rPr>
          <w:rFonts w:ascii="Arial" w:hAnsi="Arial" w:cs="Arial"/>
          <w:sz w:val="22"/>
          <w:szCs w:val="22"/>
        </w:rPr>
      </w:pPr>
      <w:r>
        <w:rPr>
          <w:rFonts w:ascii="Arial" w:hAnsi="Arial" w:cs="Arial"/>
          <w:sz w:val="22"/>
          <w:szCs w:val="22"/>
        </w:rPr>
        <w:t>Техническа спецификация от производителя;</w:t>
      </w:r>
    </w:p>
    <w:p w14:paraId="6699F73E" w14:textId="77777777" w:rsidR="00A56A3F" w:rsidRPr="00E13B93" w:rsidRDefault="00A56A3F" w:rsidP="00A7686C">
      <w:pPr>
        <w:tabs>
          <w:tab w:val="left" w:pos="426"/>
        </w:tabs>
        <w:autoSpaceDE w:val="0"/>
        <w:autoSpaceDN w:val="0"/>
        <w:adjustRightInd w:val="0"/>
        <w:jc w:val="both"/>
        <w:rPr>
          <w:rFonts w:ascii="Arial" w:hAnsi="Arial" w:cs="Arial"/>
          <w:sz w:val="22"/>
          <w:szCs w:val="22"/>
        </w:rPr>
      </w:pPr>
    </w:p>
    <w:p w14:paraId="16DB63D3" w14:textId="77777777" w:rsidR="00B8075A" w:rsidRDefault="00B8075A" w:rsidP="00F53514">
      <w:pPr>
        <w:suppressAutoHyphens/>
        <w:jc w:val="both"/>
        <w:rPr>
          <w:rFonts w:ascii="Arial" w:hAnsi="Arial" w:cs="Arial"/>
          <w:sz w:val="22"/>
          <w:szCs w:val="22"/>
          <w:lang w:val="en-US" w:eastAsia="zh-CN"/>
        </w:rPr>
      </w:pPr>
    </w:p>
    <w:p w14:paraId="79914E38" w14:textId="7BBDB80D" w:rsidR="008751CC" w:rsidRPr="00555F89" w:rsidRDefault="00A24F8C" w:rsidP="00555F89">
      <w:pPr>
        <w:jc w:val="both"/>
        <w:rPr>
          <w:rFonts w:ascii="Arial" w:hAnsi="Arial" w:cs="Arial"/>
          <w:sz w:val="22"/>
          <w:szCs w:val="22"/>
          <w:lang w:eastAsia="en-US"/>
        </w:rPr>
        <w:sectPr w:rsidR="008751CC" w:rsidRPr="00555F89" w:rsidSect="006B45ED">
          <w:footerReference w:type="default" r:id="rId9"/>
          <w:pgSz w:w="11907" w:h="16840" w:code="9"/>
          <w:pgMar w:top="851" w:right="851" w:bottom="0" w:left="1418" w:header="1134" w:footer="709" w:gutter="0"/>
          <w:cols w:space="708"/>
          <w:docGrid w:linePitch="299"/>
        </w:sectPr>
      </w:pPr>
      <w:bookmarkStart w:id="3" w:name="_Hlk20986550"/>
      <w:r w:rsidRPr="00E20961">
        <w:rPr>
          <w:rFonts w:ascii="Arial" w:hAnsi="Arial" w:cs="Arial"/>
          <w:color w:val="000000"/>
          <w:sz w:val="22"/>
          <w:szCs w:val="22"/>
        </w:rPr>
        <w:t>Дата : .............</w:t>
      </w:r>
      <w:r w:rsidR="0000130D" w:rsidRPr="00E20961">
        <w:rPr>
          <w:rFonts w:ascii="Arial" w:hAnsi="Arial" w:cs="Arial"/>
          <w:color w:val="000000"/>
          <w:sz w:val="22"/>
          <w:szCs w:val="22"/>
        </w:rPr>
        <w:t xml:space="preserve"> </w:t>
      </w:r>
      <w:r w:rsidRPr="00E20961">
        <w:rPr>
          <w:rFonts w:ascii="Arial" w:hAnsi="Arial" w:cs="Arial"/>
          <w:color w:val="000000"/>
          <w:sz w:val="22"/>
          <w:szCs w:val="22"/>
        </w:rPr>
        <w:t>20</w:t>
      </w:r>
      <w:r w:rsidR="00A4186A" w:rsidRPr="00E20961">
        <w:rPr>
          <w:rFonts w:ascii="Arial" w:hAnsi="Arial" w:cs="Arial"/>
          <w:color w:val="000000"/>
          <w:sz w:val="22"/>
          <w:szCs w:val="22"/>
          <w:lang w:val="en-US"/>
        </w:rPr>
        <w:t>20</w:t>
      </w:r>
      <w:r w:rsidR="00E20961" w:rsidRPr="00E20961">
        <w:rPr>
          <w:rFonts w:ascii="Arial" w:hAnsi="Arial" w:cs="Arial"/>
          <w:color w:val="000000"/>
          <w:sz w:val="22"/>
          <w:szCs w:val="22"/>
        </w:rPr>
        <w:t xml:space="preserve"> </w:t>
      </w:r>
      <w:r w:rsidRPr="00E20961">
        <w:rPr>
          <w:rFonts w:ascii="Arial" w:hAnsi="Arial" w:cs="Arial"/>
          <w:color w:val="000000"/>
          <w:sz w:val="22"/>
          <w:szCs w:val="22"/>
        </w:rPr>
        <w:t xml:space="preserve">г.      </w:t>
      </w:r>
      <w:r w:rsidRPr="00E20961">
        <w:rPr>
          <w:rFonts w:ascii="Arial" w:hAnsi="Arial" w:cs="Arial"/>
          <w:color w:val="000000"/>
          <w:sz w:val="22"/>
          <w:szCs w:val="22"/>
        </w:rPr>
        <w:tab/>
      </w:r>
      <w:r w:rsidRPr="00E20961">
        <w:rPr>
          <w:rFonts w:ascii="Arial" w:hAnsi="Arial" w:cs="Arial"/>
          <w:color w:val="000000"/>
          <w:sz w:val="22"/>
          <w:szCs w:val="22"/>
        </w:rPr>
        <w:tab/>
      </w:r>
      <w:r w:rsidRPr="00E20961">
        <w:rPr>
          <w:rFonts w:ascii="Arial" w:hAnsi="Arial" w:cs="Arial"/>
          <w:color w:val="000000"/>
          <w:sz w:val="22"/>
          <w:szCs w:val="22"/>
        </w:rPr>
        <w:tab/>
      </w:r>
      <w:r w:rsidRPr="00E20961">
        <w:rPr>
          <w:rFonts w:ascii="Arial" w:hAnsi="Arial" w:cs="Arial"/>
          <w:color w:val="000000"/>
          <w:sz w:val="22"/>
          <w:szCs w:val="22"/>
        </w:rPr>
        <w:tab/>
        <w:t>Подпи</w:t>
      </w:r>
      <w:r w:rsidR="000A19E8">
        <w:rPr>
          <w:rFonts w:ascii="Arial" w:hAnsi="Arial" w:cs="Arial"/>
          <w:color w:val="000000"/>
          <w:sz w:val="22"/>
          <w:szCs w:val="22"/>
        </w:rPr>
        <w:t xml:space="preserve">с и </w:t>
      </w:r>
      <w:r w:rsidRPr="00E20961">
        <w:rPr>
          <w:rFonts w:ascii="Arial" w:hAnsi="Arial" w:cs="Arial"/>
          <w:color w:val="000000"/>
          <w:sz w:val="22"/>
          <w:szCs w:val="22"/>
        </w:rPr>
        <w:t>печат</w:t>
      </w:r>
      <w:r w:rsidR="000A19E8">
        <w:rPr>
          <w:rFonts w:ascii="Arial" w:hAnsi="Arial" w:cs="Arial"/>
          <w:color w:val="000000"/>
          <w:sz w:val="22"/>
          <w:szCs w:val="22"/>
        </w:rPr>
        <w:t xml:space="preserve">  </w:t>
      </w:r>
      <w:r w:rsidRPr="00E20961">
        <w:rPr>
          <w:rFonts w:ascii="Arial" w:hAnsi="Arial" w:cs="Arial"/>
          <w:color w:val="000000"/>
          <w:sz w:val="22"/>
          <w:szCs w:val="22"/>
        </w:rPr>
        <w:t xml:space="preserve"> :</w:t>
      </w:r>
      <w:bookmarkEnd w:id="3"/>
    </w:p>
    <w:p w14:paraId="5672BFDD" w14:textId="77777777" w:rsidR="00560517" w:rsidRPr="00560517" w:rsidRDefault="00A24F8C" w:rsidP="00560517">
      <w:pPr>
        <w:jc w:val="center"/>
        <w:rPr>
          <w:rFonts w:ascii="Arial" w:hAnsi="Arial" w:cs="Arial"/>
          <w:b/>
          <w:i/>
          <w:sz w:val="22"/>
          <w:szCs w:val="22"/>
        </w:rPr>
      </w:pPr>
      <w:r w:rsidRPr="00560517">
        <w:rPr>
          <w:rFonts w:ascii="Arial" w:hAnsi="Arial" w:cs="Arial"/>
          <w:b/>
          <w:i/>
          <w:sz w:val="22"/>
          <w:szCs w:val="22"/>
        </w:rPr>
        <w:lastRenderedPageBreak/>
        <w:t>………………………………………………………………………………………………..</w:t>
      </w:r>
    </w:p>
    <w:p w14:paraId="0B377581" w14:textId="77777777" w:rsidR="00560517" w:rsidRPr="00560517" w:rsidRDefault="00A24F8C" w:rsidP="00560517">
      <w:pPr>
        <w:jc w:val="center"/>
        <w:rPr>
          <w:rFonts w:ascii="Arial" w:hAnsi="Arial" w:cs="Arial"/>
          <w:i/>
          <w:sz w:val="22"/>
          <w:szCs w:val="22"/>
        </w:rPr>
      </w:pPr>
      <w:r w:rsidRPr="00560517">
        <w:rPr>
          <w:rFonts w:ascii="Arial" w:hAnsi="Arial" w:cs="Arial"/>
          <w:i/>
          <w:sz w:val="22"/>
          <w:szCs w:val="22"/>
        </w:rPr>
        <w:t>(фирма)</w:t>
      </w:r>
    </w:p>
    <w:p w14:paraId="69A37EC6" w14:textId="77777777" w:rsidR="00560517" w:rsidRPr="00560517" w:rsidRDefault="00A24F8C" w:rsidP="00560517">
      <w:pPr>
        <w:jc w:val="both"/>
        <w:rPr>
          <w:rFonts w:ascii="Arial" w:hAnsi="Arial" w:cs="Arial"/>
          <w:b/>
          <w:sz w:val="22"/>
          <w:szCs w:val="22"/>
        </w:rPr>
      </w:pPr>
      <w:r w:rsidRPr="00560517">
        <w:rPr>
          <w:rFonts w:ascii="Arial" w:hAnsi="Arial" w:cs="Arial"/>
          <w:b/>
          <w:sz w:val="22"/>
          <w:szCs w:val="22"/>
        </w:rPr>
        <w:t>ДО</w:t>
      </w:r>
    </w:p>
    <w:p w14:paraId="40435283" w14:textId="77777777" w:rsidR="00560517" w:rsidRPr="00560517" w:rsidRDefault="00A24F8C" w:rsidP="00560517">
      <w:pPr>
        <w:jc w:val="both"/>
        <w:rPr>
          <w:rFonts w:ascii="Arial" w:hAnsi="Arial" w:cs="Arial"/>
          <w:b/>
          <w:sz w:val="22"/>
          <w:szCs w:val="22"/>
        </w:rPr>
      </w:pPr>
      <w:r w:rsidRPr="00560517">
        <w:rPr>
          <w:rFonts w:ascii="Arial" w:hAnsi="Arial" w:cs="Arial"/>
          <w:b/>
          <w:sz w:val="22"/>
          <w:szCs w:val="22"/>
        </w:rPr>
        <w:t>НЕК ЕАД</w:t>
      </w:r>
      <w:r w:rsidR="00B56977">
        <w:rPr>
          <w:rFonts w:ascii="Arial" w:hAnsi="Arial" w:cs="Arial"/>
          <w:b/>
          <w:sz w:val="22"/>
          <w:szCs w:val="22"/>
        </w:rPr>
        <w:t>,</w:t>
      </w:r>
    </w:p>
    <w:p w14:paraId="71C14A99" w14:textId="77777777" w:rsidR="00560517" w:rsidRPr="00560517" w:rsidRDefault="00A24F8C" w:rsidP="00560517">
      <w:pPr>
        <w:jc w:val="both"/>
        <w:rPr>
          <w:rFonts w:ascii="Arial" w:hAnsi="Arial" w:cs="Arial"/>
          <w:b/>
          <w:sz w:val="22"/>
          <w:szCs w:val="22"/>
        </w:rPr>
      </w:pPr>
      <w:r w:rsidRPr="00560517">
        <w:rPr>
          <w:rFonts w:ascii="Arial" w:hAnsi="Arial" w:cs="Arial"/>
          <w:b/>
          <w:sz w:val="22"/>
          <w:szCs w:val="22"/>
        </w:rPr>
        <w:t>ПРЕДПРИЯТИЕ „ЯЗОВИРИ И КАСКАДИ“</w:t>
      </w:r>
    </w:p>
    <w:p w14:paraId="1F57B5B6" w14:textId="77777777" w:rsidR="00560517" w:rsidRPr="00560517" w:rsidRDefault="00A24F8C" w:rsidP="00560517">
      <w:pPr>
        <w:jc w:val="both"/>
        <w:rPr>
          <w:rFonts w:ascii="Arial" w:hAnsi="Arial" w:cs="Arial"/>
          <w:b/>
          <w:sz w:val="22"/>
          <w:szCs w:val="22"/>
        </w:rPr>
      </w:pPr>
      <w:r w:rsidRPr="00560517">
        <w:rPr>
          <w:rFonts w:ascii="Arial" w:hAnsi="Arial" w:cs="Arial"/>
          <w:b/>
          <w:sz w:val="22"/>
          <w:szCs w:val="22"/>
        </w:rPr>
        <w:t>ГР. СОФИЯ</w:t>
      </w:r>
    </w:p>
    <w:p w14:paraId="02E2D0C7" w14:textId="77777777" w:rsidR="00560517" w:rsidRPr="00560517" w:rsidRDefault="00A24F8C" w:rsidP="00560517">
      <w:pPr>
        <w:jc w:val="both"/>
        <w:rPr>
          <w:rFonts w:ascii="Arial" w:hAnsi="Arial" w:cs="Arial"/>
          <w:b/>
          <w:sz w:val="22"/>
          <w:szCs w:val="22"/>
        </w:rPr>
      </w:pPr>
      <w:r w:rsidRPr="00560517">
        <w:rPr>
          <w:rFonts w:ascii="Arial" w:hAnsi="Arial" w:cs="Arial"/>
          <w:b/>
          <w:sz w:val="22"/>
          <w:szCs w:val="22"/>
        </w:rPr>
        <w:t>УЛ. „ЛАВЕЛЕ</w:t>
      </w:r>
      <w:r w:rsidR="00453AC3">
        <w:rPr>
          <w:rFonts w:ascii="Arial" w:hAnsi="Arial" w:cs="Arial"/>
          <w:b/>
          <w:sz w:val="22"/>
          <w:szCs w:val="22"/>
        </w:rPr>
        <w:t>“</w:t>
      </w:r>
      <w:r w:rsidRPr="00560517">
        <w:rPr>
          <w:rFonts w:ascii="Arial" w:hAnsi="Arial" w:cs="Arial"/>
          <w:b/>
          <w:sz w:val="22"/>
          <w:szCs w:val="22"/>
        </w:rPr>
        <w:t xml:space="preserve"> №26</w:t>
      </w:r>
    </w:p>
    <w:p w14:paraId="5270049C" w14:textId="77777777" w:rsidR="00420274" w:rsidRPr="00560517" w:rsidRDefault="00A24F8C" w:rsidP="00FD79F7">
      <w:pPr>
        <w:spacing w:line="276" w:lineRule="auto"/>
        <w:jc w:val="center"/>
        <w:rPr>
          <w:rFonts w:ascii="Arial" w:hAnsi="Arial" w:cs="Arial"/>
          <w:sz w:val="22"/>
          <w:szCs w:val="22"/>
        </w:rPr>
      </w:pPr>
      <w:r>
        <w:rPr>
          <w:rFonts w:ascii="Arial" w:hAnsi="Arial" w:cs="Arial"/>
          <w:sz w:val="22"/>
          <w:szCs w:val="22"/>
          <w:lang w:eastAsia="en-US"/>
        </w:rPr>
        <w:t>ТАБЛИЦА ЗА СЪОТВЕТСТВИЕ С ТЕХНИЧЕСКИТЕ ХАРАКТЕРИСТИКИ</w:t>
      </w:r>
    </w:p>
    <w:p w14:paraId="2E6DB5DC" w14:textId="77777777" w:rsidR="00C65E65" w:rsidRDefault="00C65E65" w:rsidP="00560517">
      <w:pPr>
        <w:spacing w:line="276" w:lineRule="auto"/>
        <w:rPr>
          <w:rFonts w:ascii="Arial" w:hAnsi="Arial" w:cs="Arial"/>
          <w:sz w:val="22"/>
          <w:szCs w:val="22"/>
        </w:rPr>
      </w:pPr>
    </w:p>
    <w:p w14:paraId="41E67397" w14:textId="77777777" w:rsidR="00560517" w:rsidRPr="00560517" w:rsidRDefault="00A24F8C" w:rsidP="00495A7D">
      <w:pPr>
        <w:spacing w:line="276" w:lineRule="auto"/>
        <w:jc w:val="both"/>
        <w:rPr>
          <w:rFonts w:ascii="Arial" w:hAnsi="Arial" w:cs="Arial"/>
          <w:b/>
          <w:bCs/>
          <w:caps/>
          <w:sz w:val="22"/>
          <w:szCs w:val="22"/>
          <w:highlight w:val="yellow"/>
        </w:rPr>
      </w:pPr>
      <w:r w:rsidRPr="00560517">
        <w:rPr>
          <w:rFonts w:ascii="Arial" w:hAnsi="Arial" w:cs="Arial"/>
          <w:sz w:val="22"/>
          <w:szCs w:val="22"/>
        </w:rPr>
        <w:t xml:space="preserve">За обществена поръчка с предмет: </w:t>
      </w:r>
      <w:r w:rsidR="002C4858">
        <w:rPr>
          <w:rFonts w:ascii="Arial" w:hAnsi="Arial" w:cs="Arial"/>
          <w:b/>
          <w:sz w:val="22"/>
          <w:szCs w:val="22"/>
          <w:lang w:eastAsia="en-US"/>
        </w:rPr>
        <w:t>„</w:t>
      </w:r>
      <w:r w:rsidR="002C4858" w:rsidRPr="00F8592F">
        <w:rPr>
          <w:rFonts w:ascii="Arial" w:hAnsi="Arial" w:cs="Arial"/>
          <w:b/>
          <w:sz w:val="22"/>
          <w:szCs w:val="22"/>
          <w:lang w:eastAsia="en-US"/>
        </w:rPr>
        <w:t xml:space="preserve">Доставка на </w:t>
      </w:r>
      <w:r w:rsidR="002C4858" w:rsidRPr="00995ECE">
        <w:rPr>
          <w:rFonts w:ascii="Arial" w:hAnsi="Arial" w:cs="Arial"/>
          <w:b/>
          <w:sz w:val="22"/>
          <w:szCs w:val="22"/>
          <w:lang w:eastAsia="en-US"/>
        </w:rPr>
        <w:t>50</w:t>
      </w:r>
      <w:r w:rsidR="002C4858">
        <w:rPr>
          <w:rFonts w:ascii="Arial" w:hAnsi="Arial" w:cs="Arial"/>
          <w:b/>
          <w:sz w:val="22"/>
          <w:szCs w:val="22"/>
          <w:lang w:val="en-US" w:eastAsia="en-US"/>
        </w:rPr>
        <w:t xml:space="preserve"> </w:t>
      </w:r>
      <w:r w:rsidR="002C4858" w:rsidRPr="00995ECE">
        <w:rPr>
          <w:rFonts w:ascii="Arial" w:hAnsi="Arial" w:cs="Arial"/>
          <w:b/>
          <w:sz w:val="22"/>
          <w:szCs w:val="22"/>
          <w:lang w:eastAsia="en-US"/>
        </w:rPr>
        <w:t xml:space="preserve">бр. </w:t>
      </w:r>
      <w:proofErr w:type="spellStart"/>
      <w:r w:rsidR="002C4858" w:rsidRPr="00995ECE">
        <w:rPr>
          <w:rFonts w:ascii="Arial" w:hAnsi="Arial" w:cs="Arial"/>
          <w:b/>
          <w:sz w:val="22"/>
          <w:szCs w:val="22"/>
          <w:lang w:eastAsia="en-US"/>
        </w:rPr>
        <w:t>VoIP</w:t>
      </w:r>
      <w:proofErr w:type="spellEnd"/>
      <w:r w:rsidR="002C4858" w:rsidRPr="00995ECE">
        <w:rPr>
          <w:rFonts w:ascii="Arial" w:hAnsi="Arial" w:cs="Arial"/>
          <w:b/>
          <w:sz w:val="22"/>
          <w:szCs w:val="22"/>
          <w:lang w:eastAsia="en-US"/>
        </w:rPr>
        <w:t xml:space="preserve"> телефон</w:t>
      </w:r>
      <w:r w:rsidR="002C4858">
        <w:rPr>
          <w:rFonts w:ascii="Arial" w:hAnsi="Arial" w:cs="Arial"/>
          <w:b/>
          <w:sz w:val="22"/>
          <w:szCs w:val="22"/>
          <w:lang w:eastAsia="en-US"/>
        </w:rPr>
        <w:t>н</w:t>
      </w:r>
      <w:r w:rsidR="002C4858" w:rsidRPr="00995ECE">
        <w:rPr>
          <w:rFonts w:ascii="Arial" w:hAnsi="Arial" w:cs="Arial"/>
          <w:b/>
          <w:sz w:val="22"/>
          <w:szCs w:val="22"/>
          <w:lang w:eastAsia="en-US"/>
        </w:rPr>
        <w:t>и</w:t>
      </w:r>
      <w:r w:rsidR="002C4858">
        <w:rPr>
          <w:rFonts w:ascii="Arial" w:hAnsi="Arial" w:cs="Arial"/>
          <w:b/>
          <w:sz w:val="22"/>
          <w:szCs w:val="22"/>
          <w:lang w:eastAsia="en-US"/>
        </w:rPr>
        <w:t xml:space="preserve"> апарати</w:t>
      </w:r>
      <w:r w:rsidR="002C4858" w:rsidRPr="00F8592F">
        <w:rPr>
          <w:rFonts w:ascii="Arial" w:hAnsi="Arial" w:cs="Arial"/>
          <w:b/>
          <w:sz w:val="22"/>
          <w:szCs w:val="22"/>
          <w:lang w:eastAsia="en-US"/>
        </w:rPr>
        <w:t xml:space="preserve"> за нуждите на </w:t>
      </w:r>
      <w:r w:rsidR="002C4858">
        <w:rPr>
          <w:rFonts w:ascii="Arial" w:hAnsi="Arial" w:cs="Arial"/>
          <w:b/>
          <w:sz w:val="22"/>
          <w:szCs w:val="22"/>
          <w:lang w:eastAsia="en-US"/>
        </w:rPr>
        <w:t>Предприятие „</w:t>
      </w:r>
      <w:r w:rsidR="002C4858" w:rsidRPr="00F8592F">
        <w:rPr>
          <w:rFonts w:ascii="Arial" w:hAnsi="Arial" w:cs="Arial"/>
          <w:b/>
          <w:sz w:val="22"/>
          <w:szCs w:val="22"/>
          <w:lang w:eastAsia="en-US"/>
        </w:rPr>
        <w:t>Я</w:t>
      </w:r>
      <w:r w:rsidR="002C4858">
        <w:rPr>
          <w:rFonts w:ascii="Arial" w:hAnsi="Arial" w:cs="Arial"/>
          <w:b/>
          <w:sz w:val="22"/>
          <w:szCs w:val="22"/>
          <w:lang w:eastAsia="en-US"/>
        </w:rPr>
        <w:t>зовири и каскади“</w:t>
      </w:r>
    </w:p>
    <w:p w14:paraId="40ED4A50" w14:textId="77777777" w:rsidR="00560517" w:rsidRPr="00560517" w:rsidRDefault="00A24F8C" w:rsidP="00495A7D">
      <w:pPr>
        <w:spacing w:line="360" w:lineRule="auto"/>
        <w:jc w:val="both"/>
        <w:rPr>
          <w:rFonts w:ascii="Arial" w:hAnsi="Arial" w:cs="Arial"/>
          <w:b/>
          <w:bCs/>
          <w:caps/>
          <w:sz w:val="22"/>
          <w:szCs w:val="22"/>
          <w:highlight w:val="yellow"/>
        </w:rPr>
      </w:pPr>
      <w:r w:rsidRPr="00560517">
        <w:rPr>
          <w:rFonts w:ascii="Arial" w:hAnsi="Arial" w:cs="Arial"/>
          <w:b/>
          <w:bCs/>
          <w:caps/>
          <w:sz w:val="22"/>
          <w:szCs w:val="22"/>
        </w:rPr>
        <w:t xml:space="preserve">Уважаеми Господа, </w:t>
      </w:r>
    </w:p>
    <w:p w14:paraId="6A48AC76" w14:textId="77777777" w:rsidR="00560517" w:rsidRPr="00560517" w:rsidRDefault="00A24F8C" w:rsidP="00495A7D">
      <w:pPr>
        <w:spacing w:line="276" w:lineRule="auto"/>
        <w:jc w:val="both"/>
        <w:rPr>
          <w:rFonts w:ascii="Arial" w:hAnsi="Arial" w:cs="Arial"/>
          <w:sz w:val="22"/>
          <w:szCs w:val="22"/>
        </w:rPr>
      </w:pPr>
      <w:r w:rsidRPr="00560517">
        <w:rPr>
          <w:rFonts w:ascii="Arial" w:hAnsi="Arial" w:cs="Arial"/>
          <w:sz w:val="22"/>
          <w:szCs w:val="22"/>
        </w:rPr>
        <w:t xml:space="preserve">След като се запознах(ме) с Вашата техническа спецификация за </w:t>
      </w:r>
      <w:r w:rsidRPr="00560517">
        <w:rPr>
          <w:rFonts w:ascii="Arial" w:hAnsi="Arial" w:cs="Arial"/>
          <w:b/>
          <w:sz w:val="22"/>
          <w:szCs w:val="22"/>
        </w:rPr>
        <w:t>„</w:t>
      </w:r>
      <w:r w:rsidR="002C4858" w:rsidRPr="00F8592F">
        <w:rPr>
          <w:rFonts w:ascii="Arial" w:hAnsi="Arial" w:cs="Arial"/>
          <w:b/>
          <w:sz w:val="22"/>
          <w:szCs w:val="22"/>
          <w:lang w:eastAsia="en-US"/>
        </w:rPr>
        <w:t xml:space="preserve">Доставка на </w:t>
      </w:r>
      <w:r w:rsidR="002C4858" w:rsidRPr="00995ECE">
        <w:rPr>
          <w:rFonts w:ascii="Arial" w:hAnsi="Arial" w:cs="Arial"/>
          <w:b/>
          <w:sz w:val="22"/>
          <w:szCs w:val="22"/>
          <w:lang w:eastAsia="en-US"/>
        </w:rPr>
        <w:t>50</w:t>
      </w:r>
      <w:r w:rsidR="002C4858">
        <w:rPr>
          <w:rFonts w:ascii="Arial" w:hAnsi="Arial" w:cs="Arial"/>
          <w:b/>
          <w:sz w:val="22"/>
          <w:szCs w:val="22"/>
          <w:lang w:val="en-US" w:eastAsia="en-US"/>
        </w:rPr>
        <w:t xml:space="preserve"> </w:t>
      </w:r>
      <w:r w:rsidR="002C4858" w:rsidRPr="00995ECE">
        <w:rPr>
          <w:rFonts w:ascii="Arial" w:hAnsi="Arial" w:cs="Arial"/>
          <w:b/>
          <w:sz w:val="22"/>
          <w:szCs w:val="22"/>
          <w:lang w:eastAsia="en-US"/>
        </w:rPr>
        <w:t xml:space="preserve">бр. </w:t>
      </w:r>
      <w:proofErr w:type="spellStart"/>
      <w:r w:rsidR="002C4858" w:rsidRPr="00995ECE">
        <w:rPr>
          <w:rFonts w:ascii="Arial" w:hAnsi="Arial" w:cs="Arial"/>
          <w:b/>
          <w:sz w:val="22"/>
          <w:szCs w:val="22"/>
          <w:lang w:eastAsia="en-US"/>
        </w:rPr>
        <w:t>VoIP</w:t>
      </w:r>
      <w:proofErr w:type="spellEnd"/>
      <w:r w:rsidR="002C4858" w:rsidRPr="00995ECE">
        <w:rPr>
          <w:rFonts w:ascii="Arial" w:hAnsi="Arial" w:cs="Arial"/>
          <w:b/>
          <w:sz w:val="22"/>
          <w:szCs w:val="22"/>
          <w:lang w:eastAsia="en-US"/>
        </w:rPr>
        <w:t xml:space="preserve"> телефон</w:t>
      </w:r>
      <w:r w:rsidR="002C4858">
        <w:rPr>
          <w:rFonts w:ascii="Arial" w:hAnsi="Arial" w:cs="Arial"/>
          <w:b/>
          <w:sz w:val="22"/>
          <w:szCs w:val="22"/>
          <w:lang w:eastAsia="en-US"/>
        </w:rPr>
        <w:t>н</w:t>
      </w:r>
      <w:r w:rsidR="002C4858" w:rsidRPr="00995ECE">
        <w:rPr>
          <w:rFonts w:ascii="Arial" w:hAnsi="Arial" w:cs="Arial"/>
          <w:b/>
          <w:sz w:val="22"/>
          <w:szCs w:val="22"/>
          <w:lang w:eastAsia="en-US"/>
        </w:rPr>
        <w:t>и</w:t>
      </w:r>
      <w:r w:rsidR="002C4858">
        <w:rPr>
          <w:rFonts w:ascii="Arial" w:hAnsi="Arial" w:cs="Arial"/>
          <w:b/>
          <w:sz w:val="22"/>
          <w:szCs w:val="22"/>
          <w:lang w:eastAsia="en-US"/>
        </w:rPr>
        <w:t xml:space="preserve"> апарати</w:t>
      </w:r>
      <w:r w:rsidR="002C4858" w:rsidRPr="00F8592F">
        <w:rPr>
          <w:rFonts w:ascii="Arial" w:hAnsi="Arial" w:cs="Arial"/>
          <w:b/>
          <w:sz w:val="22"/>
          <w:szCs w:val="22"/>
          <w:lang w:eastAsia="en-US"/>
        </w:rPr>
        <w:t xml:space="preserve"> за нуждите на </w:t>
      </w:r>
      <w:r w:rsidR="002C4858">
        <w:rPr>
          <w:rFonts w:ascii="Arial" w:hAnsi="Arial" w:cs="Arial"/>
          <w:b/>
          <w:sz w:val="22"/>
          <w:szCs w:val="22"/>
          <w:lang w:eastAsia="en-US"/>
        </w:rPr>
        <w:t>Предприятие „</w:t>
      </w:r>
      <w:r w:rsidR="002C4858" w:rsidRPr="00F8592F">
        <w:rPr>
          <w:rFonts w:ascii="Arial" w:hAnsi="Arial" w:cs="Arial"/>
          <w:b/>
          <w:sz w:val="22"/>
          <w:szCs w:val="22"/>
          <w:lang w:eastAsia="en-US"/>
        </w:rPr>
        <w:t>Я</w:t>
      </w:r>
      <w:r w:rsidR="002C4858">
        <w:rPr>
          <w:rFonts w:ascii="Arial" w:hAnsi="Arial" w:cs="Arial"/>
          <w:b/>
          <w:sz w:val="22"/>
          <w:szCs w:val="22"/>
          <w:lang w:eastAsia="en-US"/>
        </w:rPr>
        <w:t>зовири и каскади“</w:t>
      </w:r>
      <w:r w:rsidRPr="00560517">
        <w:rPr>
          <w:rFonts w:ascii="Arial" w:hAnsi="Arial" w:cs="Arial"/>
          <w:sz w:val="22"/>
          <w:szCs w:val="22"/>
        </w:rPr>
        <w:t>:</w:t>
      </w:r>
    </w:p>
    <w:p w14:paraId="010D1D10" w14:textId="77777777" w:rsidR="00560517" w:rsidRDefault="00A24F8C" w:rsidP="00495A7D">
      <w:pPr>
        <w:jc w:val="both"/>
        <w:rPr>
          <w:rFonts w:ascii="Arial" w:hAnsi="Arial" w:cs="Arial"/>
          <w:sz w:val="22"/>
          <w:szCs w:val="22"/>
        </w:rPr>
      </w:pPr>
      <w:r w:rsidRPr="00560517">
        <w:rPr>
          <w:rFonts w:ascii="Arial" w:hAnsi="Arial" w:cs="Arial"/>
          <w:sz w:val="22"/>
          <w:szCs w:val="22"/>
        </w:rPr>
        <w:t>подписаният…….........................</w:t>
      </w:r>
      <w:r w:rsidRPr="00560517">
        <w:rPr>
          <w:rFonts w:ascii="Arial" w:hAnsi="Arial" w:cs="Arial"/>
          <w:sz w:val="22"/>
          <w:szCs w:val="22"/>
        </w:rPr>
        <w:t xml:space="preserve">................................................................................., заявявам(е), че </w:t>
      </w:r>
      <w:r>
        <w:rPr>
          <w:rFonts w:ascii="Arial" w:hAnsi="Arial" w:cs="Arial"/>
          <w:sz w:val="22"/>
          <w:szCs w:val="22"/>
        </w:rPr>
        <w:t>ще доставим</w:t>
      </w:r>
      <w:r w:rsidR="00605218" w:rsidRPr="00605218">
        <w:rPr>
          <w:rFonts w:ascii="Arial" w:hAnsi="Arial" w:cs="Arial"/>
          <w:sz w:val="22"/>
          <w:szCs w:val="22"/>
        </w:rPr>
        <w:t xml:space="preserve"> </w:t>
      </w:r>
      <w:r w:rsidR="002C4858" w:rsidRPr="00995ECE">
        <w:rPr>
          <w:rFonts w:ascii="Arial" w:hAnsi="Arial" w:cs="Arial"/>
          <w:b/>
          <w:sz w:val="22"/>
          <w:szCs w:val="22"/>
          <w:lang w:eastAsia="en-US"/>
        </w:rPr>
        <w:t>50</w:t>
      </w:r>
      <w:r w:rsidR="002C4858">
        <w:rPr>
          <w:rFonts w:ascii="Arial" w:hAnsi="Arial" w:cs="Arial"/>
          <w:b/>
          <w:sz w:val="22"/>
          <w:szCs w:val="22"/>
          <w:lang w:val="en-US" w:eastAsia="en-US"/>
        </w:rPr>
        <w:t xml:space="preserve"> </w:t>
      </w:r>
      <w:r w:rsidR="002C4858" w:rsidRPr="00995ECE">
        <w:rPr>
          <w:rFonts w:ascii="Arial" w:hAnsi="Arial" w:cs="Arial"/>
          <w:b/>
          <w:sz w:val="22"/>
          <w:szCs w:val="22"/>
          <w:lang w:eastAsia="en-US"/>
        </w:rPr>
        <w:t xml:space="preserve">бр. </w:t>
      </w:r>
      <w:proofErr w:type="spellStart"/>
      <w:r w:rsidR="002C4858" w:rsidRPr="00995ECE">
        <w:rPr>
          <w:rFonts w:ascii="Arial" w:hAnsi="Arial" w:cs="Arial"/>
          <w:b/>
          <w:sz w:val="22"/>
          <w:szCs w:val="22"/>
          <w:lang w:eastAsia="en-US"/>
        </w:rPr>
        <w:t>VoIP</w:t>
      </w:r>
      <w:proofErr w:type="spellEnd"/>
      <w:r w:rsidR="002C4858" w:rsidRPr="00995ECE">
        <w:rPr>
          <w:rFonts w:ascii="Arial" w:hAnsi="Arial" w:cs="Arial"/>
          <w:b/>
          <w:sz w:val="22"/>
          <w:szCs w:val="22"/>
          <w:lang w:eastAsia="en-US"/>
        </w:rPr>
        <w:t xml:space="preserve"> телефон</w:t>
      </w:r>
      <w:r w:rsidR="002C4858">
        <w:rPr>
          <w:rFonts w:ascii="Arial" w:hAnsi="Arial" w:cs="Arial"/>
          <w:b/>
          <w:sz w:val="22"/>
          <w:szCs w:val="22"/>
          <w:lang w:eastAsia="en-US"/>
        </w:rPr>
        <w:t>н</w:t>
      </w:r>
      <w:r w:rsidR="002C4858" w:rsidRPr="00995ECE">
        <w:rPr>
          <w:rFonts w:ascii="Arial" w:hAnsi="Arial" w:cs="Arial"/>
          <w:b/>
          <w:sz w:val="22"/>
          <w:szCs w:val="22"/>
          <w:lang w:eastAsia="en-US"/>
        </w:rPr>
        <w:t>и</w:t>
      </w:r>
      <w:r w:rsidR="002C4858">
        <w:rPr>
          <w:rFonts w:ascii="Arial" w:hAnsi="Arial" w:cs="Arial"/>
          <w:b/>
          <w:sz w:val="22"/>
          <w:szCs w:val="22"/>
          <w:lang w:eastAsia="en-US"/>
        </w:rPr>
        <w:t xml:space="preserve"> апарати</w:t>
      </w:r>
      <w:r w:rsidR="00495A7D">
        <w:rPr>
          <w:rFonts w:ascii="Arial" w:hAnsi="Arial" w:cs="Arial"/>
          <w:b/>
          <w:sz w:val="22"/>
          <w:szCs w:val="22"/>
          <w:lang w:eastAsia="en-US"/>
        </w:rPr>
        <w:t xml:space="preserve"> </w:t>
      </w:r>
      <w:r w:rsidR="002C4858">
        <w:rPr>
          <w:rFonts w:ascii="Arial" w:hAnsi="Arial" w:cs="Arial"/>
          <w:b/>
          <w:sz w:val="22"/>
          <w:szCs w:val="22"/>
          <w:lang w:eastAsia="en-US"/>
        </w:rPr>
        <w:t xml:space="preserve">с технически характеристики, съвместимост и </w:t>
      </w:r>
      <w:proofErr w:type="spellStart"/>
      <w:r w:rsidR="002C4858">
        <w:rPr>
          <w:rFonts w:ascii="Arial" w:hAnsi="Arial" w:cs="Arial"/>
          <w:b/>
          <w:sz w:val="22"/>
          <w:szCs w:val="22"/>
          <w:lang w:eastAsia="en-US"/>
        </w:rPr>
        <w:t>комплектност</w:t>
      </w:r>
      <w:proofErr w:type="spellEnd"/>
      <w:r w:rsidR="002C4858">
        <w:rPr>
          <w:rFonts w:ascii="Arial" w:hAnsi="Arial" w:cs="Arial"/>
          <w:b/>
          <w:sz w:val="22"/>
          <w:szCs w:val="22"/>
          <w:lang w:eastAsia="en-US"/>
        </w:rPr>
        <w:t>, както следва в колона „три“ от таблицата</w:t>
      </w:r>
      <w:r w:rsidRPr="00560517">
        <w:rPr>
          <w:rFonts w:ascii="Arial" w:hAnsi="Arial" w:cs="Arial"/>
          <w:sz w:val="22"/>
          <w:szCs w:val="22"/>
        </w:rPr>
        <w:t>:</w:t>
      </w:r>
    </w:p>
    <w:p w14:paraId="6F209B64" w14:textId="77777777" w:rsidR="003D7C9B" w:rsidRDefault="003D7C9B" w:rsidP="00495A7D">
      <w:pPr>
        <w:jc w:val="both"/>
        <w:rPr>
          <w:rFonts w:ascii="Arial" w:hAnsi="Arial" w:cs="Arial"/>
          <w:sz w:val="22"/>
          <w:szCs w:val="22"/>
        </w:rPr>
      </w:pPr>
    </w:p>
    <w:tbl>
      <w:tblPr>
        <w:tblW w:w="13986" w:type="dxa"/>
        <w:tblInd w:w="40" w:type="dxa"/>
        <w:tblLayout w:type="fixed"/>
        <w:tblCellMar>
          <w:left w:w="40" w:type="dxa"/>
          <w:right w:w="40" w:type="dxa"/>
        </w:tblCellMar>
        <w:tblLook w:val="0000" w:firstRow="0" w:lastRow="0" w:firstColumn="0" w:lastColumn="0" w:noHBand="0" w:noVBand="0"/>
      </w:tblPr>
      <w:tblGrid>
        <w:gridCol w:w="3261"/>
        <w:gridCol w:w="5196"/>
        <w:gridCol w:w="5529"/>
      </w:tblGrid>
      <w:tr w:rsidR="00EA1044" w14:paraId="4E12E053" w14:textId="77777777" w:rsidTr="003D7C9B">
        <w:trPr>
          <w:tblHeader/>
        </w:trPr>
        <w:tc>
          <w:tcPr>
            <w:tcW w:w="3261" w:type="dxa"/>
            <w:tcBorders>
              <w:top w:val="single" w:sz="6" w:space="0" w:color="auto"/>
              <w:left w:val="single" w:sz="6" w:space="0" w:color="auto"/>
              <w:bottom w:val="single" w:sz="6" w:space="0" w:color="auto"/>
              <w:right w:val="single" w:sz="6" w:space="0" w:color="auto"/>
            </w:tcBorders>
          </w:tcPr>
          <w:p w14:paraId="50F64E74" w14:textId="77777777" w:rsidR="003D7C9B" w:rsidRPr="003D7C9B" w:rsidRDefault="00A24F8C" w:rsidP="003D7C9B">
            <w:pPr>
              <w:rPr>
                <w:rFonts w:ascii="Arial" w:hAnsi="Arial" w:cs="Arial"/>
                <w:sz w:val="22"/>
                <w:szCs w:val="22"/>
              </w:rPr>
            </w:pPr>
            <w:r w:rsidRPr="003D7C9B">
              <w:rPr>
                <w:rFonts w:ascii="Arial" w:hAnsi="Arial" w:cs="Arial"/>
                <w:b/>
                <w:bCs/>
                <w:sz w:val="22"/>
                <w:szCs w:val="22"/>
              </w:rPr>
              <w:t>Параметър</w:t>
            </w:r>
          </w:p>
        </w:tc>
        <w:tc>
          <w:tcPr>
            <w:tcW w:w="5196" w:type="dxa"/>
            <w:tcBorders>
              <w:top w:val="single" w:sz="6" w:space="0" w:color="auto"/>
              <w:left w:val="single" w:sz="6" w:space="0" w:color="auto"/>
              <w:bottom w:val="single" w:sz="6" w:space="0" w:color="auto"/>
              <w:right w:val="single" w:sz="6" w:space="0" w:color="auto"/>
            </w:tcBorders>
          </w:tcPr>
          <w:p w14:paraId="142C9894" w14:textId="77777777" w:rsidR="003D7C9B" w:rsidRPr="003D7C9B" w:rsidRDefault="00A24F8C" w:rsidP="003D7C9B">
            <w:pPr>
              <w:rPr>
                <w:rFonts w:ascii="Arial" w:hAnsi="Arial" w:cs="Arial"/>
                <w:b/>
                <w:bCs/>
                <w:sz w:val="22"/>
                <w:szCs w:val="22"/>
              </w:rPr>
            </w:pPr>
            <w:r w:rsidRPr="003D7C9B">
              <w:rPr>
                <w:rFonts w:ascii="Arial" w:hAnsi="Arial" w:cs="Arial"/>
                <w:b/>
                <w:bCs/>
                <w:sz w:val="22"/>
                <w:szCs w:val="22"/>
              </w:rPr>
              <w:t>Минимални технически изисквания</w:t>
            </w:r>
          </w:p>
        </w:tc>
        <w:tc>
          <w:tcPr>
            <w:tcW w:w="5529" w:type="dxa"/>
            <w:tcBorders>
              <w:top w:val="single" w:sz="6" w:space="0" w:color="auto"/>
              <w:left w:val="single" w:sz="6" w:space="0" w:color="auto"/>
              <w:bottom w:val="single" w:sz="6" w:space="0" w:color="auto"/>
              <w:right w:val="single" w:sz="6" w:space="0" w:color="auto"/>
            </w:tcBorders>
          </w:tcPr>
          <w:p w14:paraId="0DE6107A" w14:textId="77777777" w:rsidR="003D7C9B" w:rsidRPr="003D7C9B" w:rsidRDefault="00A24F8C" w:rsidP="003D7C9B">
            <w:pPr>
              <w:rPr>
                <w:rFonts w:ascii="Arial" w:hAnsi="Arial" w:cs="Arial"/>
                <w:sz w:val="22"/>
                <w:szCs w:val="22"/>
              </w:rPr>
            </w:pPr>
            <w:r>
              <w:rPr>
                <w:rFonts w:ascii="Arial" w:hAnsi="Arial" w:cs="Arial"/>
                <w:sz w:val="22"/>
                <w:szCs w:val="22"/>
              </w:rPr>
              <w:t>Предложение на участника</w:t>
            </w:r>
          </w:p>
        </w:tc>
      </w:tr>
      <w:tr w:rsidR="00EA1044" w14:paraId="0552475A" w14:textId="77777777" w:rsidTr="003D7C9B">
        <w:tc>
          <w:tcPr>
            <w:tcW w:w="3261" w:type="dxa"/>
            <w:tcBorders>
              <w:top w:val="single" w:sz="6" w:space="0" w:color="auto"/>
              <w:left w:val="single" w:sz="6" w:space="0" w:color="auto"/>
              <w:bottom w:val="single" w:sz="6" w:space="0" w:color="auto"/>
              <w:right w:val="single" w:sz="6" w:space="0" w:color="auto"/>
            </w:tcBorders>
            <w:vAlign w:val="center"/>
          </w:tcPr>
          <w:p w14:paraId="4534BF59" w14:textId="77777777" w:rsidR="004A4F02" w:rsidRPr="003D7C9B" w:rsidRDefault="00A24F8C" w:rsidP="003D7C9B">
            <w:pPr>
              <w:rPr>
                <w:rFonts w:ascii="Arial" w:hAnsi="Arial"/>
                <w:b/>
                <w:bCs/>
                <w:i/>
                <w:iCs/>
                <w:color w:val="000000"/>
                <w:sz w:val="22"/>
                <w:szCs w:val="22"/>
                <w:lang w:eastAsia="en-US"/>
              </w:rPr>
            </w:pPr>
            <w:r>
              <w:rPr>
                <w:rFonts w:ascii="Arial" w:hAnsi="Arial"/>
                <w:b/>
                <w:bCs/>
                <w:i/>
                <w:iCs/>
                <w:color w:val="000000"/>
                <w:sz w:val="22"/>
                <w:szCs w:val="22"/>
                <w:lang w:eastAsia="en-US"/>
              </w:rPr>
              <w:t>Марка и модел</w:t>
            </w:r>
          </w:p>
        </w:tc>
        <w:tc>
          <w:tcPr>
            <w:tcW w:w="5196" w:type="dxa"/>
            <w:tcBorders>
              <w:top w:val="single" w:sz="6" w:space="0" w:color="auto"/>
              <w:left w:val="single" w:sz="6" w:space="0" w:color="auto"/>
              <w:bottom w:val="single" w:sz="6" w:space="0" w:color="auto"/>
              <w:right w:val="single" w:sz="6" w:space="0" w:color="auto"/>
            </w:tcBorders>
            <w:vAlign w:val="center"/>
          </w:tcPr>
          <w:p w14:paraId="139D8217" w14:textId="77777777" w:rsidR="004A4F02" w:rsidRPr="003D7C9B" w:rsidRDefault="00A24F8C" w:rsidP="003D7C9B">
            <w:pPr>
              <w:spacing w:line="317" w:lineRule="exact"/>
              <w:ind w:right="96" w:firstLine="29"/>
              <w:rPr>
                <w:rFonts w:ascii="Arial" w:hAnsi="Arial" w:cs="Arial"/>
                <w:sz w:val="22"/>
                <w:szCs w:val="22"/>
                <w:lang w:eastAsia="en-US"/>
              </w:rPr>
            </w:pPr>
            <w:r>
              <w:rPr>
                <w:rFonts w:ascii="Arial" w:hAnsi="Arial" w:cs="Arial"/>
                <w:sz w:val="22"/>
                <w:szCs w:val="22"/>
                <w:lang w:eastAsia="en-US"/>
              </w:rPr>
              <w:t>Попълва се от участника</w:t>
            </w:r>
          </w:p>
        </w:tc>
        <w:tc>
          <w:tcPr>
            <w:tcW w:w="5529" w:type="dxa"/>
            <w:tcBorders>
              <w:top w:val="single" w:sz="6" w:space="0" w:color="auto"/>
              <w:left w:val="single" w:sz="6" w:space="0" w:color="auto"/>
              <w:bottom w:val="single" w:sz="6" w:space="0" w:color="auto"/>
              <w:right w:val="single" w:sz="6" w:space="0" w:color="auto"/>
            </w:tcBorders>
            <w:vAlign w:val="center"/>
          </w:tcPr>
          <w:p w14:paraId="1C946E25" w14:textId="77777777" w:rsidR="004A4F02" w:rsidRPr="003D7C9B" w:rsidRDefault="004A4F02" w:rsidP="003D7C9B">
            <w:pPr>
              <w:spacing w:line="317" w:lineRule="exact"/>
              <w:ind w:right="96" w:firstLine="29"/>
              <w:rPr>
                <w:rFonts w:ascii="Arial" w:hAnsi="Arial" w:cs="Arial"/>
                <w:sz w:val="22"/>
                <w:szCs w:val="22"/>
              </w:rPr>
            </w:pPr>
          </w:p>
        </w:tc>
      </w:tr>
      <w:tr w:rsidR="00EA1044" w14:paraId="052B0455" w14:textId="77777777" w:rsidTr="003D7C9B">
        <w:tc>
          <w:tcPr>
            <w:tcW w:w="3261" w:type="dxa"/>
            <w:tcBorders>
              <w:top w:val="single" w:sz="6" w:space="0" w:color="auto"/>
              <w:left w:val="single" w:sz="6" w:space="0" w:color="auto"/>
              <w:bottom w:val="single" w:sz="6" w:space="0" w:color="auto"/>
              <w:right w:val="single" w:sz="6" w:space="0" w:color="auto"/>
            </w:tcBorders>
            <w:vAlign w:val="center"/>
          </w:tcPr>
          <w:p w14:paraId="40880D3B" w14:textId="77777777" w:rsidR="003D7C9B" w:rsidRPr="003D7C9B" w:rsidRDefault="00A24F8C" w:rsidP="003D7C9B">
            <w:pPr>
              <w:rPr>
                <w:rFonts w:ascii="Arial" w:hAnsi="Arial"/>
                <w:b/>
                <w:bCs/>
                <w:i/>
                <w:iCs/>
                <w:color w:val="000000"/>
                <w:sz w:val="22"/>
                <w:szCs w:val="22"/>
                <w:shd w:val="clear" w:color="auto" w:fill="FFFFFF"/>
                <w:lang w:eastAsia="en-US"/>
              </w:rPr>
            </w:pPr>
            <w:proofErr w:type="spellStart"/>
            <w:r w:rsidRPr="003D7C9B">
              <w:rPr>
                <w:rFonts w:ascii="Arial" w:hAnsi="Arial"/>
                <w:b/>
                <w:bCs/>
                <w:i/>
                <w:iCs/>
                <w:color w:val="000000"/>
                <w:sz w:val="22"/>
                <w:szCs w:val="22"/>
                <w:lang w:eastAsia="en-US"/>
              </w:rPr>
              <w:t>VoIP</w:t>
            </w:r>
            <w:proofErr w:type="spellEnd"/>
            <w:r w:rsidRPr="003D7C9B">
              <w:rPr>
                <w:rFonts w:ascii="Arial" w:hAnsi="Arial"/>
                <w:b/>
                <w:bCs/>
                <w:i/>
                <w:iCs/>
                <w:color w:val="000000"/>
                <w:sz w:val="22"/>
                <w:szCs w:val="22"/>
                <w:lang w:eastAsia="en-US"/>
              </w:rPr>
              <w:t xml:space="preserve"> телефонен апарат</w:t>
            </w:r>
          </w:p>
        </w:tc>
        <w:tc>
          <w:tcPr>
            <w:tcW w:w="5196" w:type="dxa"/>
            <w:tcBorders>
              <w:top w:val="single" w:sz="6" w:space="0" w:color="auto"/>
              <w:left w:val="single" w:sz="6" w:space="0" w:color="auto"/>
              <w:bottom w:val="single" w:sz="6" w:space="0" w:color="auto"/>
              <w:right w:val="single" w:sz="6" w:space="0" w:color="auto"/>
            </w:tcBorders>
            <w:vAlign w:val="center"/>
          </w:tcPr>
          <w:p w14:paraId="3E70597D" w14:textId="77777777" w:rsidR="003D7C9B" w:rsidRPr="003D7C9B" w:rsidRDefault="00A24F8C" w:rsidP="003D7C9B">
            <w:pPr>
              <w:spacing w:line="317" w:lineRule="exact"/>
              <w:ind w:right="96" w:firstLine="29"/>
              <w:rPr>
                <w:rFonts w:ascii="Arial" w:hAnsi="Arial" w:cs="Arial"/>
                <w:sz w:val="22"/>
                <w:szCs w:val="22"/>
                <w:lang w:eastAsia="en-US"/>
              </w:rPr>
            </w:pPr>
            <w:r w:rsidRPr="003D7C9B">
              <w:rPr>
                <w:rFonts w:ascii="Arial" w:hAnsi="Arial" w:cs="Arial"/>
                <w:sz w:val="22"/>
                <w:szCs w:val="22"/>
                <w:lang w:eastAsia="en-US"/>
              </w:rPr>
              <w:t xml:space="preserve">Съвместим с : </w:t>
            </w:r>
            <w:proofErr w:type="spellStart"/>
            <w:r w:rsidRPr="003D7C9B">
              <w:rPr>
                <w:rFonts w:ascii="Arial" w:hAnsi="Arial" w:cs="Arial"/>
                <w:sz w:val="22"/>
                <w:szCs w:val="22"/>
                <w:lang w:val="en-GB" w:eastAsia="en-US"/>
              </w:rPr>
              <w:t>Elastix</w:t>
            </w:r>
            <w:proofErr w:type="spellEnd"/>
            <w:r w:rsidRPr="003D7C9B">
              <w:rPr>
                <w:rFonts w:ascii="Arial" w:hAnsi="Arial" w:cs="Arial"/>
                <w:sz w:val="22"/>
                <w:szCs w:val="22"/>
                <w:lang w:val="en-GB" w:eastAsia="en-US"/>
              </w:rPr>
              <w:t xml:space="preserve"> 2.4.0, Asterisk 11.13 </w:t>
            </w:r>
            <w:r w:rsidRPr="003D7C9B">
              <w:rPr>
                <w:rFonts w:ascii="Arial" w:hAnsi="Arial" w:cs="Arial"/>
                <w:sz w:val="22"/>
                <w:szCs w:val="22"/>
                <w:lang w:eastAsia="en-US"/>
              </w:rPr>
              <w:t xml:space="preserve">и хардуерни </w:t>
            </w:r>
            <w:r w:rsidRPr="003D7C9B">
              <w:rPr>
                <w:rFonts w:ascii="Arial" w:hAnsi="Arial" w:cs="Arial"/>
                <w:sz w:val="22"/>
                <w:szCs w:val="22"/>
                <w:lang w:val="en-GB" w:eastAsia="en-US"/>
              </w:rPr>
              <w:t xml:space="preserve">VoIP </w:t>
            </w:r>
            <w:r w:rsidRPr="003D7C9B">
              <w:rPr>
                <w:rFonts w:ascii="Arial" w:hAnsi="Arial" w:cs="Arial"/>
                <w:sz w:val="22"/>
                <w:szCs w:val="22"/>
                <w:lang w:eastAsia="en-US"/>
              </w:rPr>
              <w:t xml:space="preserve">телефонни централи </w:t>
            </w:r>
            <w:proofErr w:type="spellStart"/>
            <w:r w:rsidRPr="003D7C9B">
              <w:rPr>
                <w:rFonts w:ascii="Arial" w:hAnsi="Arial" w:cs="Arial"/>
                <w:sz w:val="22"/>
                <w:szCs w:val="22"/>
                <w:lang w:val="en-GB" w:eastAsia="en-US"/>
              </w:rPr>
              <w:t>Yeastar</w:t>
            </w:r>
            <w:proofErr w:type="spellEnd"/>
            <w:r w:rsidRPr="003D7C9B">
              <w:rPr>
                <w:rFonts w:ascii="Arial" w:hAnsi="Arial" w:cs="Arial"/>
                <w:sz w:val="22"/>
                <w:szCs w:val="22"/>
                <w:lang w:val="en-GB" w:eastAsia="en-US"/>
              </w:rPr>
              <w:t xml:space="preserve"> </w:t>
            </w:r>
            <w:proofErr w:type="spellStart"/>
            <w:r w:rsidRPr="003D7C9B">
              <w:rPr>
                <w:rFonts w:ascii="Arial" w:hAnsi="Arial" w:cs="Arial"/>
                <w:sz w:val="22"/>
                <w:szCs w:val="22"/>
                <w:lang w:val="en-GB" w:eastAsia="en-US"/>
              </w:rPr>
              <w:t>MyPBX</w:t>
            </w:r>
            <w:proofErr w:type="spellEnd"/>
            <w:r w:rsidRPr="003D7C9B">
              <w:rPr>
                <w:rFonts w:ascii="Arial" w:hAnsi="Arial" w:cs="Arial"/>
                <w:sz w:val="22"/>
                <w:szCs w:val="22"/>
                <w:lang w:val="en-GB" w:eastAsia="en-US"/>
              </w:rPr>
              <w:t xml:space="preserve"> STANDARD.</w:t>
            </w:r>
          </w:p>
        </w:tc>
        <w:tc>
          <w:tcPr>
            <w:tcW w:w="5529" w:type="dxa"/>
            <w:tcBorders>
              <w:top w:val="single" w:sz="6" w:space="0" w:color="auto"/>
              <w:left w:val="single" w:sz="6" w:space="0" w:color="auto"/>
              <w:bottom w:val="single" w:sz="6" w:space="0" w:color="auto"/>
              <w:right w:val="single" w:sz="6" w:space="0" w:color="auto"/>
            </w:tcBorders>
            <w:vAlign w:val="center"/>
          </w:tcPr>
          <w:p w14:paraId="7725EE11" w14:textId="77777777" w:rsidR="003D7C9B" w:rsidRPr="003D7C9B" w:rsidRDefault="003D7C9B" w:rsidP="003D7C9B">
            <w:pPr>
              <w:spacing w:line="317" w:lineRule="exact"/>
              <w:ind w:right="96" w:firstLine="29"/>
              <w:rPr>
                <w:rFonts w:ascii="Arial" w:hAnsi="Arial" w:cs="Arial"/>
                <w:sz w:val="22"/>
                <w:szCs w:val="22"/>
              </w:rPr>
            </w:pPr>
          </w:p>
        </w:tc>
      </w:tr>
      <w:tr w:rsidR="00EA1044" w14:paraId="6AA876AF" w14:textId="77777777" w:rsidTr="003D7C9B">
        <w:trPr>
          <w:trHeight w:val="384"/>
        </w:trPr>
        <w:tc>
          <w:tcPr>
            <w:tcW w:w="3261" w:type="dxa"/>
            <w:tcBorders>
              <w:top w:val="single" w:sz="6" w:space="0" w:color="auto"/>
              <w:left w:val="single" w:sz="6" w:space="0" w:color="auto"/>
              <w:bottom w:val="single" w:sz="6" w:space="0" w:color="auto"/>
              <w:right w:val="single" w:sz="6" w:space="0" w:color="auto"/>
            </w:tcBorders>
            <w:vAlign w:val="center"/>
          </w:tcPr>
          <w:p w14:paraId="5E51D19F" w14:textId="77777777" w:rsidR="003D7C9B" w:rsidRPr="003D7C9B" w:rsidRDefault="00A24F8C" w:rsidP="003D7C9B">
            <w:pPr>
              <w:rPr>
                <w:rFonts w:ascii="Arial" w:hAnsi="Arial"/>
                <w:b/>
                <w:bCs/>
                <w:i/>
                <w:iCs/>
                <w:color w:val="000000"/>
                <w:sz w:val="22"/>
                <w:szCs w:val="22"/>
                <w:shd w:val="clear" w:color="auto" w:fill="FFFFFF"/>
                <w:lang w:eastAsia="en-US"/>
              </w:rPr>
            </w:pPr>
            <w:r w:rsidRPr="003D7C9B">
              <w:rPr>
                <w:rFonts w:ascii="Arial" w:hAnsi="Arial"/>
                <w:b/>
                <w:bCs/>
                <w:i/>
                <w:iCs/>
                <w:color w:val="000000"/>
                <w:sz w:val="22"/>
                <w:szCs w:val="22"/>
                <w:lang w:eastAsia="en-US"/>
              </w:rPr>
              <w:t>Дисплей</w:t>
            </w:r>
          </w:p>
        </w:tc>
        <w:tc>
          <w:tcPr>
            <w:tcW w:w="5196" w:type="dxa"/>
            <w:tcBorders>
              <w:top w:val="single" w:sz="6" w:space="0" w:color="auto"/>
              <w:left w:val="single" w:sz="6" w:space="0" w:color="auto"/>
              <w:bottom w:val="single" w:sz="6" w:space="0" w:color="auto"/>
              <w:right w:val="single" w:sz="6" w:space="0" w:color="auto"/>
            </w:tcBorders>
            <w:vAlign w:val="center"/>
          </w:tcPr>
          <w:p w14:paraId="03E3A911" w14:textId="77777777" w:rsidR="003D7C9B" w:rsidRPr="003D7C9B" w:rsidRDefault="00A24F8C" w:rsidP="003D7C9B">
            <w:pPr>
              <w:spacing w:line="317" w:lineRule="exact"/>
              <w:ind w:right="475"/>
              <w:rPr>
                <w:rFonts w:ascii="Arial" w:hAnsi="Arial" w:cs="Arial"/>
                <w:sz w:val="22"/>
                <w:szCs w:val="22"/>
                <w:shd w:val="clear" w:color="auto" w:fill="FFFFFF"/>
                <w:lang w:eastAsia="en-US"/>
              </w:rPr>
            </w:pPr>
            <w:r w:rsidRPr="003D7C9B">
              <w:rPr>
                <w:rFonts w:ascii="Arial" w:hAnsi="Arial" w:cs="Arial"/>
                <w:sz w:val="22"/>
                <w:szCs w:val="22"/>
                <w:shd w:val="clear" w:color="auto" w:fill="FFFFFF"/>
                <w:lang w:eastAsia="en-US"/>
              </w:rPr>
              <w:t xml:space="preserve">монохромен 128 x 64 </w:t>
            </w:r>
            <w:proofErr w:type="spellStart"/>
            <w:r w:rsidRPr="003D7C9B">
              <w:rPr>
                <w:rFonts w:ascii="Arial" w:hAnsi="Arial" w:cs="Arial"/>
                <w:sz w:val="22"/>
                <w:szCs w:val="22"/>
                <w:shd w:val="clear" w:color="auto" w:fill="FFFFFF"/>
                <w:lang w:eastAsia="en-US"/>
              </w:rPr>
              <w:t>px</w:t>
            </w:r>
            <w:proofErr w:type="spellEnd"/>
            <w:r w:rsidRPr="003D7C9B">
              <w:rPr>
                <w:rFonts w:ascii="Arial" w:hAnsi="Arial" w:cs="Arial"/>
                <w:sz w:val="22"/>
                <w:szCs w:val="22"/>
                <w:shd w:val="clear" w:color="auto" w:fill="FFFFFF"/>
                <w:lang w:eastAsia="en-US"/>
              </w:rPr>
              <w:t>, на базата</w:t>
            </w:r>
          </w:p>
        </w:tc>
        <w:tc>
          <w:tcPr>
            <w:tcW w:w="5529" w:type="dxa"/>
            <w:tcBorders>
              <w:top w:val="single" w:sz="6" w:space="0" w:color="auto"/>
              <w:left w:val="single" w:sz="6" w:space="0" w:color="auto"/>
              <w:bottom w:val="single" w:sz="6" w:space="0" w:color="auto"/>
              <w:right w:val="single" w:sz="6" w:space="0" w:color="auto"/>
            </w:tcBorders>
            <w:vAlign w:val="center"/>
          </w:tcPr>
          <w:p w14:paraId="4FD99EA8" w14:textId="77777777" w:rsidR="003D7C9B" w:rsidRPr="003D7C9B" w:rsidRDefault="003D7C9B" w:rsidP="003D7C9B">
            <w:pPr>
              <w:spacing w:line="317" w:lineRule="exact"/>
              <w:ind w:right="475"/>
              <w:rPr>
                <w:rFonts w:ascii="Arial" w:hAnsi="Arial" w:cs="Arial"/>
                <w:sz w:val="22"/>
                <w:szCs w:val="22"/>
              </w:rPr>
            </w:pPr>
          </w:p>
        </w:tc>
      </w:tr>
      <w:tr w:rsidR="00EA1044" w14:paraId="4F511F2B" w14:textId="77777777" w:rsidTr="003D7C9B">
        <w:tc>
          <w:tcPr>
            <w:tcW w:w="3261" w:type="dxa"/>
            <w:tcBorders>
              <w:top w:val="single" w:sz="6" w:space="0" w:color="auto"/>
              <w:left w:val="single" w:sz="6" w:space="0" w:color="auto"/>
              <w:bottom w:val="single" w:sz="6" w:space="0" w:color="auto"/>
              <w:right w:val="single" w:sz="6" w:space="0" w:color="auto"/>
            </w:tcBorders>
          </w:tcPr>
          <w:p w14:paraId="5BDE07BE" w14:textId="77777777" w:rsidR="003D7C9B" w:rsidRPr="003D7C9B" w:rsidRDefault="00A24F8C" w:rsidP="003D7C9B">
            <w:pPr>
              <w:rPr>
                <w:rFonts w:ascii="Arial" w:hAnsi="Arial" w:cs="Arial"/>
                <w:sz w:val="22"/>
                <w:szCs w:val="22"/>
              </w:rPr>
            </w:pPr>
            <w:r w:rsidRPr="003D7C9B">
              <w:rPr>
                <w:rFonts w:ascii="Arial" w:hAnsi="Arial"/>
                <w:b/>
                <w:bCs/>
                <w:i/>
                <w:iCs/>
                <w:color w:val="000000"/>
                <w:sz w:val="22"/>
                <w:szCs w:val="22"/>
                <w:shd w:val="clear" w:color="auto" w:fill="FFFFFF"/>
                <w:lang w:eastAsia="en-US"/>
              </w:rPr>
              <w:t>Захранване</w:t>
            </w:r>
          </w:p>
        </w:tc>
        <w:tc>
          <w:tcPr>
            <w:tcW w:w="5196" w:type="dxa"/>
            <w:tcBorders>
              <w:top w:val="single" w:sz="6" w:space="0" w:color="auto"/>
              <w:left w:val="single" w:sz="6" w:space="0" w:color="auto"/>
              <w:bottom w:val="single" w:sz="6" w:space="0" w:color="auto"/>
              <w:right w:val="single" w:sz="6" w:space="0" w:color="auto"/>
            </w:tcBorders>
          </w:tcPr>
          <w:p w14:paraId="6FDBDAA3" w14:textId="77777777" w:rsidR="003D7C9B" w:rsidRPr="003D7C9B" w:rsidRDefault="00A24F8C" w:rsidP="003D7C9B">
            <w:pPr>
              <w:rPr>
                <w:rFonts w:ascii="Arial" w:hAnsi="Arial" w:cs="Arial"/>
                <w:sz w:val="22"/>
                <w:szCs w:val="22"/>
                <w:shd w:val="clear" w:color="auto" w:fill="FFFFFF"/>
                <w:lang w:eastAsia="en-US"/>
              </w:rPr>
            </w:pPr>
            <w:r w:rsidRPr="003D7C9B">
              <w:rPr>
                <w:rFonts w:ascii="Arial" w:hAnsi="Arial" w:cs="Arial"/>
                <w:sz w:val="22"/>
                <w:szCs w:val="22"/>
                <w:shd w:val="clear" w:color="auto" w:fill="FFFFFF"/>
                <w:lang w:eastAsia="en-US"/>
              </w:rPr>
              <w:t xml:space="preserve">Да поддържа </w:t>
            </w:r>
            <w:r w:rsidRPr="003D7C9B">
              <w:rPr>
                <w:rFonts w:ascii="Arial" w:hAnsi="Arial" w:cs="Arial"/>
                <w:sz w:val="22"/>
                <w:szCs w:val="22"/>
                <w:shd w:val="clear" w:color="auto" w:fill="FFFFFF"/>
                <w:lang w:val="en-US" w:eastAsia="en-US"/>
              </w:rPr>
              <w:t>PoE(</w:t>
            </w:r>
            <w:r w:rsidRPr="003D7C9B">
              <w:rPr>
                <w:rFonts w:ascii="Arial" w:hAnsi="Arial"/>
                <w:sz w:val="24"/>
                <w:lang w:eastAsia="en-US"/>
              </w:rPr>
              <w:t xml:space="preserve">IEEE </w:t>
            </w:r>
            <w:r w:rsidRPr="003D7C9B">
              <w:rPr>
                <w:rFonts w:ascii="Arial" w:hAnsi="Arial" w:cs="Arial"/>
                <w:sz w:val="22"/>
                <w:szCs w:val="22"/>
                <w:shd w:val="clear" w:color="auto" w:fill="FFFFFF"/>
                <w:lang w:eastAsia="en-US"/>
              </w:rPr>
              <w:t>802.3af</w:t>
            </w:r>
            <w:r w:rsidRPr="003D7C9B">
              <w:rPr>
                <w:rFonts w:ascii="Arial" w:hAnsi="Arial" w:cs="Arial"/>
                <w:sz w:val="22"/>
                <w:szCs w:val="22"/>
                <w:shd w:val="clear" w:color="auto" w:fill="FFFFFF"/>
                <w:lang w:val="en-US" w:eastAsia="en-US"/>
              </w:rPr>
              <w:t>/at)</w:t>
            </w:r>
            <w:r w:rsidRPr="003D7C9B">
              <w:rPr>
                <w:rFonts w:ascii="Arial" w:hAnsi="Arial" w:cs="Arial"/>
                <w:sz w:val="22"/>
                <w:szCs w:val="22"/>
                <w:shd w:val="clear" w:color="auto" w:fill="FFFFFF"/>
                <w:lang w:eastAsia="en-US"/>
              </w:rPr>
              <w:t xml:space="preserve"> захранване, както и възможност за захранване от локален външен адаптер</w:t>
            </w:r>
          </w:p>
        </w:tc>
        <w:tc>
          <w:tcPr>
            <w:tcW w:w="5529" w:type="dxa"/>
            <w:tcBorders>
              <w:top w:val="single" w:sz="6" w:space="0" w:color="auto"/>
              <w:left w:val="single" w:sz="6" w:space="0" w:color="auto"/>
              <w:bottom w:val="single" w:sz="6" w:space="0" w:color="auto"/>
              <w:right w:val="single" w:sz="6" w:space="0" w:color="auto"/>
            </w:tcBorders>
          </w:tcPr>
          <w:p w14:paraId="605F9E84" w14:textId="77777777" w:rsidR="003D7C9B" w:rsidRPr="003D7C9B" w:rsidRDefault="003D7C9B" w:rsidP="003D7C9B">
            <w:pPr>
              <w:rPr>
                <w:rFonts w:ascii="Arial" w:hAnsi="Arial" w:cs="Arial"/>
                <w:sz w:val="22"/>
                <w:szCs w:val="22"/>
              </w:rPr>
            </w:pPr>
          </w:p>
        </w:tc>
      </w:tr>
      <w:tr w:rsidR="00EA1044" w14:paraId="0FE4631B" w14:textId="77777777" w:rsidTr="003D7C9B">
        <w:trPr>
          <w:trHeight w:val="400"/>
        </w:trPr>
        <w:tc>
          <w:tcPr>
            <w:tcW w:w="3261" w:type="dxa"/>
            <w:tcBorders>
              <w:top w:val="single" w:sz="6" w:space="0" w:color="auto"/>
              <w:left w:val="single" w:sz="6" w:space="0" w:color="auto"/>
              <w:bottom w:val="single" w:sz="6" w:space="0" w:color="auto"/>
              <w:right w:val="single" w:sz="6" w:space="0" w:color="auto"/>
            </w:tcBorders>
          </w:tcPr>
          <w:p w14:paraId="7625A011" w14:textId="77777777" w:rsidR="003D7C9B" w:rsidRPr="003D7C9B" w:rsidRDefault="00A24F8C" w:rsidP="003D7C9B">
            <w:pPr>
              <w:rPr>
                <w:rFonts w:ascii="Arial" w:hAnsi="Arial"/>
                <w:b/>
                <w:bCs/>
                <w:i/>
                <w:iCs/>
                <w:color w:val="000000"/>
                <w:sz w:val="22"/>
                <w:szCs w:val="22"/>
                <w:lang w:eastAsia="en-US"/>
              </w:rPr>
            </w:pPr>
            <w:r w:rsidRPr="003D7C9B">
              <w:rPr>
                <w:rFonts w:ascii="Arial" w:hAnsi="Arial"/>
                <w:b/>
                <w:bCs/>
                <w:i/>
                <w:iCs/>
                <w:color w:val="000000"/>
                <w:sz w:val="22"/>
                <w:szCs w:val="22"/>
                <w:lang w:eastAsia="en-US"/>
              </w:rPr>
              <w:t>Функции</w:t>
            </w:r>
          </w:p>
        </w:tc>
        <w:tc>
          <w:tcPr>
            <w:tcW w:w="5196" w:type="dxa"/>
            <w:tcBorders>
              <w:top w:val="single" w:sz="6" w:space="0" w:color="auto"/>
              <w:left w:val="single" w:sz="6" w:space="0" w:color="auto"/>
              <w:bottom w:val="single" w:sz="6" w:space="0" w:color="auto"/>
              <w:right w:val="single" w:sz="6" w:space="0" w:color="auto"/>
            </w:tcBorders>
          </w:tcPr>
          <w:p w14:paraId="1C7A9826" w14:textId="77777777" w:rsidR="003D7C9B" w:rsidRPr="003D7C9B" w:rsidRDefault="00A24F8C" w:rsidP="003D7C9B">
            <w:pPr>
              <w:rPr>
                <w:rFonts w:ascii="Arial" w:hAnsi="Arial" w:cs="Arial"/>
                <w:sz w:val="22"/>
                <w:szCs w:val="22"/>
                <w:lang w:eastAsia="en-US"/>
              </w:rPr>
            </w:pPr>
            <w:r w:rsidRPr="003D7C9B">
              <w:rPr>
                <w:rFonts w:ascii="Arial" w:hAnsi="Arial" w:cs="Arial"/>
                <w:sz w:val="22"/>
                <w:szCs w:val="22"/>
                <w:lang w:eastAsia="en-US"/>
              </w:rPr>
              <w:t>Регулиране силата на звука;</w:t>
            </w:r>
          </w:p>
          <w:p w14:paraId="262BB9E8" w14:textId="77777777" w:rsidR="003D7C9B" w:rsidRPr="003D7C9B" w:rsidRDefault="00A24F8C" w:rsidP="003D7C9B">
            <w:pPr>
              <w:rPr>
                <w:rFonts w:ascii="Arial" w:hAnsi="Arial" w:cs="Arial"/>
                <w:sz w:val="22"/>
                <w:szCs w:val="22"/>
                <w:lang w:eastAsia="en-US"/>
              </w:rPr>
            </w:pPr>
            <w:r w:rsidRPr="003D7C9B">
              <w:rPr>
                <w:rFonts w:ascii="Arial" w:hAnsi="Arial" w:cs="Arial"/>
                <w:sz w:val="22"/>
                <w:szCs w:val="22"/>
                <w:lang w:eastAsia="en-US"/>
              </w:rPr>
              <w:t>Прехвърляне на повиквания;</w:t>
            </w:r>
          </w:p>
          <w:p w14:paraId="7687B36C" w14:textId="77777777" w:rsidR="003D7C9B" w:rsidRPr="003D7C9B" w:rsidRDefault="00A24F8C" w:rsidP="003D7C9B">
            <w:pPr>
              <w:rPr>
                <w:rFonts w:ascii="Arial" w:hAnsi="Arial" w:cs="Arial"/>
                <w:sz w:val="22"/>
                <w:szCs w:val="22"/>
                <w:lang w:eastAsia="en-US"/>
              </w:rPr>
            </w:pPr>
            <w:r w:rsidRPr="003D7C9B">
              <w:rPr>
                <w:rFonts w:ascii="Arial" w:hAnsi="Arial" w:cs="Arial"/>
                <w:sz w:val="22"/>
                <w:szCs w:val="22"/>
                <w:lang w:eastAsia="en-US"/>
              </w:rPr>
              <w:t>Пренасочване на разговори;</w:t>
            </w:r>
          </w:p>
          <w:p w14:paraId="4EFB34A3" w14:textId="77777777" w:rsidR="003D7C9B" w:rsidRPr="003D7C9B" w:rsidRDefault="00A24F8C" w:rsidP="003D7C9B">
            <w:pPr>
              <w:rPr>
                <w:rFonts w:ascii="Arial" w:hAnsi="Arial" w:cs="Arial"/>
                <w:sz w:val="22"/>
                <w:szCs w:val="22"/>
                <w:lang w:eastAsia="en-US"/>
              </w:rPr>
            </w:pPr>
            <w:r w:rsidRPr="003D7C9B">
              <w:rPr>
                <w:rFonts w:ascii="Arial" w:hAnsi="Arial" w:cs="Arial"/>
                <w:sz w:val="22"/>
                <w:szCs w:val="22"/>
                <w:lang w:eastAsia="en-US"/>
              </w:rPr>
              <w:t xml:space="preserve">Възможност за гласова поща; </w:t>
            </w:r>
          </w:p>
          <w:p w14:paraId="161F3B8A" w14:textId="77777777" w:rsidR="003D7C9B" w:rsidRPr="003D7C9B" w:rsidRDefault="00A24F8C" w:rsidP="003D7C9B">
            <w:pPr>
              <w:rPr>
                <w:rFonts w:ascii="Arial" w:hAnsi="Arial" w:cs="Arial"/>
                <w:sz w:val="22"/>
                <w:szCs w:val="22"/>
                <w:lang w:eastAsia="en-US"/>
              </w:rPr>
            </w:pPr>
            <w:r w:rsidRPr="003D7C9B">
              <w:rPr>
                <w:rFonts w:ascii="Arial" w:hAnsi="Arial" w:cs="Arial"/>
                <w:sz w:val="22"/>
                <w:szCs w:val="22"/>
                <w:lang w:eastAsia="en-US"/>
              </w:rPr>
              <w:t>Задържане на повикването;</w:t>
            </w:r>
          </w:p>
          <w:p w14:paraId="473BED4E" w14:textId="77777777" w:rsidR="003D7C9B" w:rsidRPr="003D7C9B" w:rsidRDefault="00A24F8C" w:rsidP="003D7C9B">
            <w:pPr>
              <w:rPr>
                <w:rFonts w:ascii="Arial" w:hAnsi="Arial" w:cs="Arial"/>
                <w:sz w:val="22"/>
                <w:szCs w:val="22"/>
                <w:lang w:eastAsia="en-US"/>
              </w:rPr>
            </w:pPr>
            <w:r w:rsidRPr="003D7C9B">
              <w:rPr>
                <w:rFonts w:ascii="Arial" w:hAnsi="Arial" w:cs="Arial"/>
                <w:sz w:val="22"/>
                <w:szCs w:val="22"/>
                <w:lang w:eastAsia="en-US"/>
              </w:rPr>
              <w:t xml:space="preserve">Идентификация на повикващия; </w:t>
            </w:r>
          </w:p>
          <w:p w14:paraId="610BB0CF" w14:textId="77777777" w:rsidR="003D7C9B" w:rsidRPr="003D7C9B" w:rsidRDefault="00A24F8C" w:rsidP="003D7C9B">
            <w:pPr>
              <w:shd w:val="clear" w:color="auto" w:fill="FFFFFF"/>
              <w:suppressAutoHyphens/>
              <w:spacing w:line="264" w:lineRule="auto"/>
              <w:rPr>
                <w:rFonts w:ascii="Arial" w:eastAsia="Symbol" w:hAnsi="Arial" w:cs="Arial"/>
                <w:color w:val="000000"/>
                <w:sz w:val="22"/>
                <w:szCs w:val="22"/>
                <w:lang w:eastAsia="en-US"/>
              </w:rPr>
            </w:pPr>
            <w:r w:rsidRPr="003D7C9B">
              <w:rPr>
                <w:rFonts w:ascii="Arial" w:eastAsia="Arial" w:hAnsi="Arial" w:cs="Arial"/>
                <w:color w:val="000000"/>
                <w:sz w:val="22"/>
                <w:szCs w:val="22"/>
                <w:lang w:eastAsia="en-US"/>
              </w:rPr>
              <w:t>В</w:t>
            </w:r>
            <w:r w:rsidRPr="003D7C9B">
              <w:rPr>
                <w:rFonts w:ascii="Arial" w:eastAsia="Symbol" w:hAnsi="Arial" w:cs="Arial"/>
                <w:color w:val="000000"/>
                <w:sz w:val="22"/>
                <w:szCs w:val="22"/>
                <w:lang w:eastAsia="en-US"/>
              </w:rPr>
              <w:t>граден високоговорител и микрофон;</w:t>
            </w:r>
          </w:p>
          <w:p w14:paraId="188AEF7C" w14:textId="77777777" w:rsidR="003D7C9B" w:rsidRPr="003D7C9B" w:rsidRDefault="00A24F8C" w:rsidP="003D7C9B">
            <w:pPr>
              <w:shd w:val="clear" w:color="auto" w:fill="FFFFFF"/>
              <w:suppressAutoHyphens/>
              <w:spacing w:line="264" w:lineRule="auto"/>
              <w:rPr>
                <w:rFonts w:ascii="Arial" w:eastAsia="Symbol" w:hAnsi="Arial" w:cs="Arial"/>
                <w:color w:val="000000"/>
                <w:sz w:val="22"/>
                <w:szCs w:val="22"/>
                <w:lang w:eastAsia="en-US"/>
              </w:rPr>
            </w:pPr>
            <w:r w:rsidRPr="003D7C9B">
              <w:rPr>
                <w:rFonts w:ascii="Arial" w:eastAsia="Symbol" w:hAnsi="Arial" w:cs="Arial"/>
                <w:color w:val="000000"/>
                <w:sz w:val="22"/>
                <w:szCs w:val="22"/>
                <w:lang w:eastAsia="en-US"/>
              </w:rPr>
              <w:t xml:space="preserve">Хардуерен бутон за високоговорител със </w:t>
            </w:r>
            <w:r w:rsidRPr="003D7C9B">
              <w:rPr>
                <w:rFonts w:ascii="Arial" w:eastAsia="Symbol" w:hAnsi="Arial" w:cs="Arial"/>
                <w:color w:val="000000"/>
                <w:sz w:val="22"/>
                <w:szCs w:val="22"/>
                <w:lang w:eastAsia="en-US"/>
              </w:rPr>
              <w:lastRenderedPageBreak/>
              <w:t>светлинна индикация;</w:t>
            </w:r>
          </w:p>
          <w:p w14:paraId="25122C4F" w14:textId="77777777" w:rsidR="003D7C9B" w:rsidRPr="003D7C9B" w:rsidRDefault="00A24F8C" w:rsidP="003D7C9B">
            <w:pPr>
              <w:shd w:val="clear" w:color="auto" w:fill="FFFFFF"/>
              <w:suppressAutoHyphens/>
              <w:spacing w:line="264" w:lineRule="auto"/>
              <w:rPr>
                <w:rFonts w:ascii="Arial" w:eastAsia="Symbol" w:hAnsi="Arial" w:cs="Arial"/>
                <w:color w:val="000000"/>
                <w:sz w:val="22"/>
                <w:szCs w:val="22"/>
                <w:lang w:eastAsia="en-US"/>
              </w:rPr>
            </w:pPr>
            <w:r w:rsidRPr="003D7C9B">
              <w:rPr>
                <w:rFonts w:ascii="Arial" w:eastAsia="Symbol" w:hAnsi="Arial" w:cs="Arial"/>
                <w:color w:val="000000"/>
                <w:sz w:val="22"/>
                <w:szCs w:val="22"/>
                <w:lang w:eastAsia="en-US"/>
              </w:rPr>
              <w:t xml:space="preserve">Хардуерен бутон за изключване на микрофона със светлинна </w:t>
            </w:r>
            <w:r w:rsidRPr="003D7C9B">
              <w:rPr>
                <w:rFonts w:ascii="Arial" w:eastAsia="Symbol" w:hAnsi="Arial" w:cs="Arial"/>
                <w:color w:val="000000"/>
                <w:sz w:val="22"/>
                <w:szCs w:val="22"/>
                <w:lang w:eastAsia="en-US"/>
              </w:rPr>
              <w:t>индикация;</w:t>
            </w:r>
          </w:p>
          <w:p w14:paraId="453A9862" w14:textId="77777777" w:rsidR="003D7C9B" w:rsidRPr="003D7C9B" w:rsidRDefault="00A24F8C" w:rsidP="003D7C9B">
            <w:pPr>
              <w:shd w:val="clear" w:color="auto" w:fill="FFFFFF"/>
              <w:suppressAutoHyphens/>
              <w:spacing w:line="264" w:lineRule="auto"/>
              <w:rPr>
                <w:rFonts w:ascii="Arial" w:eastAsia="Symbol" w:hAnsi="Arial" w:cs="Arial"/>
                <w:color w:val="000000"/>
                <w:sz w:val="22"/>
                <w:szCs w:val="22"/>
                <w:lang w:eastAsia="en-US"/>
              </w:rPr>
            </w:pPr>
            <w:proofErr w:type="spellStart"/>
            <w:r w:rsidRPr="003D7C9B">
              <w:rPr>
                <w:rFonts w:ascii="Arial" w:eastAsia="Symbol" w:hAnsi="Arial" w:cs="Arial"/>
                <w:color w:val="000000"/>
                <w:sz w:val="22"/>
                <w:szCs w:val="22"/>
                <w:lang w:eastAsia="en-US"/>
              </w:rPr>
              <w:t>Интерком</w:t>
            </w:r>
            <w:proofErr w:type="spellEnd"/>
            <w:r w:rsidRPr="003D7C9B">
              <w:rPr>
                <w:rFonts w:ascii="Arial" w:eastAsia="Symbol" w:hAnsi="Arial" w:cs="Arial"/>
                <w:color w:val="000000"/>
                <w:sz w:val="22"/>
                <w:szCs w:val="22"/>
                <w:lang w:eastAsia="en-US"/>
              </w:rPr>
              <w:t>;</w:t>
            </w:r>
          </w:p>
          <w:p w14:paraId="73F4BE97" w14:textId="77777777" w:rsidR="003D7C9B" w:rsidRPr="003D7C9B" w:rsidRDefault="00A24F8C" w:rsidP="003D7C9B">
            <w:pPr>
              <w:shd w:val="clear" w:color="auto" w:fill="FFFFFF"/>
              <w:suppressAutoHyphens/>
              <w:spacing w:line="264" w:lineRule="auto"/>
              <w:rPr>
                <w:rFonts w:ascii="Arial" w:eastAsia="Symbol" w:hAnsi="Arial" w:cs="Arial"/>
                <w:color w:val="000000"/>
                <w:sz w:val="22"/>
                <w:szCs w:val="22"/>
                <w:lang w:eastAsia="en-US"/>
              </w:rPr>
            </w:pPr>
            <w:r w:rsidRPr="003D7C9B">
              <w:rPr>
                <w:rFonts w:ascii="Arial" w:eastAsia="Symbol" w:hAnsi="Arial" w:cs="Arial"/>
                <w:color w:val="000000"/>
                <w:sz w:val="22"/>
                <w:szCs w:val="22"/>
                <w:lang w:eastAsia="en-US"/>
              </w:rPr>
              <w:t>Бързо набиране (</w:t>
            </w:r>
            <w:r w:rsidRPr="003D7C9B">
              <w:rPr>
                <w:rFonts w:ascii="Arial" w:eastAsia="Symbol" w:hAnsi="Arial" w:cs="Arial"/>
                <w:color w:val="000000"/>
                <w:sz w:val="22"/>
                <w:szCs w:val="22"/>
                <w:lang w:val="en-US" w:eastAsia="en-US"/>
              </w:rPr>
              <w:t>speed dialing)</w:t>
            </w:r>
            <w:r w:rsidRPr="003D7C9B">
              <w:rPr>
                <w:rFonts w:ascii="Arial" w:eastAsia="Symbol" w:hAnsi="Arial" w:cs="Arial"/>
                <w:color w:val="000000"/>
                <w:sz w:val="22"/>
                <w:szCs w:val="22"/>
                <w:lang w:eastAsia="en-US"/>
              </w:rPr>
              <w:t>;</w:t>
            </w:r>
          </w:p>
          <w:p w14:paraId="0F40A2A4" w14:textId="77777777" w:rsidR="003D7C9B" w:rsidRPr="003D7C9B" w:rsidRDefault="00A24F8C" w:rsidP="003D7C9B">
            <w:pPr>
              <w:rPr>
                <w:rFonts w:ascii="Arial" w:hAnsi="Arial" w:cs="Arial"/>
                <w:sz w:val="22"/>
                <w:szCs w:val="22"/>
                <w:lang w:eastAsia="en-US"/>
              </w:rPr>
            </w:pPr>
            <w:r w:rsidRPr="003D7C9B">
              <w:rPr>
                <w:rFonts w:ascii="Arial" w:eastAsia="Symbol" w:hAnsi="Arial" w:cs="Arial"/>
                <w:color w:val="000000"/>
                <w:sz w:val="22"/>
                <w:szCs w:val="22"/>
                <w:lang w:eastAsia="en-US"/>
              </w:rPr>
              <w:t xml:space="preserve">Захранване от </w:t>
            </w:r>
            <w:r w:rsidRPr="003D7C9B">
              <w:rPr>
                <w:rFonts w:ascii="Arial" w:eastAsia="Symbol" w:hAnsi="Arial" w:cs="Arial"/>
                <w:color w:val="000000"/>
                <w:sz w:val="22"/>
                <w:szCs w:val="22"/>
                <w:lang w:val="en-US" w:eastAsia="en-US"/>
              </w:rPr>
              <w:t xml:space="preserve">PoE </w:t>
            </w:r>
            <w:r w:rsidRPr="003D7C9B">
              <w:rPr>
                <w:rFonts w:ascii="Arial" w:eastAsia="Symbol" w:hAnsi="Arial" w:cs="Arial"/>
                <w:color w:val="000000"/>
                <w:sz w:val="22"/>
                <w:szCs w:val="22"/>
                <w:lang w:eastAsia="en-US"/>
              </w:rPr>
              <w:t>източник;</w:t>
            </w:r>
          </w:p>
        </w:tc>
        <w:tc>
          <w:tcPr>
            <w:tcW w:w="5529" w:type="dxa"/>
            <w:tcBorders>
              <w:top w:val="single" w:sz="6" w:space="0" w:color="auto"/>
              <w:left w:val="single" w:sz="6" w:space="0" w:color="auto"/>
              <w:bottom w:val="single" w:sz="6" w:space="0" w:color="auto"/>
              <w:right w:val="single" w:sz="6" w:space="0" w:color="auto"/>
            </w:tcBorders>
          </w:tcPr>
          <w:p w14:paraId="3DAC23C0" w14:textId="77777777" w:rsidR="003D7C9B" w:rsidRPr="003D7C9B" w:rsidRDefault="003D7C9B" w:rsidP="003D7C9B">
            <w:pPr>
              <w:shd w:val="clear" w:color="auto" w:fill="FFFFFF"/>
              <w:suppressAutoHyphens/>
              <w:spacing w:line="264" w:lineRule="auto"/>
              <w:rPr>
                <w:rFonts w:ascii="Arial" w:eastAsia="Symbol" w:hAnsi="Arial" w:cs="Arial"/>
                <w:color w:val="000000"/>
                <w:sz w:val="22"/>
                <w:szCs w:val="22"/>
                <w:lang w:eastAsia="en-US"/>
              </w:rPr>
            </w:pPr>
          </w:p>
        </w:tc>
      </w:tr>
      <w:tr w:rsidR="00EA1044" w14:paraId="11E23F9A" w14:textId="77777777" w:rsidTr="003D7C9B">
        <w:trPr>
          <w:trHeight w:val="397"/>
        </w:trPr>
        <w:tc>
          <w:tcPr>
            <w:tcW w:w="3261" w:type="dxa"/>
            <w:tcBorders>
              <w:top w:val="single" w:sz="6" w:space="0" w:color="auto"/>
              <w:left w:val="single" w:sz="6" w:space="0" w:color="auto"/>
              <w:bottom w:val="single" w:sz="6" w:space="0" w:color="auto"/>
              <w:right w:val="single" w:sz="6" w:space="0" w:color="auto"/>
            </w:tcBorders>
          </w:tcPr>
          <w:p w14:paraId="47BABAEE" w14:textId="77777777" w:rsidR="003D7C9B" w:rsidRPr="003D7C9B" w:rsidRDefault="00A24F8C" w:rsidP="003D7C9B">
            <w:pPr>
              <w:rPr>
                <w:rFonts w:ascii="Arial" w:hAnsi="Arial"/>
                <w:b/>
                <w:bCs/>
                <w:i/>
                <w:iCs/>
                <w:color w:val="000000"/>
                <w:sz w:val="22"/>
                <w:szCs w:val="22"/>
                <w:lang w:eastAsia="en-US"/>
              </w:rPr>
            </w:pPr>
            <w:r w:rsidRPr="003D7C9B">
              <w:rPr>
                <w:rFonts w:ascii="Arial" w:hAnsi="Arial"/>
                <w:b/>
                <w:bCs/>
                <w:i/>
                <w:iCs/>
                <w:sz w:val="22"/>
                <w:szCs w:val="22"/>
                <w:lang w:eastAsia="en-US"/>
              </w:rPr>
              <w:t>Физически интерфейси</w:t>
            </w:r>
          </w:p>
        </w:tc>
        <w:tc>
          <w:tcPr>
            <w:tcW w:w="5196" w:type="dxa"/>
            <w:tcBorders>
              <w:top w:val="single" w:sz="6" w:space="0" w:color="auto"/>
              <w:left w:val="single" w:sz="6" w:space="0" w:color="auto"/>
              <w:bottom w:val="single" w:sz="6" w:space="0" w:color="auto"/>
              <w:right w:val="single" w:sz="6" w:space="0" w:color="auto"/>
            </w:tcBorders>
          </w:tcPr>
          <w:p w14:paraId="61A2182C" w14:textId="77777777" w:rsidR="003D7C9B" w:rsidRPr="003D7C9B" w:rsidRDefault="00A24F8C" w:rsidP="003D7C9B">
            <w:pPr>
              <w:rPr>
                <w:rFonts w:ascii="Arial" w:hAnsi="Arial" w:cs="Arial"/>
                <w:sz w:val="22"/>
                <w:szCs w:val="22"/>
                <w:lang w:eastAsia="en-US"/>
              </w:rPr>
            </w:pPr>
            <w:r w:rsidRPr="003D7C9B">
              <w:rPr>
                <w:rFonts w:ascii="Arial" w:hAnsi="Arial" w:cs="Arial"/>
                <w:sz w:val="22"/>
                <w:szCs w:val="22"/>
                <w:lang w:eastAsia="en-US"/>
              </w:rPr>
              <w:t>1 брой  2.5 мм аудио, 2 броя 10/100</w:t>
            </w:r>
            <w:r w:rsidRPr="003D7C9B">
              <w:rPr>
                <w:rFonts w:ascii="Arial" w:hAnsi="Arial" w:cs="Arial"/>
                <w:sz w:val="22"/>
                <w:szCs w:val="22"/>
                <w:lang w:val="en-US" w:eastAsia="en-US"/>
              </w:rPr>
              <w:t>/1000 Base-T Ethernet</w:t>
            </w:r>
            <w:r w:rsidRPr="003D7C9B">
              <w:rPr>
                <w:rFonts w:ascii="Arial" w:hAnsi="Arial" w:cs="Arial"/>
                <w:sz w:val="22"/>
                <w:szCs w:val="22"/>
                <w:lang w:eastAsia="en-US"/>
              </w:rPr>
              <w:t xml:space="preserve"> </w:t>
            </w:r>
            <w:r w:rsidRPr="003D7C9B">
              <w:rPr>
                <w:rFonts w:ascii="Arial" w:hAnsi="Arial" w:cs="Arial"/>
                <w:sz w:val="22"/>
                <w:szCs w:val="22"/>
                <w:lang w:val="en-US" w:eastAsia="en-US"/>
              </w:rPr>
              <w:t>(</w:t>
            </w:r>
            <w:r w:rsidRPr="003D7C9B">
              <w:rPr>
                <w:rFonts w:ascii="Arial" w:hAnsi="Arial" w:cs="Arial"/>
                <w:sz w:val="22"/>
                <w:szCs w:val="22"/>
                <w:lang w:eastAsia="en-US"/>
              </w:rPr>
              <w:t>RJ-45</w:t>
            </w:r>
            <w:r w:rsidRPr="003D7C9B">
              <w:rPr>
                <w:rFonts w:ascii="Arial" w:hAnsi="Arial" w:cs="Arial"/>
                <w:sz w:val="22"/>
                <w:szCs w:val="22"/>
                <w:lang w:val="en-US" w:eastAsia="en-US"/>
              </w:rPr>
              <w:t xml:space="preserve">), 1 </w:t>
            </w:r>
            <w:r w:rsidRPr="003D7C9B">
              <w:rPr>
                <w:rFonts w:ascii="Arial" w:hAnsi="Arial" w:cs="Arial"/>
                <w:sz w:val="22"/>
                <w:szCs w:val="22"/>
                <w:lang w:eastAsia="en-US"/>
              </w:rPr>
              <w:t xml:space="preserve">брой </w:t>
            </w:r>
            <w:r w:rsidRPr="003D7C9B">
              <w:rPr>
                <w:rFonts w:ascii="Arial" w:hAnsi="Arial" w:cs="Arial"/>
                <w:sz w:val="22"/>
                <w:szCs w:val="22"/>
                <w:lang w:val="en-US" w:eastAsia="en-US"/>
              </w:rPr>
              <w:t>RJ-9</w:t>
            </w:r>
          </w:p>
        </w:tc>
        <w:tc>
          <w:tcPr>
            <w:tcW w:w="5529" w:type="dxa"/>
            <w:tcBorders>
              <w:top w:val="single" w:sz="6" w:space="0" w:color="auto"/>
              <w:left w:val="single" w:sz="6" w:space="0" w:color="auto"/>
              <w:bottom w:val="single" w:sz="6" w:space="0" w:color="auto"/>
              <w:right w:val="single" w:sz="6" w:space="0" w:color="auto"/>
            </w:tcBorders>
          </w:tcPr>
          <w:p w14:paraId="2286366A" w14:textId="77777777" w:rsidR="003D7C9B" w:rsidRPr="003D7C9B" w:rsidRDefault="003D7C9B" w:rsidP="003D7C9B">
            <w:pPr>
              <w:rPr>
                <w:rFonts w:ascii="Arial" w:hAnsi="Arial" w:cs="Arial"/>
                <w:sz w:val="22"/>
                <w:szCs w:val="22"/>
                <w:lang w:val="en-US" w:eastAsia="en-US"/>
              </w:rPr>
            </w:pPr>
          </w:p>
        </w:tc>
      </w:tr>
      <w:tr w:rsidR="00EA1044" w14:paraId="5DCD89A0" w14:textId="77777777" w:rsidTr="003D7C9B">
        <w:tc>
          <w:tcPr>
            <w:tcW w:w="3261" w:type="dxa"/>
            <w:tcBorders>
              <w:top w:val="single" w:sz="6" w:space="0" w:color="auto"/>
              <w:left w:val="single" w:sz="6" w:space="0" w:color="auto"/>
              <w:bottom w:val="single" w:sz="6" w:space="0" w:color="auto"/>
              <w:right w:val="single" w:sz="6" w:space="0" w:color="auto"/>
            </w:tcBorders>
          </w:tcPr>
          <w:p w14:paraId="2FAEA82D" w14:textId="77777777" w:rsidR="003D7C9B" w:rsidRPr="003D7C9B" w:rsidRDefault="00A24F8C" w:rsidP="003D7C9B">
            <w:pPr>
              <w:rPr>
                <w:rFonts w:ascii="Arial" w:hAnsi="Arial"/>
                <w:b/>
                <w:bCs/>
                <w:i/>
                <w:iCs/>
                <w:sz w:val="22"/>
                <w:szCs w:val="22"/>
                <w:lang w:eastAsia="en-US"/>
              </w:rPr>
            </w:pPr>
            <w:r w:rsidRPr="003D7C9B">
              <w:rPr>
                <w:rFonts w:ascii="Arial" w:hAnsi="Arial"/>
                <w:b/>
                <w:bCs/>
                <w:i/>
                <w:iCs/>
                <w:sz w:val="22"/>
                <w:szCs w:val="22"/>
                <w:lang w:eastAsia="en-US"/>
              </w:rPr>
              <w:t>Поддържани протоколи и стандарти</w:t>
            </w:r>
          </w:p>
        </w:tc>
        <w:tc>
          <w:tcPr>
            <w:tcW w:w="5196" w:type="dxa"/>
            <w:tcBorders>
              <w:top w:val="single" w:sz="6" w:space="0" w:color="auto"/>
              <w:left w:val="single" w:sz="6" w:space="0" w:color="auto"/>
              <w:bottom w:val="single" w:sz="6" w:space="0" w:color="auto"/>
              <w:right w:val="single" w:sz="6" w:space="0" w:color="auto"/>
            </w:tcBorders>
          </w:tcPr>
          <w:p w14:paraId="5A7686C9" w14:textId="77777777" w:rsidR="003D7C9B" w:rsidRPr="003D7C9B" w:rsidRDefault="00A24F8C" w:rsidP="003D7C9B">
            <w:pPr>
              <w:rPr>
                <w:rFonts w:ascii="Arial" w:eastAsia="Symbol" w:hAnsi="Arial" w:cs="Arial"/>
                <w:color w:val="000000"/>
                <w:sz w:val="22"/>
                <w:szCs w:val="22"/>
                <w:lang w:eastAsia="en-US"/>
              </w:rPr>
            </w:pPr>
            <w:r w:rsidRPr="003D7C9B">
              <w:rPr>
                <w:rFonts w:ascii="Arial" w:eastAsia="Symbol" w:hAnsi="Arial" w:cs="Arial"/>
                <w:color w:val="000000"/>
                <w:sz w:val="22"/>
                <w:szCs w:val="22"/>
                <w:lang w:eastAsia="en-US"/>
              </w:rPr>
              <w:t xml:space="preserve">HTTPS, HTTP, </w:t>
            </w:r>
            <w:r w:rsidRPr="003D7C9B">
              <w:rPr>
                <w:rFonts w:ascii="Arial" w:eastAsia="Symbol" w:hAnsi="Arial" w:cs="Arial"/>
                <w:color w:val="000000"/>
                <w:sz w:val="22"/>
                <w:szCs w:val="22"/>
                <w:lang w:val="en-US" w:eastAsia="en-US"/>
              </w:rPr>
              <w:t xml:space="preserve">DHCP, DNS, </w:t>
            </w:r>
            <w:r w:rsidRPr="003D7C9B">
              <w:rPr>
                <w:rFonts w:ascii="Arial" w:eastAsia="Symbol" w:hAnsi="Arial" w:cs="Arial"/>
                <w:color w:val="000000"/>
                <w:sz w:val="22"/>
                <w:szCs w:val="22"/>
                <w:lang w:eastAsia="en-US"/>
              </w:rPr>
              <w:t xml:space="preserve">ICMP, UDP, TFTP, TCP, IP, </w:t>
            </w:r>
            <w:r w:rsidRPr="003D7C9B">
              <w:rPr>
                <w:rFonts w:ascii="Arial" w:eastAsia="Symbol" w:hAnsi="Arial" w:cs="Arial"/>
                <w:color w:val="000000"/>
                <w:sz w:val="22"/>
                <w:szCs w:val="22"/>
                <w:lang w:val="en-US" w:eastAsia="en-US"/>
              </w:rPr>
              <w:t xml:space="preserve">RTP, RTCP, SNTP, SIPv2, SPCP, SIP </w:t>
            </w:r>
            <w:r w:rsidRPr="003D7C9B">
              <w:rPr>
                <w:rFonts w:ascii="Arial" w:eastAsia="Symbol" w:hAnsi="Arial" w:cs="Arial"/>
                <w:color w:val="000000"/>
                <w:sz w:val="22"/>
                <w:szCs w:val="22"/>
                <w:lang w:eastAsia="en-US"/>
              </w:rPr>
              <w:t xml:space="preserve">в </w:t>
            </w:r>
            <w:r w:rsidRPr="003D7C9B">
              <w:rPr>
                <w:rFonts w:ascii="Arial" w:eastAsia="Symbol" w:hAnsi="Arial" w:cs="Arial"/>
                <w:color w:val="000000"/>
                <w:sz w:val="22"/>
                <w:szCs w:val="22"/>
                <w:lang w:val="en-US" w:eastAsia="en-US"/>
              </w:rPr>
              <w:t xml:space="preserve">NAT </w:t>
            </w:r>
            <w:r w:rsidRPr="003D7C9B">
              <w:rPr>
                <w:rFonts w:ascii="Arial" w:eastAsia="Symbol" w:hAnsi="Arial" w:cs="Arial"/>
                <w:color w:val="000000"/>
                <w:sz w:val="22"/>
                <w:szCs w:val="22"/>
                <w:lang w:eastAsia="en-US"/>
              </w:rPr>
              <w:t xml:space="preserve">мрежи(включително </w:t>
            </w:r>
            <w:r w:rsidRPr="003D7C9B">
              <w:rPr>
                <w:rFonts w:ascii="Arial" w:eastAsia="Symbol" w:hAnsi="Arial" w:cs="Arial"/>
                <w:color w:val="000000"/>
                <w:sz w:val="22"/>
                <w:szCs w:val="22"/>
                <w:lang w:val="en-US" w:eastAsia="en-US"/>
              </w:rPr>
              <w:t>STUN</w:t>
            </w:r>
            <w:r w:rsidRPr="003D7C9B">
              <w:rPr>
                <w:rFonts w:ascii="Arial" w:eastAsia="Symbol" w:hAnsi="Arial" w:cs="Arial"/>
                <w:color w:val="000000"/>
                <w:sz w:val="22"/>
                <w:szCs w:val="22"/>
                <w:lang w:eastAsia="en-US"/>
              </w:rPr>
              <w:t xml:space="preserve">), </w:t>
            </w:r>
            <w:r w:rsidRPr="003D7C9B">
              <w:rPr>
                <w:rFonts w:ascii="Arial" w:eastAsia="Symbol" w:hAnsi="Arial" w:cs="Arial"/>
                <w:color w:val="000000"/>
                <w:sz w:val="22"/>
                <w:szCs w:val="22"/>
                <w:lang w:val="en-US" w:eastAsia="en-US"/>
              </w:rPr>
              <w:t>DTMF, VAD</w:t>
            </w:r>
            <w:r w:rsidRPr="003D7C9B">
              <w:rPr>
                <w:rFonts w:ascii="Arial" w:eastAsia="Symbol" w:hAnsi="Arial" w:cs="Arial"/>
                <w:color w:val="000000"/>
                <w:sz w:val="22"/>
                <w:szCs w:val="22"/>
                <w:lang w:eastAsia="en-US"/>
              </w:rPr>
              <w:t xml:space="preserve">, </w:t>
            </w:r>
            <w:proofErr w:type="spellStart"/>
            <w:r w:rsidRPr="003D7C9B">
              <w:rPr>
                <w:rFonts w:ascii="Arial" w:hAnsi="Arial" w:cs="Arial"/>
                <w:sz w:val="22"/>
                <w:szCs w:val="22"/>
                <w:lang w:eastAsia="en-US"/>
              </w:rPr>
              <w:t>Type</w:t>
            </w:r>
            <w:proofErr w:type="spellEnd"/>
            <w:r w:rsidRPr="003D7C9B">
              <w:rPr>
                <w:rFonts w:ascii="Arial" w:hAnsi="Arial" w:cs="Arial"/>
                <w:sz w:val="22"/>
                <w:szCs w:val="22"/>
                <w:lang w:eastAsia="en-US"/>
              </w:rPr>
              <w:t xml:space="preserve"> </w:t>
            </w:r>
            <w:proofErr w:type="spellStart"/>
            <w:r w:rsidRPr="003D7C9B">
              <w:rPr>
                <w:rFonts w:ascii="Arial" w:hAnsi="Arial" w:cs="Arial"/>
                <w:sz w:val="22"/>
                <w:szCs w:val="22"/>
                <w:lang w:eastAsia="en-US"/>
              </w:rPr>
              <w:t>of</w:t>
            </w:r>
            <w:proofErr w:type="spellEnd"/>
            <w:r w:rsidRPr="003D7C9B">
              <w:rPr>
                <w:rFonts w:ascii="Arial" w:hAnsi="Arial" w:cs="Arial"/>
                <w:sz w:val="22"/>
                <w:szCs w:val="22"/>
                <w:lang w:eastAsia="en-US"/>
              </w:rPr>
              <w:t xml:space="preserve"> Service (</w:t>
            </w:r>
            <w:proofErr w:type="spellStart"/>
            <w:r w:rsidRPr="003D7C9B">
              <w:rPr>
                <w:rFonts w:ascii="Arial" w:hAnsi="Arial" w:cs="Arial"/>
                <w:sz w:val="22"/>
                <w:szCs w:val="22"/>
                <w:lang w:eastAsia="en-US"/>
              </w:rPr>
              <w:t>ToS</w:t>
            </w:r>
            <w:proofErr w:type="spellEnd"/>
            <w:r w:rsidRPr="003D7C9B">
              <w:rPr>
                <w:rFonts w:ascii="Arial" w:hAnsi="Arial" w:cs="Arial"/>
                <w:sz w:val="22"/>
                <w:szCs w:val="22"/>
                <w:lang w:eastAsia="en-US"/>
              </w:rPr>
              <w:t>)</w:t>
            </w:r>
            <w:r w:rsidRPr="003D7C9B">
              <w:rPr>
                <w:rFonts w:ascii="Arial" w:hAnsi="Arial" w:cs="Arial"/>
                <w:sz w:val="22"/>
                <w:szCs w:val="22"/>
                <w:lang w:val="en-GB" w:eastAsia="en-US"/>
              </w:rPr>
              <w:t xml:space="preserve">, </w:t>
            </w:r>
            <w:r w:rsidRPr="003D7C9B">
              <w:rPr>
                <w:rFonts w:ascii="Arial" w:hAnsi="Arial" w:cs="Arial"/>
                <w:sz w:val="22"/>
                <w:szCs w:val="22"/>
                <w:lang w:eastAsia="en-US"/>
              </w:rPr>
              <w:t>IEEE 802.1p</w:t>
            </w:r>
            <w:r w:rsidRPr="003D7C9B">
              <w:rPr>
                <w:rFonts w:ascii="Arial" w:hAnsi="Arial" w:cs="Arial"/>
                <w:sz w:val="22"/>
                <w:szCs w:val="22"/>
                <w:lang w:val="en-US" w:eastAsia="en-US"/>
              </w:rPr>
              <w:t>/Q</w:t>
            </w:r>
            <w:r w:rsidRPr="003D7C9B">
              <w:rPr>
                <w:rFonts w:ascii="Arial" w:hAnsi="Arial" w:cs="Arial"/>
                <w:sz w:val="22"/>
                <w:szCs w:val="22"/>
                <w:lang w:val="en-GB" w:eastAsia="en-US"/>
              </w:rPr>
              <w:t xml:space="preserve">, </w:t>
            </w:r>
            <w:r w:rsidRPr="003D7C9B">
              <w:rPr>
                <w:rFonts w:ascii="Arial" w:hAnsi="Arial" w:cs="Arial"/>
                <w:sz w:val="22"/>
                <w:szCs w:val="22"/>
                <w:lang w:val="en-US" w:eastAsia="en-US"/>
              </w:rPr>
              <w:t>IEEE 802.3u, IEEE 802.3ab</w:t>
            </w:r>
          </w:p>
        </w:tc>
        <w:tc>
          <w:tcPr>
            <w:tcW w:w="5529" w:type="dxa"/>
            <w:tcBorders>
              <w:top w:val="single" w:sz="6" w:space="0" w:color="auto"/>
              <w:left w:val="single" w:sz="6" w:space="0" w:color="auto"/>
              <w:bottom w:val="single" w:sz="6" w:space="0" w:color="auto"/>
              <w:right w:val="single" w:sz="6" w:space="0" w:color="auto"/>
            </w:tcBorders>
          </w:tcPr>
          <w:p w14:paraId="101DAEF4" w14:textId="77777777" w:rsidR="003D7C9B" w:rsidRPr="003D7C9B" w:rsidRDefault="003D7C9B" w:rsidP="003D7C9B">
            <w:pPr>
              <w:rPr>
                <w:rFonts w:ascii="Arial" w:hAnsi="Arial" w:cs="Arial"/>
                <w:sz w:val="22"/>
                <w:szCs w:val="22"/>
                <w:lang w:val="en-US" w:eastAsia="en-US"/>
              </w:rPr>
            </w:pPr>
          </w:p>
        </w:tc>
      </w:tr>
      <w:tr w:rsidR="00EA1044" w14:paraId="60053892" w14:textId="77777777" w:rsidTr="003D7C9B">
        <w:tc>
          <w:tcPr>
            <w:tcW w:w="3261" w:type="dxa"/>
            <w:tcBorders>
              <w:top w:val="single" w:sz="6" w:space="0" w:color="auto"/>
              <w:left w:val="single" w:sz="6" w:space="0" w:color="auto"/>
              <w:bottom w:val="single" w:sz="6" w:space="0" w:color="auto"/>
              <w:right w:val="single" w:sz="6" w:space="0" w:color="auto"/>
            </w:tcBorders>
          </w:tcPr>
          <w:p w14:paraId="3125A7CD" w14:textId="77777777" w:rsidR="003D7C9B" w:rsidRPr="003D7C9B" w:rsidRDefault="00A24F8C" w:rsidP="003D7C9B">
            <w:pPr>
              <w:rPr>
                <w:rFonts w:ascii="Arial" w:hAnsi="Arial"/>
                <w:b/>
                <w:bCs/>
                <w:i/>
                <w:iCs/>
                <w:sz w:val="22"/>
                <w:szCs w:val="22"/>
                <w:lang w:eastAsia="en-US"/>
              </w:rPr>
            </w:pPr>
            <w:r w:rsidRPr="003D7C9B">
              <w:rPr>
                <w:rFonts w:ascii="Arial" w:hAnsi="Arial"/>
                <w:b/>
                <w:bCs/>
                <w:i/>
                <w:iCs/>
                <w:sz w:val="22"/>
                <w:szCs w:val="22"/>
                <w:lang w:eastAsia="en-US"/>
              </w:rPr>
              <w:t>Гласови кодеци</w:t>
            </w:r>
          </w:p>
        </w:tc>
        <w:tc>
          <w:tcPr>
            <w:tcW w:w="5196" w:type="dxa"/>
            <w:tcBorders>
              <w:top w:val="single" w:sz="6" w:space="0" w:color="auto"/>
              <w:left w:val="single" w:sz="6" w:space="0" w:color="auto"/>
              <w:bottom w:val="single" w:sz="6" w:space="0" w:color="auto"/>
              <w:right w:val="single" w:sz="6" w:space="0" w:color="auto"/>
            </w:tcBorders>
          </w:tcPr>
          <w:p w14:paraId="0CA333CD" w14:textId="77777777" w:rsidR="003D7C9B" w:rsidRPr="003D7C9B" w:rsidRDefault="00A24F8C" w:rsidP="003D7C9B">
            <w:pPr>
              <w:rPr>
                <w:rFonts w:ascii="Arial" w:eastAsia="Symbol" w:hAnsi="Arial" w:cs="Arial"/>
                <w:color w:val="000000"/>
                <w:sz w:val="22"/>
                <w:szCs w:val="22"/>
                <w:lang w:eastAsia="en-US"/>
              </w:rPr>
            </w:pPr>
            <w:r w:rsidRPr="003D7C9B">
              <w:rPr>
                <w:rFonts w:ascii="Arial" w:eastAsia="Symbol" w:hAnsi="Arial" w:cs="Arial"/>
                <w:color w:val="000000"/>
                <w:sz w:val="22"/>
                <w:szCs w:val="22"/>
                <w:lang w:eastAsia="en-US"/>
              </w:rPr>
              <w:t>G.711 (а-</w:t>
            </w:r>
            <w:proofErr w:type="spellStart"/>
            <w:r w:rsidRPr="003D7C9B">
              <w:rPr>
                <w:rFonts w:ascii="Arial" w:eastAsia="Symbol" w:hAnsi="Arial" w:cs="Arial"/>
                <w:color w:val="000000"/>
                <w:sz w:val="22"/>
                <w:szCs w:val="22"/>
                <w:lang w:eastAsia="en-US"/>
              </w:rPr>
              <w:t>law</w:t>
            </w:r>
            <w:proofErr w:type="spellEnd"/>
            <w:r w:rsidRPr="003D7C9B">
              <w:rPr>
                <w:rFonts w:ascii="Arial" w:eastAsia="Symbol" w:hAnsi="Arial" w:cs="Arial"/>
                <w:color w:val="000000"/>
                <w:sz w:val="22"/>
                <w:szCs w:val="22"/>
                <w:lang w:eastAsia="en-US"/>
              </w:rPr>
              <w:t xml:space="preserve"> и μ-</w:t>
            </w:r>
            <w:proofErr w:type="spellStart"/>
            <w:r w:rsidRPr="003D7C9B">
              <w:rPr>
                <w:rFonts w:ascii="Arial" w:eastAsia="Symbol" w:hAnsi="Arial" w:cs="Arial"/>
                <w:color w:val="000000"/>
                <w:sz w:val="22"/>
                <w:szCs w:val="22"/>
                <w:lang w:eastAsia="en-US"/>
              </w:rPr>
              <w:t>law</w:t>
            </w:r>
            <w:proofErr w:type="spellEnd"/>
            <w:r w:rsidRPr="003D7C9B">
              <w:rPr>
                <w:rFonts w:ascii="Arial" w:eastAsia="Symbol" w:hAnsi="Arial" w:cs="Arial"/>
                <w:color w:val="000000"/>
                <w:sz w:val="22"/>
                <w:szCs w:val="22"/>
                <w:lang w:eastAsia="en-US"/>
              </w:rPr>
              <w:t xml:space="preserve">), G.726 (16/24/32/40 </w:t>
            </w:r>
            <w:proofErr w:type="spellStart"/>
            <w:r w:rsidRPr="003D7C9B">
              <w:rPr>
                <w:rFonts w:ascii="Arial" w:eastAsia="Symbol" w:hAnsi="Arial" w:cs="Arial"/>
                <w:color w:val="000000"/>
                <w:sz w:val="22"/>
                <w:szCs w:val="22"/>
                <w:lang w:eastAsia="en-US"/>
              </w:rPr>
              <w:t>kbps</w:t>
            </w:r>
            <w:proofErr w:type="spellEnd"/>
            <w:r w:rsidRPr="003D7C9B">
              <w:rPr>
                <w:rFonts w:ascii="Arial" w:eastAsia="Symbol" w:hAnsi="Arial" w:cs="Arial"/>
                <w:color w:val="000000"/>
                <w:sz w:val="22"/>
                <w:szCs w:val="22"/>
                <w:lang w:eastAsia="en-US"/>
              </w:rPr>
              <w:t>), G.729 A, G.722</w:t>
            </w:r>
          </w:p>
        </w:tc>
        <w:tc>
          <w:tcPr>
            <w:tcW w:w="5529" w:type="dxa"/>
            <w:tcBorders>
              <w:top w:val="single" w:sz="6" w:space="0" w:color="auto"/>
              <w:left w:val="single" w:sz="6" w:space="0" w:color="auto"/>
              <w:bottom w:val="single" w:sz="6" w:space="0" w:color="auto"/>
              <w:right w:val="single" w:sz="6" w:space="0" w:color="auto"/>
            </w:tcBorders>
          </w:tcPr>
          <w:p w14:paraId="6C06E828" w14:textId="77777777" w:rsidR="003D7C9B" w:rsidRPr="003D7C9B" w:rsidRDefault="003D7C9B" w:rsidP="003D7C9B">
            <w:pPr>
              <w:rPr>
                <w:rFonts w:ascii="Arial" w:hAnsi="Arial" w:cs="Arial"/>
                <w:sz w:val="22"/>
                <w:szCs w:val="22"/>
                <w:lang w:eastAsia="en-US"/>
              </w:rPr>
            </w:pPr>
          </w:p>
        </w:tc>
      </w:tr>
      <w:tr w:rsidR="00EA1044" w14:paraId="0BBACA7A" w14:textId="77777777" w:rsidTr="003D7C9B">
        <w:tc>
          <w:tcPr>
            <w:tcW w:w="3261" w:type="dxa"/>
            <w:tcBorders>
              <w:top w:val="single" w:sz="6" w:space="0" w:color="auto"/>
              <w:left w:val="single" w:sz="6" w:space="0" w:color="auto"/>
              <w:bottom w:val="single" w:sz="6" w:space="0" w:color="auto"/>
              <w:right w:val="single" w:sz="6" w:space="0" w:color="auto"/>
            </w:tcBorders>
          </w:tcPr>
          <w:p w14:paraId="43582490" w14:textId="77777777" w:rsidR="003D7C9B" w:rsidRPr="003D7C9B" w:rsidRDefault="00A24F8C" w:rsidP="003D7C9B">
            <w:pPr>
              <w:rPr>
                <w:rFonts w:ascii="Arial" w:hAnsi="Arial"/>
                <w:b/>
                <w:bCs/>
                <w:i/>
                <w:iCs/>
                <w:sz w:val="22"/>
                <w:szCs w:val="22"/>
                <w:lang w:eastAsia="en-US"/>
              </w:rPr>
            </w:pPr>
            <w:r w:rsidRPr="003D7C9B">
              <w:rPr>
                <w:rFonts w:ascii="Arial" w:hAnsi="Arial"/>
                <w:b/>
                <w:bCs/>
                <w:i/>
                <w:iCs/>
                <w:sz w:val="22"/>
                <w:szCs w:val="22"/>
                <w:lang w:eastAsia="en-US"/>
              </w:rPr>
              <w:t>Управление</w:t>
            </w:r>
          </w:p>
        </w:tc>
        <w:tc>
          <w:tcPr>
            <w:tcW w:w="5196" w:type="dxa"/>
            <w:tcBorders>
              <w:top w:val="single" w:sz="6" w:space="0" w:color="auto"/>
              <w:left w:val="single" w:sz="6" w:space="0" w:color="auto"/>
              <w:bottom w:val="single" w:sz="6" w:space="0" w:color="auto"/>
              <w:right w:val="single" w:sz="6" w:space="0" w:color="auto"/>
            </w:tcBorders>
          </w:tcPr>
          <w:p w14:paraId="277F74E4" w14:textId="77777777" w:rsidR="003D7C9B" w:rsidRPr="003D7C9B" w:rsidRDefault="00A24F8C" w:rsidP="003D7C9B">
            <w:pPr>
              <w:shd w:val="clear" w:color="auto" w:fill="FFFFFF"/>
              <w:suppressAutoHyphens/>
              <w:spacing w:line="264" w:lineRule="auto"/>
              <w:rPr>
                <w:rFonts w:ascii="Arial" w:eastAsia="Arial" w:hAnsi="Arial" w:cs="Arial"/>
                <w:color w:val="000000"/>
                <w:sz w:val="22"/>
                <w:szCs w:val="22"/>
                <w:lang w:eastAsia="en-US"/>
              </w:rPr>
            </w:pPr>
            <w:r w:rsidRPr="003D7C9B">
              <w:rPr>
                <w:rFonts w:ascii="Arial" w:eastAsia="Arial" w:hAnsi="Arial" w:cs="Arial"/>
                <w:color w:val="000000"/>
                <w:sz w:val="22"/>
                <w:szCs w:val="22"/>
                <w:lang w:eastAsia="en-US"/>
              </w:rPr>
              <w:t>- К</w:t>
            </w:r>
            <w:r w:rsidRPr="003D7C9B">
              <w:rPr>
                <w:rFonts w:ascii="Arial" w:eastAsia="Symbol" w:hAnsi="Arial" w:cs="Arial"/>
                <w:color w:val="000000"/>
                <w:sz w:val="22"/>
                <w:szCs w:val="22"/>
                <w:lang w:eastAsia="en-US"/>
              </w:rPr>
              <w:t xml:space="preserve">онфигуриране и управление през </w:t>
            </w:r>
            <w:r w:rsidRPr="003D7C9B">
              <w:rPr>
                <w:rFonts w:ascii="Arial" w:eastAsia="Symbol" w:hAnsi="Arial" w:cs="Arial"/>
                <w:color w:val="000000"/>
                <w:sz w:val="22"/>
                <w:szCs w:val="22"/>
                <w:lang w:val="en-US" w:eastAsia="en-US"/>
              </w:rPr>
              <w:t xml:space="preserve">Web </w:t>
            </w:r>
            <w:r w:rsidRPr="003D7C9B">
              <w:rPr>
                <w:rFonts w:ascii="Arial" w:eastAsia="Symbol" w:hAnsi="Arial" w:cs="Arial"/>
                <w:color w:val="000000"/>
                <w:sz w:val="22"/>
                <w:szCs w:val="22"/>
                <w:lang w:eastAsia="en-US"/>
              </w:rPr>
              <w:t>интерфейс</w:t>
            </w:r>
            <w:r w:rsidRPr="003D7C9B">
              <w:rPr>
                <w:rFonts w:ascii="Arial" w:eastAsia="Symbol" w:hAnsi="Arial" w:cs="Arial"/>
                <w:color w:val="000000"/>
                <w:sz w:val="22"/>
                <w:szCs w:val="22"/>
                <w:lang w:val="en-US" w:eastAsia="en-US"/>
              </w:rPr>
              <w:t xml:space="preserve"> </w:t>
            </w:r>
            <w:r w:rsidRPr="003D7C9B">
              <w:rPr>
                <w:rFonts w:ascii="Arial" w:eastAsia="Symbol" w:hAnsi="Arial" w:cs="Arial"/>
                <w:color w:val="000000"/>
                <w:sz w:val="22"/>
                <w:szCs w:val="22"/>
                <w:lang w:eastAsia="en-US"/>
              </w:rPr>
              <w:t xml:space="preserve">с </w:t>
            </w:r>
            <w:proofErr w:type="spellStart"/>
            <w:r w:rsidRPr="003D7C9B">
              <w:rPr>
                <w:rFonts w:ascii="Arial" w:eastAsia="Symbol" w:hAnsi="Arial" w:cs="Arial"/>
                <w:color w:val="000000"/>
                <w:sz w:val="22"/>
                <w:szCs w:val="22"/>
                <w:lang w:val="en-US" w:eastAsia="en-US"/>
              </w:rPr>
              <w:t>възможност</w:t>
            </w:r>
            <w:proofErr w:type="spellEnd"/>
            <w:r w:rsidRPr="003D7C9B">
              <w:rPr>
                <w:rFonts w:ascii="Arial" w:eastAsia="Symbol" w:hAnsi="Arial" w:cs="Arial"/>
                <w:color w:val="000000"/>
                <w:sz w:val="22"/>
                <w:szCs w:val="22"/>
                <w:lang w:val="en-US" w:eastAsia="en-US"/>
              </w:rPr>
              <w:t xml:space="preserve"> </w:t>
            </w:r>
            <w:proofErr w:type="spellStart"/>
            <w:r w:rsidRPr="003D7C9B">
              <w:rPr>
                <w:rFonts w:ascii="Arial" w:eastAsia="Symbol" w:hAnsi="Arial" w:cs="Arial"/>
                <w:color w:val="000000"/>
                <w:sz w:val="22"/>
                <w:szCs w:val="22"/>
                <w:lang w:val="en-US" w:eastAsia="en-US"/>
              </w:rPr>
              <w:t>за</w:t>
            </w:r>
            <w:proofErr w:type="spellEnd"/>
            <w:r w:rsidRPr="003D7C9B">
              <w:rPr>
                <w:rFonts w:ascii="Arial" w:eastAsia="Symbol" w:hAnsi="Arial" w:cs="Arial"/>
                <w:color w:val="000000"/>
                <w:sz w:val="22"/>
                <w:szCs w:val="22"/>
                <w:lang w:val="en-US" w:eastAsia="en-US"/>
              </w:rPr>
              <w:t xml:space="preserve"> </w:t>
            </w:r>
            <w:proofErr w:type="spellStart"/>
            <w:r w:rsidRPr="003D7C9B">
              <w:rPr>
                <w:rFonts w:ascii="Arial" w:eastAsia="Symbol" w:hAnsi="Arial" w:cs="Arial"/>
                <w:color w:val="000000"/>
                <w:sz w:val="22"/>
                <w:szCs w:val="22"/>
                <w:lang w:val="en-US" w:eastAsia="en-US"/>
              </w:rPr>
              <w:t>Автоматично</w:t>
            </w:r>
            <w:proofErr w:type="spellEnd"/>
            <w:r w:rsidRPr="003D7C9B">
              <w:rPr>
                <w:rFonts w:ascii="Arial" w:eastAsia="Symbol" w:hAnsi="Arial" w:cs="Arial"/>
                <w:color w:val="000000"/>
                <w:sz w:val="22"/>
                <w:szCs w:val="22"/>
                <w:lang w:val="en-US" w:eastAsia="en-US"/>
              </w:rPr>
              <w:t xml:space="preserve"> </w:t>
            </w:r>
            <w:proofErr w:type="spellStart"/>
            <w:r w:rsidRPr="003D7C9B">
              <w:rPr>
                <w:rFonts w:ascii="Arial" w:eastAsia="Symbol" w:hAnsi="Arial" w:cs="Arial"/>
                <w:color w:val="000000"/>
                <w:sz w:val="22"/>
                <w:szCs w:val="22"/>
                <w:lang w:val="en-US" w:eastAsia="en-US"/>
              </w:rPr>
              <w:t>конфигуриране</w:t>
            </w:r>
            <w:proofErr w:type="spellEnd"/>
            <w:r w:rsidRPr="003D7C9B">
              <w:rPr>
                <w:rFonts w:ascii="Arial" w:eastAsia="Symbol" w:hAnsi="Arial" w:cs="Arial"/>
                <w:color w:val="000000"/>
                <w:sz w:val="22"/>
                <w:szCs w:val="22"/>
                <w:lang w:val="en-US" w:eastAsia="en-US"/>
              </w:rPr>
              <w:t xml:space="preserve"> </w:t>
            </w:r>
            <w:r w:rsidRPr="003D7C9B">
              <w:rPr>
                <w:rFonts w:ascii="Arial" w:eastAsia="Symbol" w:hAnsi="Arial" w:cs="Arial"/>
                <w:color w:val="000000"/>
                <w:sz w:val="22"/>
                <w:szCs w:val="22"/>
                <w:lang w:eastAsia="en-US"/>
              </w:rPr>
              <w:t>(</w:t>
            </w:r>
            <w:r w:rsidRPr="003D7C9B">
              <w:rPr>
                <w:rFonts w:ascii="Arial" w:eastAsia="Symbol" w:hAnsi="Arial" w:cs="Arial"/>
                <w:color w:val="000000"/>
                <w:sz w:val="22"/>
                <w:szCs w:val="22"/>
                <w:lang w:val="en-US" w:eastAsia="en-US"/>
              </w:rPr>
              <w:t>Automated remote provisioning</w:t>
            </w:r>
            <w:r w:rsidRPr="003D7C9B">
              <w:rPr>
                <w:rFonts w:ascii="Arial" w:eastAsia="Symbol" w:hAnsi="Arial" w:cs="Arial"/>
                <w:color w:val="000000"/>
                <w:sz w:val="22"/>
                <w:szCs w:val="22"/>
                <w:lang w:eastAsia="en-US"/>
              </w:rPr>
              <w:t>) и обновяване посредством HTTPS, HTTP, TFTP</w:t>
            </w:r>
            <w:r w:rsidRPr="003D7C9B">
              <w:rPr>
                <w:rFonts w:ascii="Arial" w:eastAsia="Arial" w:hAnsi="Arial" w:cs="Arial"/>
                <w:color w:val="000000"/>
                <w:sz w:val="22"/>
                <w:szCs w:val="22"/>
                <w:lang w:eastAsia="en-US"/>
              </w:rPr>
              <w:t>;</w:t>
            </w:r>
          </w:p>
          <w:p w14:paraId="5FB41ABB" w14:textId="77777777" w:rsidR="003D7C9B" w:rsidRPr="003D7C9B" w:rsidRDefault="00A24F8C" w:rsidP="003D7C9B">
            <w:pPr>
              <w:shd w:val="clear" w:color="auto" w:fill="FFFFFF"/>
              <w:suppressAutoHyphens/>
              <w:spacing w:line="264" w:lineRule="auto"/>
              <w:rPr>
                <w:rFonts w:ascii="Arial" w:eastAsia="Arial" w:hAnsi="Arial" w:cs="Arial"/>
                <w:color w:val="000000"/>
                <w:sz w:val="22"/>
                <w:szCs w:val="22"/>
                <w:lang w:eastAsia="en-US"/>
              </w:rPr>
            </w:pPr>
            <w:r w:rsidRPr="003D7C9B">
              <w:rPr>
                <w:rFonts w:ascii="Arial" w:eastAsia="Arial" w:hAnsi="Arial" w:cs="Arial"/>
                <w:color w:val="000000"/>
                <w:sz w:val="22"/>
                <w:szCs w:val="22"/>
                <w:lang w:eastAsia="en-US"/>
              </w:rPr>
              <w:t xml:space="preserve">- </w:t>
            </w:r>
            <w:proofErr w:type="spellStart"/>
            <w:r w:rsidRPr="003D7C9B">
              <w:rPr>
                <w:rFonts w:ascii="Arial" w:eastAsia="Symbol" w:hAnsi="Arial" w:cs="Arial"/>
                <w:color w:val="000000"/>
                <w:sz w:val="22"/>
                <w:szCs w:val="22"/>
                <w:lang w:val="en-US" w:eastAsia="en-US"/>
              </w:rPr>
              <w:t>Автоматично</w:t>
            </w:r>
            <w:proofErr w:type="spellEnd"/>
            <w:r w:rsidRPr="003D7C9B">
              <w:rPr>
                <w:rFonts w:ascii="Arial" w:eastAsia="Symbol" w:hAnsi="Arial" w:cs="Arial"/>
                <w:color w:val="000000"/>
                <w:sz w:val="22"/>
                <w:szCs w:val="22"/>
                <w:lang w:val="en-US" w:eastAsia="en-US"/>
              </w:rPr>
              <w:t xml:space="preserve"> </w:t>
            </w:r>
            <w:proofErr w:type="spellStart"/>
            <w:r w:rsidRPr="003D7C9B">
              <w:rPr>
                <w:rFonts w:ascii="Arial" w:eastAsia="Symbol" w:hAnsi="Arial" w:cs="Arial"/>
                <w:color w:val="000000"/>
                <w:sz w:val="22"/>
                <w:szCs w:val="22"/>
                <w:lang w:val="en-US" w:eastAsia="en-US"/>
              </w:rPr>
              <w:t>конфигуриране</w:t>
            </w:r>
            <w:proofErr w:type="spellEnd"/>
            <w:r w:rsidRPr="003D7C9B">
              <w:rPr>
                <w:rFonts w:ascii="Arial" w:eastAsia="Symbol" w:hAnsi="Arial" w:cs="Arial"/>
                <w:color w:val="000000"/>
                <w:sz w:val="22"/>
                <w:szCs w:val="22"/>
                <w:lang w:val="en-US" w:eastAsia="en-US"/>
              </w:rPr>
              <w:t xml:space="preserve"> </w:t>
            </w:r>
            <w:proofErr w:type="spellStart"/>
            <w:r w:rsidRPr="003D7C9B">
              <w:rPr>
                <w:rFonts w:ascii="Arial" w:eastAsia="Symbol" w:hAnsi="Arial" w:cs="Arial"/>
                <w:color w:val="000000"/>
                <w:sz w:val="22"/>
                <w:szCs w:val="22"/>
                <w:lang w:val="en-US" w:eastAsia="en-US"/>
              </w:rPr>
              <w:t>посредством</w:t>
            </w:r>
            <w:proofErr w:type="spellEnd"/>
            <w:r w:rsidRPr="003D7C9B">
              <w:rPr>
                <w:rFonts w:ascii="Arial" w:eastAsia="Symbol" w:hAnsi="Arial" w:cs="Arial"/>
                <w:color w:val="000000"/>
                <w:sz w:val="22"/>
                <w:szCs w:val="22"/>
                <w:lang w:val="en-US" w:eastAsia="en-US"/>
              </w:rPr>
              <w:t xml:space="preserve"> xml </w:t>
            </w:r>
            <w:r w:rsidRPr="003D7C9B">
              <w:rPr>
                <w:rFonts w:ascii="Arial" w:eastAsia="Symbol" w:hAnsi="Arial" w:cs="Arial"/>
                <w:color w:val="000000"/>
                <w:sz w:val="22"/>
                <w:szCs w:val="22"/>
                <w:lang w:eastAsia="en-US"/>
              </w:rPr>
              <w:t xml:space="preserve"> файл от </w:t>
            </w:r>
            <w:r w:rsidRPr="003D7C9B">
              <w:rPr>
                <w:rFonts w:ascii="Arial" w:eastAsia="Symbol" w:hAnsi="Arial" w:cs="Arial"/>
                <w:color w:val="000000"/>
                <w:sz w:val="22"/>
                <w:szCs w:val="22"/>
                <w:lang w:val="en-US" w:eastAsia="en-US"/>
              </w:rPr>
              <w:t xml:space="preserve">TFTP </w:t>
            </w:r>
            <w:r w:rsidRPr="003D7C9B">
              <w:rPr>
                <w:rFonts w:ascii="Arial" w:eastAsia="Symbol" w:hAnsi="Arial" w:cs="Arial"/>
                <w:color w:val="000000"/>
                <w:sz w:val="22"/>
                <w:szCs w:val="22"/>
                <w:lang w:eastAsia="en-US"/>
              </w:rPr>
              <w:t>сървър;</w:t>
            </w:r>
          </w:p>
        </w:tc>
        <w:tc>
          <w:tcPr>
            <w:tcW w:w="5529" w:type="dxa"/>
            <w:tcBorders>
              <w:top w:val="single" w:sz="6" w:space="0" w:color="auto"/>
              <w:left w:val="single" w:sz="6" w:space="0" w:color="auto"/>
              <w:bottom w:val="single" w:sz="6" w:space="0" w:color="auto"/>
              <w:right w:val="single" w:sz="6" w:space="0" w:color="auto"/>
            </w:tcBorders>
          </w:tcPr>
          <w:p w14:paraId="1B7251DA" w14:textId="77777777" w:rsidR="003D7C9B" w:rsidRPr="003D7C9B" w:rsidRDefault="003D7C9B" w:rsidP="003D7C9B">
            <w:pPr>
              <w:shd w:val="clear" w:color="auto" w:fill="FFFFFF"/>
              <w:suppressAutoHyphens/>
              <w:spacing w:line="264" w:lineRule="auto"/>
              <w:rPr>
                <w:rFonts w:ascii="Arial" w:eastAsia="Symbol" w:hAnsi="Arial" w:cs="Arial"/>
                <w:color w:val="000000"/>
                <w:sz w:val="22"/>
                <w:szCs w:val="22"/>
                <w:lang w:eastAsia="en-US"/>
              </w:rPr>
            </w:pPr>
          </w:p>
        </w:tc>
      </w:tr>
      <w:tr w:rsidR="00EA1044" w14:paraId="5D395437" w14:textId="77777777" w:rsidTr="003D7C9B">
        <w:tc>
          <w:tcPr>
            <w:tcW w:w="3261" w:type="dxa"/>
            <w:tcBorders>
              <w:top w:val="single" w:sz="6" w:space="0" w:color="auto"/>
              <w:left w:val="single" w:sz="6" w:space="0" w:color="auto"/>
              <w:bottom w:val="single" w:sz="6" w:space="0" w:color="auto"/>
              <w:right w:val="single" w:sz="6" w:space="0" w:color="auto"/>
            </w:tcBorders>
          </w:tcPr>
          <w:p w14:paraId="17F6593A" w14:textId="77777777" w:rsidR="003D7C9B" w:rsidRPr="003D7C9B" w:rsidRDefault="00A24F8C" w:rsidP="003D7C9B">
            <w:pPr>
              <w:rPr>
                <w:rFonts w:ascii="Arial" w:hAnsi="Arial"/>
                <w:b/>
                <w:bCs/>
                <w:i/>
                <w:iCs/>
                <w:sz w:val="22"/>
                <w:szCs w:val="22"/>
                <w:lang w:eastAsia="en-US"/>
              </w:rPr>
            </w:pPr>
            <w:r w:rsidRPr="003D7C9B">
              <w:rPr>
                <w:rFonts w:ascii="Arial" w:hAnsi="Arial"/>
                <w:b/>
                <w:bCs/>
                <w:i/>
                <w:iCs/>
                <w:sz w:val="22"/>
                <w:szCs w:val="22"/>
                <w:lang w:eastAsia="en-US"/>
              </w:rPr>
              <w:t>Гаранционен срок</w:t>
            </w:r>
          </w:p>
        </w:tc>
        <w:tc>
          <w:tcPr>
            <w:tcW w:w="5196" w:type="dxa"/>
            <w:tcBorders>
              <w:top w:val="single" w:sz="6" w:space="0" w:color="auto"/>
              <w:left w:val="single" w:sz="6" w:space="0" w:color="auto"/>
              <w:bottom w:val="single" w:sz="6" w:space="0" w:color="auto"/>
              <w:right w:val="single" w:sz="6" w:space="0" w:color="auto"/>
            </w:tcBorders>
          </w:tcPr>
          <w:p w14:paraId="60C9D4AB" w14:textId="77777777" w:rsidR="003D7C9B" w:rsidRPr="003D7C9B" w:rsidRDefault="00A24F8C" w:rsidP="003D7C9B">
            <w:pPr>
              <w:shd w:val="clear" w:color="auto" w:fill="FFFFFF"/>
              <w:suppressAutoHyphens/>
              <w:spacing w:line="264" w:lineRule="auto"/>
              <w:rPr>
                <w:rFonts w:ascii="Arial" w:eastAsia="Arial" w:hAnsi="Arial" w:cs="Arial"/>
                <w:color w:val="000000"/>
                <w:sz w:val="22"/>
                <w:szCs w:val="22"/>
                <w:lang w:eastAsia="en-US"/>
              </w:rPr>
            </w:pPr>
            <w:r w:rsidRPr="003D7C9B">
              <w:rPr>
                <w:rFonts w:ascii="Arial" w:eastAsia="Arial" w:hAnsi="Arial" w:cs="Arial"/>
                <w:color w:val="000000"/>
                <w:sz w:val="22"/>
                <w:szCs w:val="22"/>
                <w:lang w:eastAsia="en-US"/>
              </w:rPr>
              <w:t>3 години от производителя</w:t>
            </w:r>
          </w:p>
        </w:tc>
        <w:tc>
          <w:tcPr>
            <w:tcW w:w="5529" w:type="dxa"/>
            <w:tcBorders>
              <w:top w:val="single" w:sz="6" w:space="0" w:color="auto"/>
              <w:left w:val="single" w:sz="6" w:space="0" w:color="auto"/>
              <w:bottom w:val="single" w:sz="6" w:space="0" w:color="auto"/>
              <w:right w:val="single" w:sz="6" w:space="0" w:color="auto"/>
            </w:tcBorders>
          </w:tcPr>
          <w:p w14:paraId="39F092B7" w14:textId="77777777" w:rsidR="003D7C9B" w:rsidRPr="003D7C9B" w:rsidRDefault="003D7C9B" w:rsidP="003D7C9B">
            <w:pPr>
              <w:shd w:val="clear" w:color="auto" w:fill="FFFFFF"/>
              <w:suppressAutoHyphens/>
              <w:spacing w:line="264" w:lineRule="auto"/>
              <w:rPr>
                <w:rFonts w:ascii="Arial" w:eastAsia="Arial" w:hAnsi="Arial" w:cs="Arial"/>
                <w:color w:val="000000"/>
                <w:sz w:val="22"/>
                <w:szCs w:val="22"/>
                <w:lang w:eastAsia="en-US"/>
              </w:rPr>
            </w:pPr>
          </w:p>
        </w:tc>
      </w:tr>
      <w:tr w:rsidR="00EA1044" w14:paraId="075E7EB5" w14:textId="77777777" w:rsidTr="003D7C9B">
        <w:tc>
          <w:tcPr>
            <w:tcW w:w="3261" w:type="dxa"/>
            <w:tcBorders>
              <w:top w:val="single" w:sz="6" w:space="0" w:color="auto"/>
              <w:left w:val="single" w:sz="6" w:space="0" w:color="auto"/>
              <w:bottom w:val="single" w:sz="6" w:space="0" w:color="auto"/>
              <w:right w:val="single" w:sz="6" w:space="0" w:color="auto"/>
            </w:tcBorders>
            <w:vAlign w:val="center"/>
          </w:tcPr>
          <w:p w14:paraId="7B60A4BC" w14:textId="77777777" w:rsidR="003D7C9B" w:rsidRPr="003D7C9B" w:rsidRDefault="00A24F8C" w:rsidP="003D7C9B">
            <w:pPr>
              <w:rPr>
                <w:rFonts w:ascii="Arial" w:hAnsi="Arial"/>
                <w:b/>
                <w:bCs/>
                <w:i/>
                <w:iCs/>
                <w:sz w:val="22"/>
                <w:szCs w:val="22"/>
                <w:lang w:eastAsia="en-US"/>
              </w:rPr>
            </w:pPr>
            <w:r w:rsidRPr="003D7C9B">
              <w:rPr>
                <w:rFonts w:ascii="Arial" w:hAnsi="Arial"/>
                <w:b/>
                <w:bCs/>
                <w:i/>
                <w:iCs/>
                <w:sz w:val="22"/>
                <w:szCs w:val="22"/>
                <w:lang w:eastAsia="en-US"/>
              </w:rPr>
              <w:t>Сертификати</w:t>
            </w:r>
          </w:p>
        </w:tc>
        <w:tc>
          <w:tcPr>
            <w:tcW w:w="5196" w:type="dxa"/>
            <w:tcBorders>
              <w:top w:val="single" w:sz="6" w:space="0" w:color="auto"/>
              <w:left w:val="single" w:sz="6" w:space="0" w:color="auto"/>
              <w:bottom w:val="single" w:sz="6" w:space="0" w:color="auto"/>
              <w:right w:val="single" w:sz="6" w:space="0" w:color="auto"/>
            </w:tcBorders>
            <w:vAlign w:val="center"/>
          </w:tcPr>
          <w:p w14:paraId="459CA992" w14:textId="77777777" w:rsidR="003D7C9B" w:rsidRPr="003D7C9B" w:rsidRDefault="00A24F8C" w:rsidP="003D7C9B">
            <w:pPr>
              <w:rPr>
                <w:rFonts w:ascii="Arial" w:hAnsi="Arial" w:cs="Arial"/>
                <w:sz w:val="22"/>
                <w:szCs w:val="22"/>
                <w:lang w:val="en-US" w:eastAsia="en-US"/>
              </w:rPr>
            </w:pPr>
            <w:r w:rsidRPr="003D7C9B">
              <w:rPr>
                <w:rFonts w:ascii="Arial" w:hAnsi="Arial" w:cs="Arial"/>
                <w:sz w:val="22"/>
                <w:szCs w:val="22"/>
                <w:lang w:val="en-US" w:eastAsia="en-US"/>
              </w:rPr>
              <w:t xml:space="preserve">CE, </w:t>
            </w:r>
            <w:proofErr w:type="spellStart"/>
            <w:r w:rsidRPr="003D7C9B">
              <w:rPr>
                <w:rFonts w:ascii="Arial" w:hAnsi="Arial" w:cs="Arial"/>
                <w:sz w:val="22"/>
                <w:szCs w:val="22"/>
                <w:shd w:val="clear" w:color="auto" w:fill="FFFFFF"/>
                <w:lang w:eastAsia="en-US"/>
              </w:rPr>
              <w:t>RoHS</w:t>
            </w:r>
            <w:proofErr w:type="spellEnd"/>
            <w:r w:rsidRPr="003D7C9B">
              <w:rPr>
                <w:rFonts w:ascii="Arial" w:hAnsi="Arial" w:cs="Arial"/>
                <w:b/>
                <w:bCs/>
                <w:sz w:val="22"/>
                <w:szCs w:val="22"/>
                <w:shd w:val="clear" w:color="auto" w:fill="FFFFFF"/>
                <w:lang w:val="en-US" w:eastAsia="en-US"/>
              </w:rPr>
              <w:t xml:space="preserve"> </w:t>
            </w:r>
            <w:r w:rsidRPr="003D7C9B">
              <w:rPr>
                <w:rFonts w:ascii="Arial" w:hAnsi="Arial" w:cs="Arial"/>
                <w:sz w:val="22"/>
                <w:szCs w:val="22"/>
                <w:lang w:eastAsia="en-US"/>
              </w:rPr>
              <w:t>или еквивалентни</w:t>
            </w:r>
          </w:p>
        </w:tc>
        <w:tc>
          <w:tcPr>
            <w:tcW w:w="5529" w:type="dxa"/>
            <w:tcBorders>
              <w:top w:val="single" w:sz="6" w:space="0" w:color="auto"/>
              <w:left w:val="single" w:sz="6" w:space="0" w:color="auto"/>
              <w:bottom w:val="single" w:sz="6" w:space="0" w:color="auto"/>
              <w:right w:val="single" w:sz="6" w:space="0" w:color="auto"/>
            </w:tcBorders>
            <w:vAlign w:val="center"/>
          </w:tcPr>
          <w:p w14:paraId="262227D3" w14:textId="77777777" w:rsidR="003D7C9B" w:rsidRPr="003D7C9B" w:rsidRDefault="003D7C9B" w:rsidP="003D7C9B">
            <w:pPr>
              <w:rPr>
                <w:rFonts w:ascii="Arial" w:hAnsi="Arial" w:cs="Arial"/>
                <w:sz w:val="22"/>
                <w:szCs w:val="22"/>
                <w:lang w:eastAsia="en-US"/>
              </w:rPr>
            </w:pPr>
          </w:p>
        </w:tc>
      </w:tr>
      <w:tr w:rsidR="00EA1044" w14:paraId="00A26878" w14:textId="77777777" w:rsidTr="003D7C9B">
        <w:tc>
          <w:tcPr>
            <w:tcW w:w="3261" w:type="dxa"/>
            <w:tcBorders>
              <w:top w:val="single" w:sz="6" w:space="0" w:color="auto"/>
              <w:left w:val="single" w:sz="6" w:space="0" w:color="auto"/>
              <w:bottom w:val="single" w:sz="6" w:space="0" w:color="auto"/>
              <w:right w:val="single" w:sz="6" w:space="0" w:color="auto"/>
            </w:tcBorders>
            <w:vAlign w:val="center"/>
          </w:tcPr>
          <w:p w14:paraId="4F2F89F2" w14:textId="77777777" w:rsidR="003D7C9B" w:rsidRPr="003D7C9B" w:rsidRDefault="00A24F8C" w:rsidP="003D7C9B">
            <w:pPr>
              <w:rPr>
                <w:rFonts w:ascii="Arial" w:hAnsi="Arial"/>
                <w:b/>
                <w:bCs/>
                <w:i/>
                <w:iCs/>
                <w:sz w:val="22"/>
                <w:szCs w:val="22"/>
                <w:lang w:eastAsia="en-US"/>
              </w:rPr>
            </w:pPr>
            <w:r w:rsidRPr="003D7C9B">
              <w:rPr>
                <w:rFonts w:ascii="Arial" w:hAnsi="Arial"/>
                <w:b/>
                <w:bCs/>
                <w:i/>
                <w:iCs/>
                <w:sz w:val="22"/>
                <w:szCs w:val="22"/>
                <w:lang w:eastAsia="en-US"/>
              </w:rPr>
              <w:t>Други</w:t>
            </w:r>
          </w:p>
        </w:tc>
        <w:tc>
          <w:tcPr>
            <w:tcW w:w="5196" w:type="dxa"/>
            <w:tcBorders>
              <w:top w:val="single" w:sz="6" w:space="0" w:color="auto"/>
              <w:left w:val="single" w:sz="6" w:space="0" w:color="auto"/>
              <w:bottom w:val="single" w:sz="6" w:space="0" w:color="auto"/>
              <w:right w:val="single" w:sz="6" w:space="0" w:color="auto"/>
            </w:tcBorders>
            <w:vAlign w:val="center"/>
          </w:tcPr>
          <w:p w14:paraId="6DCBD87C" w14:textId="77777777" w:rsidR="003D7C9B" w:rsidRPr="003D7C9B" w:rsidRDefault="00A24F8C" w:rsidP="003D7C9B">
            <w:pPr>
              <w:rPr>
                <w:rFonts w:ascii="Arial" w:hAnsi="Arial" w:cs="Arial"/>
                <w:sz w:val="22"/>
                <w:szCs w:val="22"/>
                <w:lang w:eastAsia="en-US"/>
              </w:rPr>
            </w:pPr>
            <w:r w:rsidRPr="003D7C9B">
              <w:rPr>
                <w:rFonts w:ascii="Arial" w:hAnsi="Arial" w:cs="Arial"/>
                <w:sz w:val="22"/>
                <w:szCs w:val="22"/>
                <w:lang w:eastAsia="en-US"/>
              </w:rPr>
              <w:t xml:space="preserve">Да се доставят 100 броя </w:t>
            </w:r>
            <w:r w:rsidRPr="003D7C9B">
              <w:rPr>
                <w:rFonts w:ascii="Arial" w:hAnsi="Arial" w:cs="Arial"/>
                <w:sz w:val="22"/>
                <w:szCs w:val="22"/>
                <w:lang w:val="en-US" w:eastAsia="en-US"/>
              </w:rPr>
              <w:t xml:space="preserve">5 </w:t>
            </w:r>
            <w:r w:rsidRPr="003D7C9B">
              <w:rPr>
                <w:rFonts w:ascii="Arial" w:hAnsi="Arial" w:cs="Arial"/>
                <w:sz w:val="22"/>
                <w:szCs w:val="22"/>
                <w:lang w:eastAsia="en-US"/>
              </w:rPr>
              <w:t>метрови медни свързващи (</w:t>
            </w:r>
            <w:proofErr w:type="spellStart"/>
            <w:r w:rsidRPr="003D7C9B">
              <w:rPr>
                <w:rFonts w:ascii="Arial" w:hAnsi="Arial" w:cs="Arial"/>
                <w:sz w:val="22"/>
                <w:szCs w:val="22"/>
                <w:lang w:eastAsia="en-US"/>
              </w:rPr>
              <w:t>пач</w:t>
            </w:r>
            <w:proofErr w:type="spellEnd"/>
            <w:r w:rsidRPr="003D7C9B">
              <w:rPr>
                <w:rFonts w:ascii="Arial" w:hAnsi="Arial" w:cs="Arial"/>
                <w:sz w:val="22"/>
                <w:szCs w:val="22"/>
                <w:lang w:eastAsia="en-US"/>
              </w:rPr>
              <w:t xml:space="preserve">) кабели </w:t>
            </w:r>
            <w:r w:rsidRPr="003D7C9B">
              <w:rPr>
                <w:rFonts w:ascii="Arial" w:hAnsi="Arial" w:cs="Arial"/>
                <w:sz w:val="22"/>
                <w:szCs w:val="22"/>
                <w:lang w:val="en-US" w:eastAsia="en-US"/>
              </w:rPr>
              <w:t>FTP Cat.6, TIA/EIA 568B</w:t>
            </w:r>
            <w:r w:rsidRPr="003D7C9B">
              <w:rPr>
                <w:rFonts w:ascii="Arial" w:hAnsi="Arial" w:cs="Arial"/>
                <w:sz w:val="22"/>
                <w:szCs w:val="22"/>
                <w:lang w:eastAsia="en-US"/>
              </w:rPr>
              <w:t>, 5Gbit, 250</w:t>
            </w:r>
            <w:r w:rsidRPr="003D7C9B">
              <w:rPr>
                <w:rFonts w:ascii="Arial" w:hAnsi="Arial" w:cs="Arial"/>
                <w:sz w:val="22"/>
                <w:szCs w:val="22"/>
                <w:lang w:val="en-US" w:eastAsia="en-US"/>
              </w:rPr>
              <w:t>M</w:t>
            </w:r>
            <w:r w:rsidR="004A4F02">
              <w:rPr>
                <w:rFonts w:ascii="Arial" w:hAnsi="Arial" w:cs="Arial"/>
                <w:sz w:val="22"/>
                <w:szCs w:val="22"/>
                <w:lang w:val="en-US" w:eastAsia="en-US"/>
              </w:rPr>
              <w:t>H</w:t>
            </w:r>
            <w:r w:rsidRPr="003D7C9B">
              <w:rPr>
                <w:rFonts w:ascii="Arial" w:hAnsi="Arial" w:cs="Arial"/>
                <w:sz w:val="22"/>
                <w:szCs w:val="22"/>
                <w:lang w:val="en-US" w:eastAsia="en-US"/>
              </w:rPr>
              <w:t xml:space="preserve">z </w:t>
            </w:r>
            <w:r w:rsidRPr="003D7C9B">
              <w:rPr>
                <w:rFonts w:ascii="Arial" w:hAnsi="Arial" w:cs="Arial"/>
                <w:sz w:val="22"/>
                <w:szCs w:val="22"/>
                <w:lang w:eastAsia="en-US"/>
              </w:rPr>
              <w:t xml:space="preserve">с по 2 броя </w:t>
            </w:r>
            <w:r w:rsidRPr="003D7C9B">
              <w:rPr>
                <w:rFonts w:ascii="Arial" w:hAnsi="Arial" w:cs="Arial"/>
                <w:sz w:val="22"/>
                <w:szCs w:val="22"/>
                <w:lang w:val="en-US" w:eastAsia="en-US"/>
              </w:rPr>
              <w:t>RJ45</w:t>
            </w:r>
            <w:r w:rsidRPr="003D7C9B">
              <w:rPr>
                <w:rFonts w:ascii="Arial" w:hAnsi="Arial" w:cs="Arial"/>
                <w:sz w:val="22"/>
                <w:szCs w:val="22"/>
                <w:lang w:eastAsia="en-US"/>
              </w:rPr>
              <w:t xml:space="preserve"> конектори</w:t>
            </w:r>
          </w:p>
        </w:tc>
        <w:tc>
          <w:tcPr>
            <w:tcW w:w="5529" w:type="dxa"/>
            <w:tcBorders>
              <w:top w:val="single" w:sz="6" w:space="0" w:color="auto"/>
              <w:left w:val="single" w:sz="6" w:space="0" w:color="auto"/>
              <w:bottom w:val="single" w:sz="6" w:space="0" w:color="auto"/>
              <w:right w:val="single" w:sz="6" w:space="0" w:color="auto"/>
            </w:tcBorders>
            <w:vAlign w:val="center"/>
          </w:tcPr>
          <w:p w14:paraId="403D0981" w14:textId="77777777" w:rsidR="003D7C9B" w:rsidRPr="003D7C9B" w:rsidRDefault="003D7C9B" w:rsidP="003D7C9B">
            <w:pPr>
              <w:rPr>
                <w:rFonts w:ascii="Arial" w:hAnsi="Arial" w:cs="Arial"/>
                <w:sz w:val="22"/>
                <w:szCs w:val="22"/>
                <w:lang w:eastAsia="en-US"/>
              </w:rPr>
            </w:pPr>
          </w:p>
        </w:tc>
      </w:tr>
    </w:tbl>
    <w:p w14:paraId="718E6575" w14:textId="77777777" w:rsidR="003D7C9B" w:rsidRDefault="003D7C9B" w:rsidP="003D7C9B">
      <w:pPr>
        <w:rPr>
          <w:rFonts w:ascii="Arial" w:hAnsi="Arial"/>
          <w:sz w:val="24"/>
          <w:lang w:eastAsia="en-US"/>
        </w:rPr>
      </w:pPr>
    </w:p>
    <w:p w14:paraId="7ED73D9A" w14:textId="77777777" w:rsidR="00292670" w:rsidRDefault="00A24F8C" w:rsidP="00292670">
      <w:pPr>
        <w:jc w:val="both"/>
        <w:rPr>
          <w:rFonts w:ascii="Arial" w:hAnsi="Arial" w:cs="Arial"/>
          <w:sz w:val="22"/>
          <w:szCs w:val="22"/>
          <w:lang w:eastAsia="en-US"/>
        </w:rPr>
      </w:pPr>
      <w:r>
        <w:rPr>
          <w:rFonts w:ascii="Arial" w:hAnsi="Arial" w:cs="Arial"/>
          <w:sz w:val="22"/>
          <w:szCs w:val="22"/>
          <w:lang w:eastAsia="en-US"/>
        </w:rPr>
        <w:t xml:space="preserve">Забележка: </w:t>
      </w:r>
      <w:r w:rsidR="00495A7D" w:rsidRPr="00CA411F">
        <w:rPr>
          <w:rFonts w:ascii="Arial" w:hAnsi="Arial" w:cs="Arial"/>
          <w:i/>
          <w:iCs/>
          <w:sz w:val="22"/>
          <w:szCs w:val="22"/>
          <w:lang w:eastAsia="en-US"/>
        </w:rPr>
        <w:t>Предлаганите телефони и окомплектовката им трябва да отговаря</w:t>
      </w:r>
      <w:r w:rsidRPr="00CA411F">
        <w:rPr>
          <w:rFonts w:ascii="Arial" w:hAnsi="Arial" w:cs="Arial"/>
          <w:i/>
          <w:iCs/>
          <w:sz w:val="22"/>
          <w:szCs w:val="22"/>
          <w:lang w:eastAsia="en-US"/>
        </w:rPr>
        <w:t>т</w:t>
      </w:r>
      <w:r w:rsidR="00495A7D" w:rsidRPr="00CA411F">
        <w:rPr>
          <w:rFonts w:ascii="Arial" w:hAnsi="Arial" w:cs="Arial"/>
          <w:i/>
          <w:iCs/>
          <w:sz w:val="22"/>
          <w:szCs w:val="22"/>
          <w:lang w:eastAsia="en-US"/>
        </w:rPr>
        <w:t xml:space="preserve"> на минималните </w:t>
      </w:r>
      <w:r w:rsidRPr="00CA411F">
        <w:rPr>
          <w:rFonts w:ascii="Arial" w:hAnsi="Arial" w:cs="Arial"/>
          <w:i/>
          <w:iCs/>
          <w:sz w:val="22"/>
          <w:szCs w:val="22"/>
          <w:lang w:eastAsia="en-US"/>
        </w:rPr>
        <w:t xml:space="preserve">технически </w:t>
      </w:r>
      <w:r w:rsidR="00495A7D" w:rsidRPr="00CA411F">
        <w:rPr>
          <w:rFonts w:ascii="Arial" w:hAnsi="Arial" w:cs="Arial"/>
          <w:i/>
          <w:iCs/>
          <w:sz w:val="22"/>
          <w:szCs w:val="22"/>
          <w:lang w:eastAsia="en-US"/>
        </w:rPr>
        <w:t>изисквания или да притежава</w:t>
      </w:r>
      <w:r w:rsidRPr="00CA411F">
        <w:rPr>
          <w:rFonts w:ascii="Arial" w:hAnsi="Arial" w:cs="Arial"/>
          <w:i/>
          <w:iCs/>
          <w:sz w:val="22"/>
          <w:szCs w:val="22"/>
          <w:lang w:eastAsia="en-US"/>
        </w:rPr>
        <w:t>т</w:t>
      </w:r>
      <w:r w:rsidR="00495A7D" w:rsidRPr="00CA411F">
        <w:rPr>
          <w:rFonts w:ascii="Arial" w:hAnsi="Arial" w:cs="Arial"/>
          <w:i/>
          <w:iCs/>
          <w:sz w:val="22"/>
          <w:szCs w:val="22"/>
          <w:lang w:eastAsia="en-US"/>
        </w:rPr>
        <w:t xml:space="preserve"> по-добри параметри.</w:t>
      </w:r>
      <w:r w:rsidR="00495A7D" w:rsidRPr="00495A7D">
        <w:rPr>
          <w:rFonts w:ascii="Arial" w:hAnsi="Arial" w:cs="Arial"/>
          <w:sz w:val="22"/>
          <w:szCs w:val="22"/>
          <w:lang w:eastAsia="en-US"/>
        </w:rPr>
        <w:t xml:space="preserve"> </w:t>
      </w:r>
    </w:p>
    <w:p w14:paraId="22632B51" w14:textId="77777777" w:rsidR="00292670" w:rsidRDefault="00A24F8C" w:rsidP="00292670">
      <w:pPr>
        <w:jc w:val="both"/>
        <w:rPr>
          <w:rFonts w:ascii="Arial" w:hAnsi="Arial" w:cs="Arial"/>
          <w:sz w:val="22"/>
          <w:szCs w:val="22"/>
          <w:lang w:eastAsia="en-US"/>
        </w:rPr>
      </w:pPr>
      <w:r>
        <w:rPr>
          <w:rFonts w:ascii="Arial" w:hAnsi="Arial" w:cs="Arial"/>
          <w:sz w:val="22"/>
          <w:szCs w:val="22"/>
          <w:lang w:eastAsia="en-US"/>
        </w:rPr>
        <w:t>Декларирам, че</w:t>
      </w:r>
      <w:r w:rsidR="00A95CA8">
        <w:rPr>
          <w:rFonts w:ascii="Arial" w:hAnsi="Arial" w:cs="Arial"/>
          <w:sz w:val="22"/>
          <w:szCs w:val="22"/>
          <w:lang w:eastAsia="en-US"/>
        </w:rPr>
        <w:t xml:space="preserve"> </w:t>
      </w:r>
    </w:p>
    <w:p w14:paraId="51818B55" w14:textId="77777777" w:rsidR="00292670" w:rsidRDefault="00A24F8C" w:rsidP="00292670">
      <w:pPr>
        <w:numPr>
          <w:ilvl w:val="0"/>
          <w:numId w:val="6"/>
        </w:numPr>
        <w:contextualSpacing/>
        <w:jc w:val="both"/>
        <w:rPr>
          <w:rFonts w:ascii="Arial" w:hAnsi="Arial" w:cs="Arial"/>
          <w:sz w:val="22"/>
          <w:szCs w:val="22"/>
          <w:lang w:eastAsia="en-US"/>
        </w:rPr>
      </w:pPr>
      <w:r w:rsidRPr="00292670">
        <w:rPr>
          <w:rFonts w:ascii="Arial" w:hAnsi="Arial" w:cs="Arial"/>
          <w:sz w:val="22"/>
          <w:szCs w:val="22"/>
          <w:lang w:eastAsia="en-US"/>
        </w:rPr>
        <w:t xml:space="preserve"> </w:t>
      </w:r>
      <w:r>
        <w:rPr>
          <w:rFonts w:ascii="Arial" w:hAnsi="Arial" w:cs="Arial"/>
          <w:sz w:val="22"/>
          <w:szCs w:val="22"/>
          <w:lang w:eastAsia="en-US"/>
        </w:rPr>
        <w:t>П</w:t>
      </w:r>
      <w:r w:rsidRPr="00292670">
        <w:rPr>
          <w:rFonts w:ascii="Arial" w:hAnsi="Arial" w:cs="Arial"/>
          <w:sz w:val="22"/>
          <w:szCs w:val="22"/>
          <w:lang w:eastAsia="en-US"/>
        </w:rPr>
        <w:t>редлаганата техника е фабрично нова</w:t>
      </w:r>
      <w:r>
        <w:rPr>
          <w:rFonts w:ascii="Arial" w:hAnsi="Arial" w:cs="Arial"/>
          <w:sz w:val="22"/>
          <w:szCs w:val="22"/>
          <w:lang w:eastAsia="en-US"/>
        </w:rPr>
        <w:t>,</w:t>
      </w:r>
      <w:r w:rsidRPr="00292670">
        <w:rPr>
          <w:rFonts w:ascii="Arial" w:hAnsi="Arial" w:cs="Arial"/>
          <w:sz w:val="22"/>
          <w:szCs w:val="22"/>
          <w:lang w:eastAsia="en-US"/>
        </w:rPr>
        <w:t xml:space="preserve"> неупотребявана и се намира в текущата производствена листа на </w:t>
      </w:r>
      <w:r w:rsidRPr="00292670">
        <w:rPr>
          <w:rFonts w:ascii="Arial" w:hAnsi="Arial" w:cs="Arial"/>
          <w:sz w:val="22"/>
          <w:szCs w:val="22"/>
          <w:lang w:eastAsia="en-US"/>
        </w:rPr>
        <w:t>производителя;</w:t>
      </w:r>
    </w:p>
    <w:p w14:paraId="71CB0B9A" w14:textId="77777777" w:rsidR="00A95CA8" w:rsidRDefault="00A24F8C" w:rsidP="00292670">
      <w:pPr>
        <w:numPr>
          <w:ilvl w:val="0"/>
          <w:numId w:val="6"/>
        </w:numPr>
        <w:contextualSpacing/>
        <w:jc w:val="both"/>
        <w:rPr>
          <w:rFonts w:ascii="Arial" w:hAnsi="Arial" w:cs="Arial"/>
          <w:sz w:val="22"/>
          <w:szCs w:val="22"/>
          <w:lang w:eastAsia="en-US"/>
        </w:rPr>
      </w:pPr>
      <w:r>
        <w:rPr>
          <w:rFonts w:ascii="Arial" w:hAnsi="Arial" w:cs="Arial"/>
          <w:sz w:val="22"/>
          <w:szCs w:val="22"/>
          <w:lang w:eastAsia="en-US"/>
        </w:rPr>
        <w:t>П</w:t>
      </w:r>
      <w:r w:rsidRPr="00292670">
        <w:rPr>
          <w:rFonts w:ascii="Arial" w:hAnsi="Arial" w:cs="Arial"/>
          <w:sz w:val="22"/>
          <w:szCs w:val="22"/>
          <w:lang w:eastAsia="en-US"/>
        </w:rPr>
        <w:t xml:space="preserve">редлаганата техника </w:t>
      </w:r>
      <w:r>
        <w:rPr>
          <w:rFonts w:ascii="Arial" w:hAnsi="Arial" w:cs="Arial"/>
          <w:sz w:val="22"/>
          <w:szCs w:val="22"/>
          <w:lang w:eastAsia="en-US"/>
        </w:rPr>
        <w:t>ще</w:t>
      </w:r>
      <w:r w:rsidRPr="00292670">
        <w:rPr>
          <w:rFonts w:ascii="Arial" w:hAnsi="Arial" w:cs="Arial"/>
          <w:sz w:val="22"/>
          <w:szCs w:val="22"/>
          <w:lang w:eastAsia="en-US"/>
        </w:rPr>
        <w:t xml:space="preserve"> бъде доставен в защитаваща от външни механични и атмосферни въздействия фабрична опаковка</w:t>
      </w:r>
      <w:r>
        <w:rPr>
          <w:rFonts w:ascii="Arial" w:hAnsi="Arial" w:cs="Arial"/>
          <w:sz w:val="22"/>
          <w:szCs w:val="22"/>
          <w:lang w:eastAsia="en-US"/>
        </w:rPr>
        <w:t>;</w:t>
      </w:r>
    </w:p>
    <w:p w14:paraId="1588F6FA" w14:textId="77777777" w:rsidR="00A95CA8" w:rsidRDefault="00A24F8C" w:rsidP="00292670">
      <w:pPr>
        <w:numPr>
          <w:ilvl w:val="0"/>
          <w:numId w:val="6"/>
        </w:numPr>
        <w:contextualSpacing/>
        <w:jc w:val="both"/>
        <w:rPr>
          <w:rFonts w:ascii="Arial" w:hAnsi="Arial" w:cs="Arial"/>
          <w:sz w:val="22"/>
          <w:szCs w:val="22"/>
          <w:lang w:eastAsia="en-US"/>
        </w:rPr>
      </w:pPr>
      <w:r w:rsidRPr="00292670">
        <w:rPr>
          <w:rFonts w:ascii="Arial" w:hAnsi="Arial" w:cs="Arial"/>
          <w:sz w:val="22"/>
          <w:szCs w:val="22"/>
          <w:lang w:eastAsia="en-US"/>
        </w:rPr>
        <w:t xml:space="preserve">Транспортирането на доставяните стоки </w:t>
      </w:r>
      <w:r>
        <w:rPr>
          <w:rFonts w:ascii="Arial" w:hAnsi="Arial" w:cs="Arial"/>
          <w:sz w:val="22"/>
          <w:szCs w:val="22"/>
          <w:lang w:eastAsia="en-US"/>
        </w:rPr>
        <w:t>ще се</w:t>
      </w:r>
      <w:r w:rsidRPr="00292670">
        <w:rPr>
          <w:rFonts w:ascii="Arial" w:hAnsi="Arial" w:cs="Arial"/>
          <w:sz w:val="22"/>
          <w:szCs w:val="22"/>
          <w:lang w:eastAsia="en-US"/>
        </w:rPr>
        <w:t xml:space="preserve"> извърши по начин, предпазващ ги от повреди</w:t>
      </w:r>
      <w:r>
        <w:rPr>
          <w:rFonts w:ascii="Arial" w:hAnsi="Arial" w:cs="Arial"/>
          <w:sz w:val="22"/>
          <w:szCs w:val="22"/>
          <w:lang w:eastAsia="en-US"/>
        </w:rPr>
        <w:t>;</w:t>
      </w:r>
    </w:p>
    <w:p w14:paraId="42779B2E" w14:textId="77777777" w:rsidR="00292670" w:rsidRDefault="00A24F8C" w:rsidP="00292670">
      <w:pPr>
        <w:numPr>
          <w:ilvl w:val="0"/>
          <w:numId w:val="6"/>
        </w:numPr>
        <w:contextualSpacing/>
        <w:jc w:val="both"/>
        <w:rPr>
          <w:rFonts w:ascii="Arial" w:hAnsi="Arial" w:cs="Arial"/>
          <w:sz w:val="22"/>
          <w:szCs w:val="22"/>
          <w:lang w:eastAsia="en-US"/>
        </w:rPr>
      </w:pPr>
      <w:r w:rsidRPr="00292670">
        <w:rPr>
          <w:rFonts w:ascii="Arial" w:hAnsi="Arial" w:cs="Arial"/>
          <w:sz w:val="22"/>
          <w:szCs w:val="22"/>
          <w:lang w:eastAsia="en-US"/>
        </w:rPr>
        <w:t xml:space="preserve">Всички компоненти (хардуер и софтуер) </w:t>
      </w:r>
      <w:r w:rsidRPr="00292670">
        <w:rPr>
          <w:rFonts w:ascii="Arial" w:hAnsi="Arial" w:cs="Arial"/>
          <w:sz w:val="22"/>
          <w:szCs w:val="22"/>
          <w:lang w:eastAsia="en-US"/>
        </w:rPr>
        <w:t>са съвместими един с друг</w:t>
      </w:r>
      <w:r>
        <w:rPr>
          <w:rFonts w:ascii="Arial" w:hAnsi="Arial" w:cs="Arial"/>
          <w:sz w:val="22"/>
          <w:szCs w:val="22"/>
          <w:lang w:eastAsia="en-US"/>
        </w:rPr>
        <w:t>;</w:t>
      </w:r>
    </w:p>
    <w:p w14:paraId="0188FCB2" w14:textId="77777777" w:rsidR="00292670" w:rsidRDefault="00A24F8C" w:rsidP="00292670">
      <w:pPr>
        <w:numPr>
          <w:ilvl w:val="0"/>
          <w:numId w:val="6"/>
        </w:numPr>
        <w:contextualSpacing/>
        <w:jc w:val="both"/>
        <w:rPr>
          <w:rFonts w:ascii="Arial" w:hAnsi="Arial" w:cs="Arial"/>
          <w:sz w:val="22"/>
          <w:szCs w:val="22"/>
          <w:lang w:eastAsia="en-US"/>
        </w:rPr>
      </w:pPr>
      <w:r w:rsidRPr="00292670">
        <w:rPr>
          <w:rFonts w:ascii="Arial" w:hAnsi="Arial" w:cs="Arial"/>
          <w:sz w:val="22"/>
          <w:szCs w:val="22"/>
          <w:lang w:eastAsia="en-US"/>
        </w:rPr>
        <w:lastRenderedPageBreak/>
        <w:t xml:space="preserve">Захранването на всички елементи </w:t>
      </w:r>
      <w:r>
        <w:rPr>
          <w:rFonts w:ascii="Arial" w:hAnsi="Arial" w:cs="Arial"/>
          <w:sz w:val="22"/>
          <w:szCs w:val="22"/>
          <w:lang w:eastAsia="en-US"/>
        </w:rPr>
        <w:t xml:space="preserve">е </w:t>
      </w:r>
      <w:r w:rsidRPr="00292670">
        <w:rPr>
          <w:rFonts w:ascii="Arial" w:hAnsi="Arial" w:cs="Arial"/>
          <w:sz w:val="22"/>
          <w:szCs w:val="22"/>
          <w:lang w:eastAsia="en-US"/>
        </w:rPr>
        <w:t>съобразено с Българските държавни стандарти БДС EN 60038</w:t>
      </w:r>
      <w:r>
        <w:rPr>
          <w:rFonts w:ascii="Arial" w:hAnsi="Arial" w:cs="Arial"/>
          <w:sz w:val="22"/>
          <w:szCs w:val="22"/>
          <w:lang w:eastAsia="en-US"/>
        </w:rPr>
        <w:t xml:space="preserve"> (в случай на еквивалент, участникът посочва точното му наименование)</w:t>
      </w:r>
    </w:p>
    <w:p w14:paraId="7F52E8FD" w14:textId="77777777" w:rsidR="00A95CA8" w:rsidRDefault="00A24F8C" w:rsidP="00292670">
      <w:pPr>
        <w:numPr>
          <w:ilvl w:val="0"/>
          <w:numId w:val="6"/>
        </w:numPr>
        <w:contextualSpacing/>
        <w:jc w:val="both"/>
        <w:rPr>
          <w:rFonts w:ascii="Arial" w:hAnsi="Arial" w:cs="Arial"/>
          <w:sz w:val="22"/>
          <w:szCs w:val="22"/>
          <w:lang w:eastAsia="en-US"/>
        </w:rPr>
      </w:pPr>
      <w:bookmarkStart w:id="4" w:name="_Hlk46396659"/>
      <w:r w:rsidRPr="00A95CA8">
        <w:rPr>
          <w:rFonts w:ascii="Arial" w:hAnsi="Arial" w:cs="Arial"/>
          <w:sz w:val="22"/>
          <w:szCs w:val="22"/>
          <w:lang w:eastAsia="en-US"/>
        </w:rPr>
        <w:t xml:space="preserve">Фирмата производител притежава </w:t>
      </w:r>
      <w:r>
        <w:rPr>
          <w:rFonts w:ascii="Arial" w:hAnsi="Arial" w:cs="Arial"/>
          <w:sz w:val="22"/>
          <w:szCs w:val="22"/>
          <w:lang w:eastAsia="en-US"/>
        </w:rPr>
        <w:t>с</w:t>
      </w:r>
      <w:r w:rsidRPr="00A95CA8">
        <w:rPr>
          <w:rFonts w:ascii="Arial" w:hAnsi="Arial" w:cs="Arial"/>
          <w:sz w:val="22"/>
          <w:szCs w:val="22"/>
          <w:lang w:eastAsia="en-US"/>
        </w:rPr>
        <w:t xml:space="preserve">ертификат за качество ISO </w:t>
      </w:r>
      <w:r w:rsidRPr="00A95CA8">
        <w:rPr>
          <w:rFonts w:ascii="Arial" w:hAnsi="Arial" w:cs="Arial"/>
          <w:sz w:val="22"/>
          <w:szCs w:val="22"/>
          <w:lang w:eastAsia="en-US"/>
        </w:rPr>
        <w:t>9001:2015</w:t>
      </w:r>
      <w:r>
        <w:rPr>
          <w:rFonts w:ascii="Arial" w:hAnsi="Arial" w:cs="Arial"/>
          <w:sz w:val="22"/>
          <w:szCs w:val="22"/>
          <w:lang w:eastAsia="en-US"/>
        </w:rPr>
        <w:t xml:space="preserve"> </w:t>
      </w:r>
      <w:r w:rsidRPr="00A95CA8">
        <w:rPr>
          <w:rFonts w:ascii="Arial" w:hAnsi="Arial" w:cs="Arial"/>
          <w:sz w:val="22"/>
          <w:szCs w:val="22"/>
          <w:lang w:eastAsia="en-US"/>
        </w:rPr>
        <w:t xml:space="preserve"> </w:t>
      </w:r>
      <w:r>
        <w:rPr>
          <w:rFonts w:ascii="Arial" w:hAnsi="Arial" w:cs="Arial"/>
          <w:sz w:val="22"/>
          <w:szCs w:val="22"/>
          <w:lang w:eastAsia="en-US"/>
        </w:rPr>
        <w:t>(в случай на еквивалент, участникът посочва точното му наименование);</w:t>
      </w:r>
      <w:bookmarkEnd w:id="4"/>
    </w:p>
    <w:p w14:paraId="2AC1382F" w14:textId="77777777" w:rsidR="00C31927" w:rsidRDefault="00A24F8C" w:rsidP="00292670">
      <w:pPr>
        <w:numPr>
          <w:ilvl w:val="0"/>
          <w:numId w:val="6"/>
        </w:numPr>
        <w:contextualSpacing/>
        <w:jc w:val="both"/>
        <w:rPr>
          <w:rFonts w:ascii="Arial" w:hAnsi="Arial" w:cs="Arial"/>
          <w:sz w:val="22"/>
          <w:szCs w:val="22"/>
          <w:lang w:eastAsia="en-US"/>
        </w:rPr>
      </w:pPr>
      <w:r w:rsidRPr="00C31927">
        <w:rPr>
          <w:rFonts w:ascii="Arial" w:hAnsi="Arial" w:cs="Arial"/>
          <w:sz w:val="22"/>
          <w:szCs w:val="22"/>
          <w:lang w:eastAsia="en-US"/>
        </w:rPr>
        <w:t xml:space="preserve">Фирмата </w:t>
      </w:r>
      <w:r>
        <w:rPr>
          <w:rFonts w:ascii="Arial" w:hAnsi="Arial" w:cs="Arial"/>
          <w:sz w:val="22"/>
          <w:szCs w:val="22"/>
          <w:lang w:eastAsia="en-US"/>
        </w:rPr>
        <w:t>участник</w:t>
      </w:r>
      <w:r w:rsidRPr="00C31927">
        <w:rPr>
          <w:rFonts w:ascii="Arial" w:hAnsi="Arial" w:cs="Arial"/>
          <w:sz w:val="22"/>
          <w:szCs w:val="22"/>
          <w:lang w:eastAsia="en-US"/>
        </w:rPr>
        <w:t xml:space="preserve"> притежава сертификат за качество ISO 9001:2015  (в случай на еквивалент, участникът посочва точното му наименование);</w:t>
      </w:r>
    </w:p>
    <w:p w14:paraId="51953545" w14:textId="77777777" w:rsidR="00A95CA8" w:rsidRDefault="00A24F8C" w:rsidP="00292670">
      <w:pPr>
        <w:numPr>
          <w:ilvl w:val="0"/>
          <w:numId w:val="6"/>
        </w:numPr>
        <w:contextualSpacing/>
        <w:jc w:val="both"/>
        <w:rPr>
          <w:rFonts w:ascii="Arial" w:hAnsi="Arial" w:cs="Arial"/>
          <w:sz w:val="22"/>
          <w:szCs w:val="22"/>
          <w:lang w:eastAsia="en-US"/>
        </w:rPr>
      </w:pPr>
      <w:r>
        <w:rPr>
          <w:rFonts w:ascii="Arial" w:hAnsi="Arial" w:cs="Arial"/>
          <w:sz w:val="22"/>
          <w:szCs w:val="22"/>
          <w:lang w:eastAsia="en-US"/>
        </w:rPr>
        <w:t xml:space="preserve">Изделието притежава сертификат </w:t>
      </w:r>
      <w:r w:rsidRPr="00292670">
        <w:rPr>
          <w:rFonts w:ascii="Arial" w:hAnsi="Arial" w:cs="Arial"/>
          <w:color w:val="000000"/>
          <w:sz w:val="22"/>
          <w:szCs w:val="22"/>
          <w:lang w:val="en-US" w:eastAsia="en-US"/>
        </w:rPr>
        <w:t xml:space="preserve">CE, </w:t>
      </w:r>
      <w:proofErr w:type="spellStart"/>
      <w:r w:rsidRPr="00292670">
        <w:rPr>
          <w:rFonts w:ascii="Arial" w:hAnsi="Arial" w:cs="Arial"/>
          <w:color w:val="000000"/>
          <w:sz w:val="21"/>
          <w:szCs w:val="21"/>
          <w:shd w:val="clear" w:color="auto" w:fill="FFFFFF"/>
          <w:lang w:eastAsia="en-US"/>
        </w:rPr>
        <w:t>RoHS</w:t>
      </w:r>
      <w:proofErr w:type="spellEnd"/>
      <w:r>
        <w:rPr>
          <w:rFonts w:ascii="Arial" w:hAnsi="Arial" w:cs="Arial"/>
          <w:color w:val="000000"/>
          <w:sz w:val="21"/>
          <w:szCs w:val="21"/>
          <w:shd w:val="clear" w:color="auto" w:fill="FFFFFF"/>
          <w:lang w:eastAsia="en-US"/>
        </w:rPr>
        <w:t xml:space="preserve"> </w:t>
      </w:r>
      <w:r>
        <w:rPr>
          <w:rFonts w:ascii="Arial" w:hAnsi="Arial" w:cs="Arial"/>
          <w:sz w:val="22"/>
          <w:szCs w:val="22"/>
          <w:lang w:eastAsia="en-US"/>
        </w:rPr>
        <w:t>(в случай на еквивалент, участникът посочва точното му наименование);</w:t>
      </w:r>
    </w:p>
    <w:p w14:paraId="64297BDE" w14:textId="77777777" w:rsidR="00A95CA8" w:rsidRDefault="00A24F8C" w:rsidP="00292670">
      <w:pPr>
        <w:numPr>
          <w:ilvl w:val="0"/>
          <w:numId w:val="6"/>
        </w:numPr>
        <w:contextualSpacing/>
        <w:jc w:val="both"/>
        <w:rPr>
          <w:rFonts w:ascii="Arial" w:hAnsi="Arial" w:cs="Arial"/>
          <w:sz w:val="22"/>
          <w:szCs w:val="22"/>
          <w:lang w:eastAsia="en-US"/>
        </w:rPr>
      </w:pPr>
      <w:r>
        <w:rPr>
          <w:rFonts w:ascii="Arial" w:hAnsi="Arial" w:cs="Arial"/>
          <w:sz w:val="22"/>
          <w:szCs w:val="22"/>
          <w:lang w:eastAsia="en-US"/>
        </w:rPr>
        <w:t>Притежавам п</w:t>
      </w:r>
      <w:r w:rsidRPr="00292670">
        <w:rPr>
          <w:rFonts w:ascii="Arial" w:hAnsi="Arial" w:cs="Arial"/>
          <w:sz w:val="22"/>
          <w:szCs w:val="22"/>
          <w:lang w:eastAsia="en-US"/>
        </w:rPr>
        <w:t xml:space="preserve">исмена оторизация от производителя за дистрибуция, </w:t>
      </w:r>
      <w:bookmarkStart w:id="5" w:name="_Hlk27131076"/>
      <w:r w:rsidRPr="00292670">
        <w:rPr>
          <w:rFonts w:ascii="Arial" w:hAnsi="Arial" w:cs="Arial"/>
          <w:sz w:val="22"/>
          <w:szCs w:val="22"/>
          <w:lang w:eastAsia="en-US"/>
        </w:rPr>
        <w:t>гаранционен и извънгаранционен сервиз</w:t>
      </w:r>
      <w:bookmarkEnd w:id="5"/>
      <w:r>
        <w:rPr>
          <w:rFonts w:ascii="Arial" w:hAnsi="Arial" w:cs="Arial"/>
          <w:sz w:val="22"/>
          <w:szCs w:val="22"/>
          <w:lang w:eastAsia="en-US"/>
        </w:rPr>
        <w:t>;</w:t>
      </w:r>
    </w:p>
    <w:p w14:paraId="2681F1C1" w14:textId="77777777" w:rsidR="007F316E" w:rsidRPr="00CA411F" w:rsidRDefault="00A24F8C" w:rsidP="00292670">
      <w:pPr>
        <w:numPr>
          <w:ilvl w:val="0"/>
          <w:numId w:val="6"/>
        </w:numPr>
        <w:contextualSpacing/>
        <w:jc w:val="both"/>
        <w:rPr>
          <w:rFonts w:ascii="Arial" w:hAnsi="Arial" w:cs="Arial"/>
          <w:sz w:val="22"/>
          <w:szCs w:val="22"/>
          <w:lang w:eastAsia="en-US"/>
        </w:rPr>
      </w:pPr>
      <w:r>
        <w:rPr>
          <w:rFonts w:ascii="Arial" w:hAnsi="Arial" w:cs="Arial"/>
          <w:sz w:val="22"/>
          <w:szCs w:val="22"/>
          <w:lang w:eastAsia="en-US"/>
        </w:rPr>
        <w:t>При доставката ще представя на български език и</w:t>
      </w:r>
      <w:r w:rsidRPr="00292670">
        <w:rPr>
          <w:rFonts w:ascii="Arial" w:hAnsi="Arial" w:cs="Arial"/>
          <w:sz w:val="22"/>
          <w:szCs w:val="22"/>
          <w:lang w:eastAsia="en-US"/>
        </w:rPr>
        <w:t>нструкция за експлоатация</w:t>
      </w:r>
      <w:r>
        <w:rPr>
          <w:rFonts w:ascii="Arial" w:hAnsi="Arial" w:cs="Arial"/>
          <w:sz w:val="22"/>
          <w:szCs w:val="22"/>
          <w:lang w:eastAsia="en-US"/>
        </w:rPr>
        <w:t xml:space="preserve">, </w:t>
      </w:r>
      <w:r w:rsidRPr="00292670">
        <w:rPr>
          <w:rFonts w:ascii="Arial" w:hAnsi="Arial"/>
          <w:sz w:val="22"/>
          <w:szCs w:val="22"/>
          <w:lang w:eastAsia="en-US"/>
        </w:rPr>
        <w:t>съдържа</w:t>
      </w:r>
      <w:r>
        <w:rPr>
          <w:rFonts w:ascii="Arial" w:hAnsi="Arial"/>
          <w:sz w:val="22"/>
          <w:szCs w:val="22"/>
          <w:lang w:eastAsia="en-US"/>
        </w:rPr>
        <w:t>ща</w:t>
      </w:r>
      <w:r w:rsidRPr="00292670">
        <w:rPr>
          <w:rFonts w:ascii="Arial" w:hAnsi="Arial"/>
          <w:sz w:val="22"/>
          <w:szCs w:val="22"/>
          <w:lang w:eastAsia="en-US"/>
        </w:rPr>
        <w:t xml:space="preserve"> изисквания относно опазването на околната среда в това число информация за третирането на уреда след изтичане на експлоатационната му годност</w:t>
      </w:r>
      <w:r>
        <w:rPr>
          <w:rFonts w:ascii="Arial" w:hAnsi="Arial"/>
          <w:sz w:val="22"/>
          <w:szCs w:val="22"/>
          <w:lang w:eastAsia="en-US"/>
        </w:rPr>
        <w:t xml:space="preserve">, както и </w:t>
      </w:r>
      <w:r w:rsidRPr="00CA411F">
        <w:rPr>
          <w:rFonts w:ascii="Arial" w:hAnsi="Arial"/>
          <w:sz w:val="22"/>
          <w:szCs w:val="22"/>
          <w:lang w:eastAsia="en-US"/>
        </w:rPr>
        <w:t>и</w:t>
      </w:r>
      <w:r w:rsidRPr="00CA411F">
        <w:rPr>
          <w:rFonts w:ascii="Arial" w:hAnsi="Arial" w:cs="Arial"/>
          <w:sz w:val="22"/>
          <w:szCs w:val="22"/>
          <w:lang w:eastAsia="en-US"/>
        </w:rPr>
        <w:t xml:space="preserve">зисквания към доставяните стоки за осигуряване на здравословни и </w:t>
      </w:r>
      <w:proofErr w:type="spellStart"/>
      <w:r w:rsidRPr="00CA411F">
        <w:rPr>
          <w:rFonts w:ascii="Arial" w:hAnsi="Arial" w:cs="Arial"/>
          <w:sz w:val="22"/>
          <w:szCs w:val="22"/>
          <w:lang w:eastAsia="en-US"/>
        </w:rPr>
        <w:t>бeзопасни</w:t>
      </w:r>
      <w:proofErr w:type="spellEnd"/>
      <w:r w:rsidRPr="00CA411F">
        <w:rPr>
          <w:rFonts w:ascii="Arial" w:hAnsi="Arial" w:cs="Arial"/>
          <w:sz w:val="22"/>
          <w:szCs w:val="22"/>
          <w:lang w:eastAsia="en-US"/>
        </w:rPr>
        <w:t xml:space="preserve"> условия на труд;</w:t>
      </w:r>
    </w:p>
    <w:p w14:paraId="6224477D" w14:textId="77777777" w:rsidR="007F316E" w:rsidRDefault="00A24F8C" w:rsidP="00292670">
      <w:pPr>
        <w:numPr>
          <w:ilvl w:val="0"/>
          <w:numId w:val="6"/>
        </w:numPr>
        <w:contextualSpacing/>
        <w:jc w:val="both"/>
        <w:rPr>
          <w:rFonts w:ascii="Arial" w:hAnsi="Arial" w:cs="Arial"/>
          <w:sz w:val="22"/>
          <w:szCs w:val="22"/>
          <w:lang w:eastAsia="en-US"/>
        </w:rPr>
      </w:pPr>
      <w:r w:rsidRPr="00CA411F">
        <w:rPr>
          <w:rFonts w:ascii="Arial" w:hAnsi="Arial" w:cs="Arial"/>
          <w:sz w:val="22"/>
          <w:szCs w:val="22"/>
          <w:lang w:eastAsia="en-US"/>
        </w:rPr>
        <w:t>При доставк</w:t>
      </w:r>
      <w:r w:rsidRPr="00CA411F">
        <w:rPr>
          <w:rFonts w:ascii="Arial" w:hAnsi="Arial" w:cs="Arial"/>
          <w:sz w:val="22"/>
          <w:szCs w:val="22"/>
          <w:lang w:eastAsia="en-US"/>
        </w:rPr>
        <w:t>ата ще представя гаранционна</w:t>
      </w:r>
      <w:r w:rsidRPr="00292670">
        <w:rPr>
          <w:rFonts w:ascii="Arial" w:hAnsi="Arial" w:cs="Arial"/>
          <w:sz w:val="22"/>
          <w:szCs w:val="22"/>
          <w:lang w:eastAsia="en-US"/>
        </w:rPr>
        <w:t xml:space="preserve"> карта с 36 месеца гаранция</w:t>
      </w:r>
      <w:r>
        <w:rPr>
          <w:rFonts w:ascii="Arial" w:hAnsi="Arial" w:cs="Arial"/>
          <w:sz w:val="22"/>
          <w:szCs w:val="22"/>
          <w:lang w:eastAsia="en-US"/>
        </w:rPr>
        <w:t>;</w:t>
      </w:r>
    </w:p>
    <w:p w14:paraId="24D7601A" w14:textId="77777777" w:rsidR="007F316E" w:rsidRPr="00292670" w:rsidRDefault="00A24F8C" w:rsidP="007F316E">
      <w:pPr>
        <w:numPr>
          <w:ilvl w:val="0"/>
          <w:numId w:val="6"/>
        </w:numPr>
        <w:jc w:val="both"/>
        <w:rPr>
          <w:rFonts w:ascii="Arial" w:hAnsi="Arial" w:cs="Arial"/>
          <w:sz w:val="22"/>
          <w:szCs w:val="22"/>
          <w:lang w:eastAsia="en-US"/>
        </w:rPr>
      </w:pPr>
      <w:r w:rsidRPr="00292670">
        <w:rPr>
          <w:rFonts w:ascii="Arial" w:hAnsi="Arial" w:cs="Arial"/>
          <w:sz w:val="22"/>
          <w:szCs w:val="22"/>
          <w:lang w:eastAsia="en-US"/>
        </w:rPr>
        <w:t xml:space="preserve">Гаранционното обслужване включва всички разходи </w:t>
      </w:r>
      <w:r>
        <w:rPr>
          <w:rFonts w:ascii="Arial" w:hAnsi="Arial" w:cs="Arial"/>
          <w:sz w:val="22"/>
          <w:szCs w:val="22"/>
          <w:lang w:eastAsia="en-US"/>
        </w:rPr>
        <w:t xml:space="preserve">за </w:t>
      </w:r>
      <w:r w:rsidRPr="00292670">
        <w:rPr>
          <w:rFonts w:ascii="Arial" w:hAnsi="Arial" w:cs="Arial"/>
          <w:sz w:val="22"/>
          <w:szCs w:val="22"/>
          <w:lang w:eastAsia="en-US"/>
        </w:rPr>
        <w:t xml:space="preserve">всички модули, възли, устройства и аксесоари от окомплектовката. </w:t>
      </w:r>
    </w:p>
    <w:p w14:paraId="758E892D" w14:textId="77777777" w:rsidR="007F316E" w:rsidRDefault="00A24F8C" w:rsidP="007F316E">
      <w:pPr>
        <w:numPr>
          <w:ilvl w:val="0"/>
          <w:numId w:val="6"/>
        </w:numPr>
        <w:jc w:val="both"/>
        <w:rPr>
          <w:rFonts w:ascii="Arial" w:hAnsi="Arial" w:cs="Arial"/>
          <w:sz w:val="22"/>
          <w:szCs w:val="22"/>
          <w:lang w:eastAsia="en-US"/>
        </w:rPr>
      </w:pPr>
      <w:r w:rsidRPr="00292670">
        <w:rPr>
          <w:rFonts w:ascii="Arial" w:hAnsi="Arial" w:cs="Arial"/>
          <w:sz w:val="22"/>
          <w:szCs w:val="22"/>
          <w:lang w:eastAsia="en-US"/>
        </w:rPr>
        <w:t>Време</w:t>
      </w:r>
      <w:r>
        <w:rPr>
          <w:rFonts w:ascii="Arial" w:hAnsi="Arial" w:cs="Arial"/>
          <w:sz w:val="22"/>
          <w:szCs w:val="22"/>
          <w:lang w:eastAsia="en-US"/>
        </w:rPr>
        <w:t>то</w:t>
      </w:r>
      <w:r w:rsidRPr="00292670">
        <w:rPr>
          <w:rFonts w:ascii="Arial" w:hAnsi="Arial" w:cs="Arial"/>
          <w:sz w:val="22"/>
          <w:szCs w:val="22"/>
          <w:lang w:eastAsia="en-US"/>
        </w:rPr>
        <w:t xml:space="preserve"> за отстраняване на гаранционната повреда </w:t>
      </w:r>
      <w:r>
        <w:rPr>
          <w:rFonts w:ascii="Arial" w:hAnsi="Arial" w:cs="Arial"/>
          <w:sz w:val="22"/>
          <w:szCs w:val="22"/>
          <w:lang w:eastAsia="en-US"/>
        </w:rPr>
        <w:t xml:space="preserve"> е</w:t>
      </w:r>
      <w:r w:rsidRPr="00292670">
        <w:rPr>
          <w:rFonts w:ascii="Arial" w:hAnsi="Arial" w:cs="Arial"/>
          <w:sz w:val="22"/>
          <w:szCs w:val="22"/>
          <w:lang w:eastAsia="en-US"/>
        </w:rPr>
        <w:t xml:space="preserve"> до десет работни дни</w:t>
      </w:r>
      <w:r>
        <w:rPr>
          <w:rFonts w:ascii="Arial" w:hAnsi="Arial" w:cs="Arial"/>
          <w:sz w:val="22"/>
          <w:szCs w:val="22"/>
          <w:lang w:eastAsia="en-US"/>
        </w:rPr>
        <w:t>;</w:t>
      </w:r>
    </w:p>
    <w:p w14:paraId="78318B57" w14:textId="77777777" w:rsidR="007F316E" w:rsidRDefault="00A24F8C" w:rsidP="007F316E">
      <w:pPr>
        <w:numPr>
          <w:ilvl w:val="0"/>
          <w:numId w:val="6"/>
        </w:numPr>
        <w:contextualSpacing/>
        <w:jc w:val="both"/>
        <w:rPr>
          <w:rFonts w:ascii="Arial" w:hAnsi="Arial" w:cs="Arial"/>
          <w:sz w:val="22"/>
          <w:szCs w:val="22"/>
          <w:lang w:eastAsia="en-US"/>
        </w:rPr>
      </w:pPr>
      <w:r w:rsidRPr="00292670">
        <w:rPr>
          <w:rFonts w:ascii="Arial" w:hAnsi="Arial" w:cs="Arial"/>
          <w:sz w:val="22"/>
          <w:szCs w:val="22"/>
          <w:lang w:eastAsia="en-US"/>
        </w:rPr>
        <w:t xml:space="preserve">Ако отстраняването на повредата продължи повече от </w:t>
      </w:r>
      <w:r w:rsidRPr="00292670">
        <w:rPr>
          <w:rFonts w:ascii="Arial" w:hAnsi="Arial" w:cs="Arial"/>
          <w:sz w:val="22"/>
          <w:szCs w:val="22"/>
          <w:lang w:val="en-US" w:eastAsia="en-US"/>
        </w:rPr>
        <w:t>2</w:t>
      </w:r>
      <w:r w:rsidRPr="00292670">
        <w:rPr>
          <w:rFonts w:ascii="Arial" w:hAnsi="Arial" w:cs="Arial"/>
          <w:sz w:val="22"/>
          <w:szCs w:val="22"/>
          <w:lang w:eastAsia="en-US"/>
        </w:rPr>
        <w:t xml:space="preserve">2 работни дни, </w:t>
      </w:r>
      <w:r>
        <w:rPr>
          <w:rFonts w:ascii="Arial" w:hAnsi="Arial" w:cs="Arial"/>
          <w:sz w:val="22"/>
          <w:szCs w:val="22"/>
          <w:lang w:eastAsia="en-US"/>
        </w:rPr>
        <w:t xml:space="preserve">ще </w:t>
      </w:r>
      <w:r w:rsidRPr="00292670">
        <w:rPr>
          <w:rFonts w:ascii="Arial" w:hAnsi="Arial" w:cs="Arial"/>
          <w:sz w:val="22"/>
          <w:szCs w:val="22"/>
          <w:lang w:eastAsia="en-US"/>
        </w:rPr>
        <w:t>предоставя аналогично ново устройство</w:t>
      </w:r>
      <w:r>
        <w:rPr>
          <w:rFonts w:ascii="Arial" w:hAnsi="Arial" w:cs="Arial"/>
          <w:sz w:val="22"/>
          <w:szCs w:val="22"/>
          <w:lang w:eastAsia="en-US"/>
        </w:rPr>
        <w:t>;</w:t>
      </w:r>
    </w:p>
    <w:p w14:paraId="1FBB7C86" w14:textId="77777777" w:rsidR="007F316E" w:rsidRPr="00292670" w:rsidRDefault="00A24F8C" w:rsidP="007F316E">
      <w:pPr>
        <w:numPr>
          <w:ilvl w:val="0"/>
          <w:numId w:val="6"/>
        </w:numPr>
        <w:jc w:val="both"/>
        <w:rPr>
          <w:rFonts w:ascii="Arial" w:hAnsi="Arial" w:cs="Arial"/>
          <w:sz w:val="22"/>
          <w:szCs w:val="22"/>
          <w:lang w:eastAsia="en-US"/>
        </w:rPr>
      </w:pPr>
      <w:r w:rsidRPr="00292670">
        <w:rPr>
          <w:rFonts w:ascii="Arial" w:hAnsi="Arial" w:cs="Arial"/>
          <w:sz w:val="22"/>
          <w:szCs w:val="22"/>
          <w:lang w:eastAsia="en-US"/>
        </w:rPr>
        <w:t xml:space="preserve">Доставката </w:t>
      </w:r>
      <w:r>
        <w:rPr>
          <w:rFonts w:ascii="Arial" w:hAnsi="Arial" w:cs="Arial"/>
          <w:sz w:val="22"/>
          <w:szCs w:val="22"/>
          <w:lang w:eastAsia="en-US"/>
        </w:rPr>
        <w:t>ще</w:t>
      </w:r>
      <w:r w:rsidRPr="00292670">
        <w:rPr>
          <w:rFonts w:ascii="Arial" w:hAnsi="Arial" w:cs="Arial"/>
          <w:sz w:val="22"/>
          <w:szCs w:val="22"/>
          <w:lang w:eastAsia="en-US"/>
        </w:rPr>
        <w:t xml:space="preserve"> извърша на адрес гр.</w:t>
      </w:r>
      <w:r w:rsidRPr="00292670">
        <w:rPr>
          <w:rFonts w:ascii="Arial" w:hAnsi="Arial" w:cs="Arial"/>
          <w:sz w:val="22"/>
          <w:szCs w:val="22"/>
          <w:lang w:val="en-US" w:eastAsia="en-US"/>
        </w:rPr>
        <w:t xml:space="preserve"> </w:t>
      </w:r>
      <w:r w:rsidRPr="00292670">
        <w:rPr>
          <w:rFonts w:ascii="Arial" w:hAnsi="Arial" w:cs="Arial"/>
          <w:sz w:val="22"/>
          <w:szCs w:val="22"/>
          <w:lang w:eastAsia="en-US"/>
        </w:rPr>
        <w:t>София, ул.“Лавеле“№26, в делничен ден от 9:00</w:t>
      </w:r>
      <w:r w:rsidRPr="00292670">
        <w:rPr>
          <w:rFonts w:ascii="Arial" w:hAnsi="Arial" w:cs="Arial"/>
          <w:sz w:val="22"/>
          <w:szCs w:val="22"/>
          <w:lang w:eastAsia="en-US"/>
        </w:rPr>
        <w:t xml:space="preserve"> до 17:30 часа</w:t>
      </w:r>
      <w:r w:rsidR="00CA411F">
        <w:rPr>
          <w:rFonts w:ascii="Arial" w:hAnsi="Arial" w:cs="Arial"/>
          <w:sz w:val="22"/>
          <w:szCs w:val="22"/>
          <w:lang w:eastAsia="en-US"/>
        </w:rPr>
        <w:t>;</w:t>
      </w:r>
    </w:p>
    <w:p w14:paraId="76A4D427" w14:textId="77777777" w:rsidR="007F316E" w:rsidRDefault="00A24F8C" w:rsidP="007F316E">
      <w:pPr>
        <w:numPr>
          <w:ilvl w:val="0"/>
          <w:numId w:val="6"/>
        </w:numPr>
        <w:contextualSpacing/>
        <w:jc w:val="both"/>
        <w:rPr>
          <w:rFonts w:ascii="Arial" w:hAnsi="Arial" w:cs="Arial"/>
          <w:sz w:val="22"/>
          <w:szCs w:val="22"/>
          <w:lang w:eastAsia="en-US"/>
        </w:rPr>
      </w:pPr>
      <w:r w:rsidRPr="00292670">
        <w:rPr>
          <w:rFonts w:ascii="Arial" w:hAnsi="Arial" w:cs="Arial"/>
          <w:sz w:val="22"/>
          <w:szCs w:val="22"/>
          <w:lang w:eastAsia="en-US"/>
        </w:rPr>
        <w:t xml:space="preserve">Доставката </w:t>
      </w:r>
      <w:r>
        <w:rPr>
          <w:rFonts w:ascii="Arial" w:hAnsi="Arial" w:cs="Arial"/>
          <w:sz w:val="22"/>
          <w:szCs w:val="22"/>
          <w:lang w:eastAsia="en-US"/>
        </w:rPr>
        <w:t xml:space="preserve">ще извърша в срок </w:t>
      </w:r>
      <w:r w:rsidR="00CA411F">
        <w:rPr>
          <w:rFonts w:ascii="Arial" w:hAnsi="Arial" w:cs="Arial"/>
          <w:sz w:val="22"/>
          <w:szCs w:val="22"/>
          <w:lang w:eastAsia="en-US"/>
        </w:rPr>
        <w:t>до</w:t>
      </w:r>
      <w:r w:rsidRPr="00292670">
        <w:rPr>
          <w:rFonts w:ascii="Arial" w:hAnsi="Arial" w:cs="Arial"/>
          <w:sz w:val="22"/>
          <w:szCs w:val="22"/>
          <w:lang w:eastAsia="en-US"/>
        </w:rPr>
        <w:t xml:space="preserve"> 60 календарни дни от възлагането ѝ</w:t>
      </w:r>
      <w:r w:rsidR="00CA411F">
        <w:rPr>
          <w:rFonts w:ascii="Arial" w:hAnsi="Arial" w:cs="Arial"/>
          <w:sz w:val="22"/>
          <w:szCs w:val="22"/>
          <w:lang w:eastAsia="en-US"/>
        </w:rPr>
        <w:t>;</w:t>
      </w:r>
    </w:p>
    <w:p w14:paraId="2C6BD434" w14:textId="77777777" w:rsidR="00CA411F" w:rsidRPr="00292670" w:rsidRDefault="00A24F8C" w:rsidP="00CA411F">
      <w:pPr>
        <w:numPr>
          <w:ilvl w:val="0"/>
          <w:numId w:val="7"/>
        </w:numPr>
        <w:jc w:val="both"/>
        <w:rPr>
          <w:rFonts w:ascii="Arial" w:hAnsi="Arial" w:cs="Arial"/>
          <w:sz w:val="22"/>
          <w:szCs w:val="22"/>
          <w:lang w:eastAsia="en-US"/>
        </w:rPr>
      </w:pPr>
      <w:r>
        <w:rPr>
          <w:rFonts w:ascii="Arial" w:hAnsi="Arial" w:cs="Arial"/>
          <w:sz w:val="22"/>
          <w:szCs w:val="22"/>
          <w:lang w:eastAsia="en-US"/>
        </w:rPr>
        <w:t>Запознат съм с обстоятелството, че п</w:t>
      </w:r>
      <w:r w:rsidRPr="00292670">
        <w:rPr>
          <w:rFonts w:ascii="Arial" w:hAnsi="Arial" w:cs="Arial"/>
          <w:sz w:val="22"/>
          <w:szCs w:val="22"/>
          <w:lang w:eastAsia="en-US"/>
        </w:rPr>
        <w:t xml:space="preserve">ри приемането на </w:t>
      </w:r>
      <w:r w:rsidRPr="00292670">
        <w:rPr>
          <w:rFonts w:ascii="Arial" w:hAnsi="Arial" w:cs="Arial"/>
          <w:sz w:val="22"/>
          <w:szCs w:val="22"/>
          <w:lang w:val="en-GB"/>
        </w:rPr>
        <w:t xml:space="preserve">VoIP </w:t>
      </w:r>
      <w:r w:rsidRPr="00292670">
        <w:rPr>
          <w:rFonts w:ascii="Arial" w:hAnsi="Arial" w:cs="Arial"/>
          <w:sz w:val="22"/>
          <w:szCs w:val="22"/>
        </w:rPr>
        <w:t xml:space="preserve">телефонните апарати </w:t>
      </w:r>
      <w:r w:rsidRPr="00292670">
        <w:rPr>
          <w:rFonts w:ascii="Arial" w:hAnsi="Arial" w:cs="Arial"/>
          <w:sz w:val="22"/>
          <w:szCs w:val="22"/>
          <w:lang w:eastAsia="en-US"/>
        </w:rPr>
        <w:t xml:space="preserve">ще бъде извършен входящ контрол за съответствие на доставеното оборудване с </w:t>
      </w:r>
      <w:r w:rsidRPr="00292670">
        <w:rPr>
          <w:rFonts w:ascii="Arial" w:hAnsi="Arial" w:cs="Arial"/>
          <w:sz w:val="22"/>
          <w:szCs w:val="22"/>
          <w:lang w:eastAsia="en-US"/>
        </w:rPr>
        <w:t>посочените в техническата спецификация изисквания в присъствие на представител на доставчика.</w:t>
      </w:r>
    </w:p>
    <w:p w14:paraId="3FB8A86E" w14:textId="77777777" w:rsidR="00CA411F" w:rsidRPr="00292670" w:rsidRDefault="00A24F8C" w:rsidP="00CA411F">
      <w:pPr>
        <w:numPr>
          <w:ilvl w:val="0"/>
          <w:numId w:val="7"/>
        </w:numPr>
        <w:jc w:val="both"/>
        <w:rPr>
          <w:rFonts w:ascii="Arial" w:hAnsi="Arial"/>
          <w:b/>
          <w:sz w:val="22"/>
          <w:szCs w:val="22"/>
          <w:lang w:eastAsia="en-US"/>
        </w:rPr>
      </w:pPr>
      <w:r w:rsidRPr="00292670">
        <w:rPr>
          <w:rFonts w:ascii="Arial" w:hAnsi="Arial" w:cs="Arial"/>
          <w:sz w:val="22"/>
          <w:szCs w:val="22"/>
          <w:lang w:eastAsia="en-US"/>
        </w:rPr>
        <w:t>След подписването на протокол</w:t>
      </w:r>
      <w:r w:rsidRPr="00292670">
        <w:rPr>
          <w:rFonts w:ascii="Arial" w:hAnsi="Arial" w:cs="Arial"/>
          <w:sz w:val="22"/>
          <w:szCs w:val="22"/>
          <w:lang w:val="en-US" w:eastAsia="en-US"/>
        </w:rPr>
        <w:t xml:space="preserve"> </w:t>
      </w:r>
      <w:r w:rsidRPr="00292670">
        <w:rPr>
          <w:rFonts w:ascii="Arial" w:hAnsi="Arial" w:cs="Arial"/>
          <w:sz w:val="22"/>
          <w:szCs w:val="22"/>
          <w:lang w:eastAsia="en-US"/>
        </w:rPr>
        <w:t xml:space="preserve">за входящ контрол се изготвя </w:t>
      </w:r>
      <w:proofErr w:type="spellStart"/>
      <w:r w:rsidRPr="00292670">
        <w:rPr>
          <w:rFonts w:ascii="Arial" w:hAnsi="Arial" w:cs="Arial"/>
          <w:sz w:val="22"/>
          <w:szCs w:val="22"/>
          <w:lang w:eastAsia="en-US"/>
        </w:rPr>
        <w:t>приемо</w:t>
      </w:r>
      <w:proofErr w:type="spellEnd"/>
      <w:r w:rsidRPr="00292670">
        <w:rPr>
          <w:rFonts w:ascii="Arial" w:hAnsi="Arial" w:cs="Arial"/>
          <w:sz w:val="22"/>
          <w:szCs w:val="22"/>
          <w:lang w:eastAsia="en-US"/>
        </w:rPr>
        <w:t xml:space="preserve"> – предавателния протокол за доставката</w:t>
      </w:r>
      <w:r>
        <w:rPr>
          <w:rFonts w:ascii="Arial" w:hAnsi="Arial" w:cs="Arial"/>
          <w:sz w:val="22"/>
          <w:szCs w:val="22"/>
          <w:lang w:eastAsia="en-US"/>
        </w:rPr>
        <w:t>.</w:t>
      </w:r>
    </w:p>
    <w:p w14:paraId="2A226020" w14:textId="77777777" w:rsidR="00916290" w:rsidRDefault="00916290" w:rsidP="00916290">
      <w:pPr>
        <w:ind w:firstLine="720"/>
        <w:jc w:val="both"/>
        <w:rPr>
          <w:rFonts w:ascii="Arial" w:hAnsi="Arial" w:cs="Arial"/>
          <w:color w:val="000000"/>
          <w:sz w:val="22"/>
          <w:szCs w:val="22"/>
        </w:rPr>
      </w:pPr>
    </w:p>
    <w:p w14:paraId="03CE6F24" w14:textId="77777777" w:rsidR="00CA411F" w:rsidRDefault="00CA411F" w:rsidP="00916290">
      <w:pPr>
        <w:ind w:firstLine="720"/>
        <w:jc w:val="both"/>
        <w:rPr>
          <w:rFonts w:ascii="Arial" w:hAnsi="Arial" w:cs="Arial"/>
          <w:color w:val="000000"/>
          <w:sz w:val="22"/>
          <w:szCs w:val="22"/>
        </w:rPr>
      </w:pPr>
    </w:p>
    <w:p w14:paraId="218A5E72" w14:textId="77777777" w:rsidR="00CA411F" w:rsidRDefault="00CA411F" w:rsidP="00916290">
      <w:pPr>
        <w:ind w:firstLine="720"/>
        <w:jc w:val="both"/>
        <w:rPr>
          <w:rFonts w:ascii="Arial" w:hAnsi="Arial" w:cs="Arial"/>
          <w:color w:val="000000"/>
          <w:sz w:val="22"/>
          <w:szCs w:val="22"/>
        </w:rPr>
      </w:pPr>
    </w:p>
    <w:p w14:paraId="5455EEE4" w14:textId="77777777" w:rsidR="00916290" w:rsidRPr="00916290" w:rsidRDefault="00A24F8C" w:rsidP="00453AC3">
      <w:pPr>
        <w:tabs>
          <w:tab w:val="left" w:pos="9072"/>
        </w:tabs>
        <w:ind w:firstLine="720"/>
        <w:jc w:val="both"/>
        <w:rPr>
          <w:rFonts w:ascii="Arial" w:hAnsi="Arial" w:cs="Arial"/>
          <w:color w:val="000000"/>
          <w:sz w:val="22"/>
          <w:szCs w:val="22"/>
        </w:rPr>
      </w:pPr>
      <w:r w:rsidRPr="00916290">
        <w:rPr>
          <w:rFonts w:ascii="Arial" w:hAnsi="Arial" w:cs="Arial"/>
          <w:color w:val="000000"/>
          <w:sz w:val="22"/>
          <w:szCs w:val="22"/>
        </w:rPr>
        <w:t>Дата: ............. 20</w:t>
      </w:r>
      <w:r w:rsidR="00453AC3">
        <w:rPr>
          <w:rFonts w:ascii="Arial" w:hAnsi="Arial" w:cs="Arial"/>
          <w:color w:val="000000"/>
          <w:sz w:val="22"/>
          <w:szCs w:val="22"/>
        </w:rPr>
        <w:t>20</w:t>
      </w:r>
      <w:r w:rsidRPr="00916290">
        <w:rPr>
          <w:rFonts w:ascii="Arial" w:hAnsi="Arial" w:cs="Arial"/>
          <w:color w:val="000000"/>
          <w:sz w:val="22"/>
          <w:szCs w:val="22"/>
        </w:rPr>
        <w:t xml:space="preserve"> г.</w:t>
      </w:r>
      <w:r w:rsidRPr="00916290">
        <w:rPr>
          <w:rFonts w:ascii="Arial" w:hAnsi="Arial" w:cs="Arial"/>
          <w:color w:val="000000"/>
          <w:sz w:val="22"/>
          <w:szCs w:val="22"/>
        </w:rPr>
        <w:tab/>
        <w:t>Подпис и печат:</w:t>
      </w:r>
    </w:p>
    <w:sectPr w:rsidR="00916290" w:rsidRPr="00916290" w:rsidSect="003D7C9B">
      <w:footerReference w:type="default" r:id="rId10"/>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2ED26" w14:textId="77777777" w:rsidR="00A24F8C" w:rsidRDefault="00A24F8C">
      <w:r>
        <w:separator/>
      </w:r>
    </w:p>
  </w:endnote>
  <w:endnote w:type="continuationSeparator" w:id="0">
    <w:p w14:paraId="0B6096B6" w14:textId="77777777" w:rsidR="00A24F8C" w:rsidRDefault="00A2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CBF9" w14:textId="1C3A0021" w:rsidR="00996F54" w:rsidRPr="00020DFA" w:rsidRDefault="00996F54" w:rsidP="00976289">
    <w:pPr>
      <w:pBdr>
        <w:top w:val="single" w:sz="4" w:space="1" w:color="auto"/>
      </w:pBdr>
      <w:jc w:val="both"/>
      <w:rPr>
        <w:rFonts w:ascii="Arial" w:hAnsi="Arial" w:cs="Arial"/>
        <w:b/>
        <w:i/>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A03B" w14:textId="77777777" w:rsidR="000D7DFD" w:rsidRPr="00280E22" w:rsidRDefault="00A24F8C" w:rsidP="00280E22">
    <w:pPr>
      <w:pStyle w:val="Footer"/>
      <w:rPr>
        <w:lang w:val="en-US"/>
      </w:rPr>
    </w:pPr>
    <w:r>
      <w:rPr>
        <w:sz w:val="16"/>
        <w:szCs w:val="16"/>
        <w:lang w:val="en-US"/>
      </w:rPr>
      <w:tab/>
    </w:r>
    <w:r>
      <w:rPr>
        <w:sz w:val="16"/>
        <w:szCs w:val="16"/>
        <w:lang w:val="en-US"/>
      </w:rPr>
      <w:tab/>
    </w:r>
    <w:r>
      <w:rPr>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C0C3" w14:textId="0E05C1CA" w:rsidR="007F316E" w:rsidRPr="00495A7D" w:rsidRDefault="00A24F8C" w:rsidP="00C65E65">
    <w:pPr>
      <w:pStyle w:val="Footer"/>
      <w:pBdr>
        <w:top w:val="single" w:sz="4" w:space="1" w:color="auto"/>
      </w:pBdr>
      <w:jc w:val="right"/>
      <w:rPr>
        <w:rFonts w:cs="Arial"/>
        <w:sz w:val="16"/>
        <w:szCs w:val="16"/>
      </w:rPr>
    </w:pPr>
    <w:r w:rsidRPr="00495A7D">
      <w:rPr>
        <w:rFonts w:cs="Arial"/>
        <w:i/>
        <w:iCs/>
        <w:sz w:val="16"/>
        <w:szCs w:val="16"/>
      </w:rPr>
      <w:t xml:space="preserve">Таблица за съответствие с техническите характеристики за </w:t>
    </w:r>
    <w:r w:rsidRPr="00495A7D">
      <w:rPr>
        <w:rFonts w:cs="Arial"/>
        <w:b/>
        <w:sz w:val="16"/>
        <w:szCs w:val="16"/>
      </w:rPr>
      <w:t>„</w:t>
    </w:r>
    <w:r w:rsidRPr="00495A7D">
      <w:rPr>
        <w:rFonts w:cs="Arial"/>
        <w:b/>
        <w:sz w:val="16"/>
        <w:szCs w:val="16"/>
      </w:rPr>
      <w:t>Доставка на 50</w:t>
    </w:r>
    <w:r w:rsidRPr="00495A7D">
      <w:rPr>
        <w:rFonts w:cs="Arial"/>
        <w:b/>
        <w:sz w:val="16"/>
        <w:szCs w:val="16"/>
        <w:lang w:val="en-US"/>
      </w:rPr>
      <w:t xml:space="preserve"> </w:t>
    </w:r>
    <w:r w:rsidRPr="00495A7D">
      <w:rPr>
        <w:rFonts w:cs="Arial"/>
        <w:b/>
        <w:sz w:val="16"/>
        <w:szCs w:val="16"/>
      </w:rPr>
      <w:t xml:space="preserve">бр. </w:t>
    </w:r>
    <w:proofErr w:type="spellStart"/>
    <w:r w:rsidRPr="00495A7D">
      <w:rPr>
        <w:rFonts w:cs="Arial"/>
        <w:b/>
        <w:sz w:val="16"/>
        <w:szCs w:val="16"/>
      </w:rPr>
      <w:t>VoIP</w:t>
    </w:r>
    <w:proofErr w:type="spellEnd"/>
    <w:r w:rsidRPr="00495A7D">
      <w:rPr>
        <w:rFonts w:cs="Arial"/>
        <w:b/>
        <w:sz w:val="16"/>
        <w:szCs w:val="16"/>
      </w:rPr>
      <w:t xml:space="preserve"> телефонни апарати за нуждите на Предприятие „Язовири и каскади“</w:t>
    </w:r>
    <w:r w:rsidRPr="00495A7D">
      <w:rPr>
        <w:rFonts w:cs="Arial"/>
        <w:i/>
        <w:iCs/>
        <w:sz w:val="16"/>
        <w:szCs w:val="16"/>
      </w:rPr>
      <w:tab/>
    </w:r>
    <w:r w:rsidRPr="00495A7D">
      <w:rPr>
        <w:rFonts w:cs="Arial"/>
        <w:i/>
        <w:iCs/>
        <w:sz w:val="16"/>
        <w:szCs w:val="16"/>
      </w:rPr>
      <w:tab/>
    </w:r>
    <w:r w:rsidRPr="00495A7D">
      <w:rPr>
        <w:rFonts w:cs="Arial"/>
        <w:b/>
        <w:bCs/>
        <w:sz w:val="16"/>
        <w:szCs w:val="16"/>
      </w:rPr>
      <w:fldChar w:fldCharType="begin"/>
    </w:r>
    <w:r w:rsidRPr="00495A7D">
      <w:rPr>
        <w:rFonts w:cs="Arial"/>
        <w:b/>
        <w:bCs/>
        <w:sz w:val="16"/>
        <w:szCs w:val="16"/>
      </w:rPr>
      <w:instrText xml:space="preserve"> PAGE </w:instrText>
    </w:r>
    <w:r w:rsidRPr="00495A7D">
      <w:rPr>
        <w:rFonts w:cs="Arial"/>
        <w:b/>
        <w:bCs/>
        <w:sz w:val="16"/>
        <w:szCs w:val="16"/>
      </w:rPr>
      <w:fldChar w:fldCharType="separate"/>
    </w:r>
    <w:r w:rsidRPr="00495A7D">
      <w:rPr>
        <w:rFonts w:cs="Arial"/>
        <w:b/>
        <w:bCs/>
        <w:noProof/>
        <w:sz w:val="16"/>
        <w:szCs w:val="16"/>
      </w:rPr>
      <w:t>2</w:t>
    </w:r>
    <w:r w:rsidRPr="00495A7D">
      <w:rPr>
        <w:rFonts w:cs="Arial"/>
        <w:b/>
        <w:bCs/>
        <w:sz w:val="16"/>
        <w:szCs w:val="16"/>
      </w:rPr>
      <w:fldChar w:fldCharType="end"/>
    </w:r>
    <w:r w:rsidRPr="00495A7D">
      <w:rPr>
        <w:rFonts w:cs="Arial"/>
        <w:sz w:val="16"/>
        <w:szCs w:val="16"/>
      </w:rPr>
      <w:t>/</w:t>
    </w:r>
    <w:r w:rsidRPr="00495A7D">
      <w:rPr>
        <w:rFonts w:cs="Arial"/>
        <w:b/>
        <w:bCs/>
        <w:sz w:val="16"/>
        <w:szCs w:val="16"/>
      </w:rPr>
      <w:fldChar w:fldCharType="begin"/>
    </w:r>
    <w:r w:rsidRPr="00495A7D">
      <w:rPr>
        <w:rFonts w:cs="Arial"/>
        <w:b/>
        <w:bCs/>
        <w:sz w:val="16"/>
        <w:szCs w:val="16"/>
      </w:rPr>
      <w:instrText xml:space="preserve"> NUMPAGES  </w:instrText>
    </w:r>
    <w:r w:rsidRPr="00495A7D">
      <w:rPr>
        <w:rFonts w:cs="Arial"/>
        <w:b/>
        <w:bCs/>
        <w:sz w:val="16"/>
        <w:szCs w:val="16"/>
      </w:rPr>
      <w:fldChar w:fldCharType="separate"/>
    </w:r>
    <w:r w:rsidRPr="00495A7D">
      <w:rPr>
        <w:rFonts w:cs="Arial"/>
        <w:b/>
        <w:bCs/>
        <w:noProof/>
        <w:sz w:val="16"/>
        <w:szCs w:val="16"/>
      </w:rPr>
      <w:t>2</w:t>
    </w:r>
    <w:r w:rsidRPr="00495A7D">
      <w:rPr>
        <w:rFonts w:cs="Arial"/>
        <w:b/>
        <w:bCs/>
        <w:sz w:val="16"/>
        <w:szCs w:val="16"/>
      </w:rPr>
      <w:fldChar w:fldCharType="end"/>
    </w:r>
  </w:p>
  <w:p w14:paraId="2448A6C6" w14:textId="77777777" w:rsidR="007F316E" w:rsidRPr="00495A7D" w:rsidRDefault="007F316E">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028E5" w14:textId="77777777" w:rsidR="00A24F8C" w:rsidRDefault="00A24F8C">
      <w:r>
        <w:separator/>
      </w:r>
    </w:p>
  </w:footnote>
  <w:footnote w:type="continuationSeparator" w:id="0">
    <w:p w14:paraId="62C548EB" w14:textId="77777777" w:rsidR="00A24F8C" w:rsidRDefault="00A24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1A29" w14:textId="77777777" w:rsidR="00996F54" w:rsidRPr="004A2086" w:rsidRDefault="00996F54" w:rsidP="004A2086">
    <w:pPr>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065"/>
    <w:multiLevelType w:val="hybridMultilevel"/>
    <w:tmpl w:val="4642D8A8"/>
    <w:lvl w:ilvl="0" w:tplc="41E07FF8">
      <w:start w:val="1"/>
      <w:numFmt w:val="bullet"/>
      <w:lvlText w:val="–"/>
      <w:lvlJc w:val="left"/>
      <w:pPr>
        <w:ind w:left="720" w:hanging="360"/>
      </w:pPr>
      <w:rPr>
        <w:rFonts w:ascii="Times New Roman" w:hAnsi="Times New Roman" w:cs="Times New Roman" w:hint="default"/>
      </w:rPr>
    </w:lvl>
    <w:lvl w:ilvl="1" w:tplc="D57214DA" w:tentative="1">
      <w:start w:val="1"/>
      <w:numFmt w:val="bullet"/>
      <w:lvlText w:val="o"/>
      <w:lvlJc w:val="left"/>
      <w:pPr>
        <w:ind w:left="1440" w:hanging="360"/>
      </w:pPr>
      <w:rPr>
        <w:rFonts w:ascii="Courier New" w:hAnsi="Courier New" w:cs="Courier New" w:hint="default"/>
      </w:rPr>
    </w:lvl>
    <w:lvl w:ilvl="2" w:tplc="4AA8A37C" w:tentative="1">
      <w:start w:val="1"/>
      <w:numFmt w:val="bullet"/>
      <w:lvlText w:val=""/>
      <w:lvlJc w:val="left"/>
      <w:pPr>
        <w:ind w:left="2160" w:hanging="360"/>
      </w:pPr>
      <w:rPr>
        <w:rFonts w:ascii="Wingdings" w:hAnsi="Wingdings" w:hint="default"/>
      </w:rPr>
    </w:lvl>
    <w:lvl w:ilvl="3" w:tplc="513849B4" w:tentative="1">
      <w:start w:val="1"/>
      <w:numFmt w:val="bullet"/>
      <w:lvlText w:val=""/>
      <w:lvlJc w:val="left"/>
      <w:pPr>
        <w:ind w:left="2880" w:hanging="360"/>
      </w:pPr>
      <w:rPr>
        <w:rFonts w:ascii="Symbol" w:hAnsi="Symbol" w:hint="default"/>
      </w:rPr>
    </w:lvl>
    <w:lvl w:ilvl="4" w:tplc="CD526CF6" w:tentative="1">
      <w:start w:val="1"/>
      <w:numFmt w:val="bullet"/>
      <w:lvlText w:val="o"/>
      <w:lvlJc w:val="left"/>
      <w:pPr>
        <w:ind w:left="3600" w:hanging="360"/>
      </w:pPr>
      <w:rPr>
        <w:rFonts w:ascii="Courier New" w:hAnsi="Courier New" w:cs="Courier New" w:hint="default"/>
      </w:rPr>
    </w:lvl>
    <w:lvl w:ilvl="5" w:tplc="78CA5C0C" w:tentative="1">
      <w:start w:val="1"/>
      <w:numFmt w:val="bullet"/>
      <w:lvlText w:val=""/>
      <w:lvlJc w:val="left"/>
      <w:pPr>
        <w:ind w:left="4320" w:hanging="360"/>
      </w:pPr>
      <w:rPr>
        <w:rFonts w:ascii="Wingdings" w:hAnsi="Wingdings" w:hint="default"/>
      </w:rPr>
    </w:lvl>
    <w:lvl w:ilvl="6" w:tplc="A37C7542" w:tentative="1">
      <w:start w:val="1"/>
      <w:numFmt w:val="bullet"/>
      <w:lvlText w:val=""/>
      <w:lvlJc w:val="left"/>
      <w:pPr>
        <w:ind w:left="5040" w:hanging="360"/>
      </w:pPr>
      <w:rPr>
        <w:rFonts w:ascii="Symbol" w:hAnsi="Symbol" w:hint="default"/>
      </w:rPr>
    </w:lvl>
    <w:lvl w:ilvl="7" w:tplc="E36E793E" w:tentative="1">
      <w:start w:val="1"/>
      <w:numFmt w:val="bullet"/>
      <w:lvlText w:val="o"/>
      <w:lvlJc w:val="left"/>
      <w:pPr>
        <w:ind w:left="5760" w:hanging="360"/>
      </w:pPr>
      <w:rPr>
        <w:rFonts w:ascii="Courier New" w:hAnsi="Courier New" w:cs="Courier New" w:hint="default"/>
      </w:rPr>
    </w:lvl>
    <w:lvl w:ilvl="8" w:tplc="DE748A36" w:tentative="1">
      <w:start w:val="1"/>
      <w:numFmt w:val="bullet"/>
      <w:lvlText w:val=""/>
      <w:lvlJc w:val="left"/>
      <w:pPr>
        <w:ind w:left="6480" w:hanging="360"/>
      </w:pPr>
      <w:rPr>
        <w:rFonts w:ascii="Wingdings" w:hAnsi="Wingdings" w:hint="default"/>
      </w:rPr>
    </w:lvl>
  </w:abstractNum>
  <w:abstractNum w:abstractNumId="1" w15:restartNumberingAfterBreak="0">
    <w:nsid w:val="1A293EE6"/>
    <w:multiLevelType w:val="hybridMultilevel"/>
    <w:tmpl w:val="D884F790"/>
    <w:lvl w:ilvl="0" w:tplc="AAEA826E">
      <w:start w:val="1"/>
      <w:numFmt w:val="decimal"/>
      <w:lvlText w:val="%1)"/>
      <w:lvlJc w:val="left"/>
      <w:pPr>
        <w:tabs>
          <w:tab w:val="num" w:pos="1287"/>
        </w:tabs>
        <w:ind w:left="1287" w:hanging="360"/>
      </w:pPr>
    </w:lvl>
    <w:lvl w:ilvl="1" w:tplc="1E4A763C" w:tentative="1">
      <w:start w:val="1"/>
      <w:numFmt w:val="lowerLetter"/>
      <w:lvlText w:val="%2."/>
      <w:lvlJc w:val="left"/>
      <w:pPr>
        <w:tabs>
          <w:tab w:val="num" w:pos="2007"/>
        </w:tabs>
        <w:ind w:left="2007" w:hanging="360"/>
      </w:pPr>
    </w:lvl>
    <w:lvl w:ilvl="2" w:tplc="6C1E57D8" w:tentative="1">
      <w:start w:val="1"/>
      <w:numFmt w:val="lowerRoman"/>
      <w:lvlText w:val="%3."/>
      <w:lvlJc w:val="right"/>
      <w:pPr>
        <w:tabs>
          <w:tab w:val="num" w:pos="2727"/>
        </w:tabs>
        <w:ind w:left="2727" w:hanging="180"/>
      </w:pPr>
    </w:lvl>
    <w:lvl w:ilvl="3" w:tplc="69847DBA" w:tentative="1">
      <w:start w:val="1"/>
      <w:numFmt w:val="decimal"/>
      <w:lvlText w:val="%4."/>
      <w:lvlJc w:val="left"/>
      <w:pPr>
        <w:tabs>
          <w:tab w:val="num" w:pos="3447"/>
        </w:tabs>
        <w:ind w:left="3447" w:hanging="360"/>
      </w:pPr>
    </w:lvl>
    <w:lvl w:ilvl="4" w:tplc="C1182C6A" w:tentative="1">
      <w:start w:val="1"/>
      <w:numFmt w:val="lowerLetter"/>
      <w:lvlText w:val="%5."/>
      <w:lvlJc w:val="left"/>
      <w:pPr>
        <w:tabs>
          <w:tab w:val="num" w:pos="4167"/>
        </w:tabs>
        <w:ind w:left="4167" w:hanging="360"/>
      </w:pPr>
    </w:lvl>
    <w:lvl w:ilvl="5" w:tplc="3AC86EC6" w:tentative="1">
      <w:start w:val="1"/>
      <w:numFmt w:val="lowerRoman"/>
      <w:lvlText w:val="%6."/>
      <w:lvlJc w:val="right"/>
      <w:pPr>
        <w:tabs>
          <w:tab w:val="num" w:pos="4887"/>
        </w:tabs>
        <w:ind w:left="4887" w:hanging="180"/>
      </w:pPr>
    </w:lvl>
    <w:lvl w:ilvl="6" w:tplc="1A5C7BC0" w:tentative="1">
      <w:start w:val="1"/>
      <w:numFmt w:val="decimal"/>
      <w:lvlText w:val="%7."/>
      <w:lvlJc w:val="left"/>
      <w:pPr>
        <w:tabs>
          <w:tab w:val="num" w:pos="5607"/>
        </w:tabs>
        <w:ind w:left="5607" w:hanging="360"/>
      </w:pPr>
    </w:lvl>
    <w:lvl w:ilvl="7" w:tplc="F26246AC" w:tentative="1">
      <w:start w:val="1"/>
      <w:numFmt w:val="lowerLetter"/>
      <w:lvlText w:val="%8."/>
      <w:lvlJc w:val="left"/>
      <w:pPr>
        <w:tabs>
          <w:tab w:val="num" w:pos="6327"/>
        </w:tabs>
        <w:ind w:left="6327" w:hanging="360"/>
      </w:pPr>
    </w:lvl>
    <w:lvl w:ilvl="8" w:tplc="A2148500" w:tentative="1">
      <w:start w:val="1"/>
      <w:numFmt w:val="lowerRoman"/>
      <w:lvlText w:val="%9."/>
      <w:lvlJc w:val="right"/>
      <w:pPr>
        <w:tabs>
          <w:tab w:val="num" w:pos="7047"/>
        </w:tabs>
        <w:ind w:left="7047" w:hanging="180"/>
      </w:pPr>
    </w:lvl>
  </w:abstractNum>
  <w:abstractNum w:abstractNumId="2" w15:restartNumberingAfterBreak="0">
    <w:nsid w:val="44677144"/>
    <w:multiLevelType w:val="singleLevel"/>
    <w:tmpl w:val="131ED19E"/>
    <w:lvl w:ilvl="0">
      <w:start w:val="1"/>
      <w:numFmt w:val="decimal"/>
      <w:lvlText w:val="%1."/>
      <w:lvlJc w:val="left"/>
      <w:pPr>
        <w:tabs>
          <w:tab w:val="num" w:pos="1152"/>
        </w:tabs>
        <w:ind w:left="1152" w:hanging="360"/>
      </w:pPr>
      <w:rPr>
        <w:rFonts w:hint="default"/>
      </w:rPr>
    </w:lvl>
  </w:abstractNum>
  <w:abstractNum w:abstractNumId="3" w15:restartNumberingAfterBreak="0">
    <w:nsid w:val="52C17B88"/>
    <w:multiLevelType w:val="hybridMultilevel"/>
    <w:tmpl w:val="7722F786"/>
    <w:lvl w:ilvl="0" w:tplc="5A5E20FE">
      <w:start w:val="1"/>
      <w:numFmt w:val="decimal"/>
      <w:lvlText w:val="%1."/>
      <w:lvlJc w:val="left"/>
      <w:pPr>
        <w:tabs>
          <w:tab w:val="num" w:pos="927"/>
        </w:tabs>
        <w:ind w:left="927" w:hanging="360"/>
      </w:pPr>
      <w:rPr>
        <w:rFonts w:hint="default"/>
      </w:rPr>
    </w:lvl>
    <w:lvl w:ilvl="1" w:tplc="2E4C8D14" w:tentative="1">
      <w:start w:val="1"/>
      <w:numFmt w:val="lowerLetter"/>
      <w:lvlText w:val="%2."/>
      <w:lvlJc w:val="left"/>
      <w:pPr>
        <w:tabs>
          <w:tab w:val="num" w:pos="1647"/>
        </w:tabs>
        <w:ind w:left="1647" w:hanging="360"/>
      </w:pPr>
    </w:lvl>
    <w:lvl w:ilvl="2" w:tplc="9BF8F3C2" w:tentative="1">
      <w:start w:val="1"/>
      <w:numFmt w:val="lowerRoman"/>
      <w:lvlText w:val="%3."/>
      <w:lvlJc w:val="right"/>
      <w:pPr>
        <w:tabs>
          <w:tab w:val="num" w:pos="2367"/>
        </w:tabs>
        <w:ind w:left="2367" w:hanging="180"/>
      </w:pPr>
    </w:lvl>
    <w:lvl w:ilvl="3" w:tplc="E0F48298" w:tentative="1">
      <w:start w:val="1"/>
      <w:numFmt w:val="decimal"/>
      <w:lvlText w:val="%4."/>
      <w:lvlJc w:val="left"/>
      <w:pPr>
        <w:tabs>
          <w:tab w:val="num" w:pos="3087"/>
        </w:tabs>
        <w:ind w:left="3087" w:hanging="360"/>
      </w:pPr>
    </w:lvl>
    <w:lvl w:ilvl="4" w:tplc="80885F90" w:tentative="1">
      <w:start w:val="1"/>
      <w:numFmt w:val="lowerLetter"/>
      <w:lvlText w:val="%5."/>
      <w:lvlJc w:val="left"/>
      <w:pPr>
        <w:tabs>
          <w:tab w:val="num" w:pos="3807"/>
        </w:tabs>
        <w:ind w:left="3807" w:hanging="360"/>
      </w:pPr>
    </w:lvl>
    <w:lvl w:ilvl="5" w:tplc="8254621C" w:tentative="1">
      <w:start w:val="1"/>
      <w:numFmt w:val="lowerRoman"/>
      <w:lvlText w:val="%6."/>
      <w:lvlJc w:val="right"/>
      <w:pPr>
        <w:tabs>
          <w:tab w:val="num" w:pos="4527"/>
        </w:tabs>
        <w:ind w:left="4527" w:hanging="180"/>
      </w:pPr>
    </w:lvl>
    <w:lvl w:ilvl="6" w:tplc="599AE37C" w:tentative="1">
      <w:start w:val="1"/>
      <w:numFmt w:val="decimal"/>
      <w:lvlText w:val="%7."/>
      <w:lvlJc w:val="left"/>
      <w:pPr>
        <w:tabs>
          <w:tab w:val="num" w:pos="5247"/>
        </w:tabs>
        <w:ind w:left="5247" w:hanging="360"/>
      </w:pPr>
    </w:lvl>
    <w:lvl w:ilvl="7" w:tplc="AD5C53CE" w:tentative="1">
      <w:start w:val="1"/>
      <w:numFmt w:val="lowerLetter"/>
      <w:lvlText w:val="%8."/>
      <w:lvlJc w:val="left"/>
      <w:pPr>
        <w:tabs>
          <w:tab w:val="num" w:pos="5967"/>
        </w:tabs>
        <w:ind w:left="5967" w:hanging="360"/>
      </w:pPr>
    </w:lvl>
    <w:lvl w:ilvl="8" w:tplc="9C4C9196" w:tentative="1">
      <w:start w:val="1"/>
      <w:numFmt w:val="lowerRoman"/>
      <w:lvlText w:val="%9."/>
      <w:lvlJc w:val="right"/>
      <w:pPr>
        <w:tabs>
          <w:tab w:val="num" w:pos="6687"/>
        </w:tabs>
        <w:ind w:left="6687" w:hanging="180"/>
      </w:pPr>
    </w:lvl>
  </w:abstractNum>
  <w:abstractNum w:abstractNumId="4" w15:restartNumberingAfterBreak="0">
    <w:nsid w:val="538737BB"/>
    <w:multiLevelType w:val="hybridMultilevel"/>
    <w:tmpl w:val="A8E259CC"/>
    <w:lvl w:ilvl="0" w:tplc="C45449C0">
      <w:start w:val="1"/>
      <w:numFmt w:val="decimal"/>
      <w:lvlText w:val="%1."/>
      <w:lvlJc w:val="left"/>
      <w:pPr>
        <w:tabs>
          <w:tab w:val="num" w:pos="1215"/>
        </w:tabs>
        <w:ind w:left="1215" w:hanging="360"/>
      </w:pPr>
      <w:rPr>
        <w:rFonts w:hint="default"/>
      </w:rPr>
    </w:lvl>
    <w:lvl w:ilvl="1" w:tplc="E2020716" w:tentative="1">
      <w:start w:val="1"/>
      <w:numFmt w:val="lowerLetter"/>
      <w:lvlText w:val="%2."/>
      <w:lvlJc w:val="left"/>
      <w:pPr>
        <w:tabs>
          <w:tab w:val="num" w:pos="1935"/>
        </w:tabs>
        <w:ind w:left="1935" w:hanging="360"/>
      </w:pPr>
    </w:lvl>
    <w:lvl w:ilvl="2" w:tplc="2976ED76" w:tentative="1">
      <w:start w:val="1"/>
      <w:numFmt w:val="lowerRoman"/>
      <w:lvlText w:val="%3."/>
      <w:lvlJc w:val="right"/>
      <w:pPr>
        <w:tabs>
          <w:tab w:val="num" w:pos="2655"/>
        </w:tabs>
        <w:ind w:left="2655" w:hanging="180"/>
      </w:pPr>
    </w:lvl>
    <w:lvl w:ilvl="3" w:tplc="48CC1ED6" w:tentative="1">
      <w:start w:val="1"/>
      <w:numFmt w:val="decimal"/>
      <w:lvlText w:val="%4."/>
      <w:lvlJc w:val="left"/>
      <w:pPr>
        <w:tabs>
          <w:tab w:val="num" w:pos="3375"/>
        </w:tabs>
        <w:ind w:left="3375" w:hanging="360"/>
      </w:pPr>
    </w:lvl>
    <w:lvl w:ilvl="4" w:tplc="791C9168" w:tentative="1">
      <w:start w:val="1"/>
      <w:numFmt w:val="lowerLetter"/>
      <w:lvlText w:val="%5."/>
      <w:lvlJc w:val="left"/>
      <w:pPr>
        <w:tabs>
          <w:tab w:val="num" w:pos="4095"/>
        </w:tabs>
        <w:ind w:left="4095" w:hanging="360"/>
      </w:pPr>
    </w:lvl>
    <w:lvl w:ilvl="5" w:tplc="DE9ED6C8" w:tentative="1">
      <w:start w:val="1"/>
      <w:numFmt w:val="lowerRoman"/>
      <w:lvlText w:val="%6."/>
      <w:lvlJc w:val="right"/>
      <w:pPr>
        <w:tabs>
          <w:tab w:val="num" w:pos="4815"/>
        </w:tabs>
        <w:ind w:left="4815" w:hanging="180"/>
      </w:pPr>
    </w:lvl>
    <w:lvl w:ilvl="6" w:tplc="79C8686C" w:tentative="1">
      <w:start w:val="1"/>
      <w:numFmt w:val="decimal"/>
      <w:lvlText w:val="%7."/>
      <w:lvlJc w:val="left"/>
      <w:pPr>
        <w:tabs>
          <w:tab w:val="num" w:pos="5535"/>
        </w:tabs>
        <w:ind w:left="5535" w:hanging="360"/>
      </w:pPr>
    </w:lvl>
    <w:lvl w:ilvl="7" w:tplc="5D7001EE" w:tentative="1">
      <w:start w:val="1"/>
      <w:numFmt w:val="lowerLetter"/>
      <w:lvlText w:val="%8."/>
      <w:lvlJc w:val="left"/>
      <w:pPr>
        <w:tabs>
          <w:tab w:val="num" w:pos="6255"/>
        </w:tabs>
        <w:ind w:left="6255" w:hanging="360"/>
      </w:pPr>
    </w:lvl>
    <w:lvl w:ilvl="8" w:tplc="887EBEC8" w:tentative="1">
      <w:start w:val="1"/>
      <w:numFmt w:val="lowerRoman"/>
      <w:lvlText w:val="%9."/>
      <w:lvlJc w:val="right"/>
      <w:pPr>
        <w:tabs>
          <w:tab w:val="num" w:pos="6975"/>
        </w:tabs>
        <w:ind w:left="6975" w:hanging="180"/>
      </w:pPr>
    </w:lvl>
  </w:abstractNum>
  <w:abstractNum w:abstractNumId="5" w15:restartNumberingAfterBreak="0">
    <w:nsid w:val="5AE6672A"/>
    <w:multiLevelType w:val="hybridMultilevel"/>
    <w:tmpl w:val="F1504BA8"/>
    <w:lvl w:ilvl="0" w:tplc="4A3AEA5E">
      <w:start w:val="1"/>
      <w:numFmt w:val="decimal"/>
      <w:lvlText w:val="%1."/>
      <w:lvlJc w:val="left"/>
      <w:pPr>
        <w:tabs>
          <w:tab w:val="num" w:pos="927"/>
        </w:tabs>
        <w:ind w:left="927" w:hanging="360"/>
      </w:pPr>
      <w:rPr>
        <w:rFonts w:hint="default"/>
      </w:rPr>
    </w:lvl>
    <w:lvl w:ilvl="1" w:tplc="CF12821E" w:tentative="1">
      <w:start w:val="1"/>
      <w:numFmt w:val="lowerLetter"/>
      <w:lvlText w:val="%2."/>
      <w:lvlJc w:val="left"/>
      <w:pPr>
        <w:tabs>
          <w:tab w:val="num" w:pos="1647"/>
        </w:tabs>
        <w:ind w:left="1647" w:hanging="360"/>
      </w:pPr>
    </w:lvl>
    <w:lvl w:ilvl="2" w:tplc="31D4D9AC" w:tentative="1">
      <w:start w:val="1"/>
      <w:numFmt w:val="lowerRoman"/>
      <w:lvlText w:val="%3."/>
      <w:lvlJc w:val="right"/>
      <w:pPr>
        <w:tabs>
          <w:tab w:val="num" w:pos="2367"/>
        </w:tabs>
        <w:ind w:left="2367" w:hanging="180"/>
      </w:pPr>
    </w:lvl>
    <w:lvl w:ilvl="3" w:tplc="5262083C" w:tentative="1">
      <w:start w:val="1"/>
      <w:numFmt w:val="decimal"/>
      <w:lvlText w:val="%4."/>
      <w:lvlJc w:val="left"/>
      <w:pPr>
        <w:tabs>
          <w:tab w:val="num" w:pos="3087"/>
        </w:tabs>
        <w:ind w:left="3087" w:hanging="360"/>
      </w:pPr>
    </w:lvl>
    <w:lvl w:ilvl="4" w:tplc="2E1EA28A" w:tentative="1">
      <w:start w:val="1"/>
      <w:numFmt w:val="lowerLetter"/>
      <w:lvlText w:val="%5."/>
      <w:lvlJc w:val="left"/>
      <w:pPr>
        <w:tabs>
          <w:tab w:val="num" w:pos="3807"/>
        </w:tabs>
        <w:ind w:left="3807" w:hanging="360"/>
      </w:pPr>
    </w:lvl>
    <w:lvl w:ilvl="5" w:tplc="2ECEDC90" w:tentative="1">
      <w:start w:val="1"/>
      <w:numFmt w:val="lowerRoman"/>
      <w:lvlText w:val="%6."/>
      <w:lvlJc w:val="right"/>
      <w:pPr>
        <w:tabs>
          <w:tab w:val="num" w:pos="4527"/>
        </w:tabs>
        <w:ind w:left="4527" w:hanging="180"/>
      </w:pPr>
    </w:lvl>
    <w:lvl w:ilvl="6" w:tplc="14600F20" w:tentative="1">
      <w:start w:val="1"/>
      <w:numFmt w:val="decimal"/>
      <w:lvlText w:val="%7."/>
      <w:lvlJc w:val="left"/>
      <w:pPr>
        <w:tabs>
          <w:tab w:val="num" w:pos="5247"/>
        </w:tabs>
        <w:ind w:left="5247" w:hanging="360"/>
      </w:pPr>
    </w:lvl>
    <w:lvl w:ilvl="7" w:tplc="A00A2080" w:tentative="1">
      <w:start w:val="1"/>
      <w:numFmt w:val="lowerLetter"/>
      <w:lvlText w:val="%8."/>
      <w:lvlJc w:val="left"/>
      <w:pPr>
        <w:tabs>
          <w:tab w:val="num" w:pos="5967"/>
        </w:tabs>
        <w:ind w:left="5967" w:hanging="360"/>
      </w:pPr>
    </w:lvl>
    <w:lvl w:ilvl="8" w:tplc="0F2ECEFE" w:tentative="1">
      <w:start w:val="1"/>
      <w:numFmt w:val="lowerRoman"/>
      <w:lvlText w:val="%9."/>
      <w:lvlJc w:val="right"/>
      <w:pPr>
        <w:tabs>
          <w:tab w:val="num" w:pos="6687"/>
        </w:tabs>
        <w:ind w:left="6687" w:hanging="180"/>
      </w:pPr>
    </w:lvl>
  </w:abstractNum>
  <w:abstractNum w:abstractNumId="6" w15:restartNumberingAfterBreak="0">
    <w:nsid w:val="5FEA6A6D"/>
    <w:multiLevelType w:val="hybridMultilevel"/>
    <w:tmpl w:val="9390A9C6"/>
    <w:lvl w:ilvl="0" w:tplc="8AEE4BDE">
      <w:start w:val="1"/>
      <w:numFmt w:val="decimal"/>
      <w:lvlText w:val="%1."/>
      <w:lvlJc w:val="left"/>
      <w:pPr>
        <w:ind w:left="720" w:hanging="360"/>
      </w:pPr>
      <w:rPr>
        <w:rFonts w:hint="default"/>
      </w:rPr>
    </w:lvl>
    <w:lvl w:ilvl="1" w:tplc="ED6E12E2">
      <w:start w:val="1"/>
      <w:numFmt w:val="lowerLetter"/>
      <w:lvlText w:val="%2."/>
      <w:lvlJc w:val="left"/>
      <w:pPr>
        <w:ind w:left="1440" w:hanging="360"/>
      </w:pPr>
    </w:lvl>
    <w:lvl w:ilvl="2" w:tplc="D11253C0" w:tentative="1">
      <w:start w:val="1"/>
      <w:numFmt w:val="lowerRoman"/>
      <w:lvlText w:val="%3."/>
      <w:lvlJc w:val="right"/>
      <w:pPr>
        <w:ind w:left="2160" w:hanging="180"/>
      </w:pPr>
    </w:lvl>
    <w:lvl w:ilvl="3" w:tplc="4E9C387E" w:tentative="1">
      <w:start w:val="1"/>
      <w:numFmt w:val="decimal"/>
      <w:lvlText w:val="%4."/>
      <w:lvlJc w:val="left"/>
      <w:pPr>
        <w:ind w:left="2880" w:hanging="360"/>
      </w:pPr>
    </w:lvl>
    <w:lvl w:ilvl="4" w:tplc="C500385A" w:tentative="1">
      <w:start w:val="1"/>
      <w:numFmt w:val="lowerLetter"/>
      <w:lvlText w:val="%5."/>
      <w:lvlJc w:val="left"/>
      <w:pPr>
        <w:ind w:left="3600" w:hanging="360"/>
      </w:pPr>
    </w:lvl>
    <w:lvl w:ilvl="5" w:tplc="4D8EC02C" w:tentative="1">
      <w:start w:val="1"/>
      <w:numFmt w:val="lowerRoman"/>
      <w:lvlText w:val="%6."/>
      <w:lvlJc w:val="right"/>
      <w:pPr>
        <w:ind w:left="4320" w:hanging="180"/>
      </w:pPr>
    </w:lvl>
    <w:lvl w:ilvl="6" w:tplc="F418D144" w:tentative="1">
      <w:start w:val="1"/>
      <w:numFmt w:val="decimal"/>
      <w:lvlText w:val="%7."/>
      <w:lvlJc w:val="left"/>
      <w:pPr>
        <w:ind w:left="5040" w:hanging="360"/>
      </w:pPr>
    </w:lvl>
    <w:lvl w:ilvl="7" w:tplc="9A2E4DD0" w:tentative="1">
      <w:start w:val="1"/>
      <w:numFmt w:val="lowerLetter"/>
      <w:lvlText w:val="%8."/>
      <w:lvlJc w:val="left"/>
      <w:pPr>
        <w:ind w:left="5760" w:hanging="360"/>
      </w:pPr>
    </w:lvl>
    <w:lvl w:ilvl="8" w:tplc="9E8A9192"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523"/>
    <w:rsid w:val="0000130D"/>
    <w:rsid w:val="00011B46"/>
    <w:rsid w:val="00020DFA"/>
    <w:rsid w:val="00026276"/>
    <w:rsid w:val="000445C1"/>
    <w:rsid w:val="000467E3"/>
    <w:rsid w:val="000472B0"/>
    <w:rsid w:val="00064384"/>
    <w:rsid w:val="000707AC"/>
    <w:rsid w:val="00077282"/>
    <w:rsid w:val="00087163"/>
    <w:rsid w:val="000A19E8"/>
    <w:rsid w:val="000C33C4"/>
    <w:rsid w:val="000C6C14"/>
    <w:rsid w:val="000D7DFD"/>
    <w:rsid w:val="00100F0C"/>
    <w:rsid w:val="00145298"/>
    <w:rsid w:val="00152C05"/>
    <w:rsid w:val="001651D6"/>
    <w:rsid w:val="0018652B"/>
    <w:rsid w:val="001A04DA"/>
    <w:rsid w:val="001A149C"/>
    <w:rsid w:val="001B5519"/>
    <w:rsid w:val="001C1F8F"/>
    <w:rsid w:val="001C5A55"/>
    <w:rsid w:val="001D3DBE"/>
    <w:rsid w:val="001E2859"/>
    <w:rsid w:val="001F0563"/>
    <w:rsid w:val="001F7D28"/>
    <w:rsid w:val="00207FE7"/>
    <w:rsid w:val="00237204"/>
    <w:rsid w:val="00247031"/>
    <w:rsid w:val="00266BD5"/>
    <w:rsid w:val="002742B0"/>
    <w:rsid w:val="00280E22"/>
    <w:rsid w:val="00292670"/>
    <w:rsid w:val="002943F6"/>
    <w:rsid w:val="002B5D01"/>
    <w:rsid w:val="002C4858"/>
    <w:rsid w:val="002E1BB0"/>
    <w:rsid w:val="002E1C10"/>
    <w:rsid w:val="002E5C51"/>
    <w:rsid w:val="003047B0"/>
    <w:rsid w:val="0033266A"/>
    <w:rsid w:val="00336C67"/>
    <w:rsid w:val="00350C30"/>
    <w:rsid w:val="00355E33"/>
    <w:rsid w:val="00357271"/>
    <w:rsid w:val="00367ABF"/>
    <w:rsid w:val="003776DB"/>
    <w:rsid w:val="003A033D"/>
    <w:rsid w:val="003A603F"/>
    <w:rsid w:val="003B6AEA"/>
    <w:rsid w:val="003D7C9B"/>
    <w:rsid w:val="003E1926"/>
    <w:rsid w:val="003F70ED"/>
    <w:rsid w:val="00402261"/>
    <w:rsid w:val="00403309"/>
    <w:rsid w:val="00415A05"/>
    <w:rsid w:val="0041658B"/>
    <w:rsid w:val="00416DB2"/>
    <w:rsid w:val="00420274"/>
    <w:rsid w:val="00421D44"/>
    <w:rsid w:val="004221C5"/>
    <w:rsid w:val="00453AC3"/>
    <w:rsid w:val="00454E80"/>
    <w:rsid w:val="00471D58"/>
    <w:rsid w:val="00495A7D"/>
    <w:rsid w:val="004A2086"/>
    <w:rsid w:val="004A4F02"/>
    <w:rsid w:val="004B5689"/>
    <w:rsid w:val="004B5FC2"/>
    <w:rsid w:val="004C7037"/>
    <w:rsid w:val="004C775B"/>
    <w:rsid w:val="0050009E"/>
    <w:rsid w:val="005244F6"/>
    <w:rsid w:val="0052676B"/>
    <w:rsid w:val="005310B9"/>
    <w:rsid w:val="005432C2"/>
    <w:rsid w:val="00547C94"/>
    <w:rsid w:val="005526E5"/>
    <w:rsid w:val="00555F89"/>
    <w:rsid w:val="00560517"/>
    <w:rsid w:val="005871CE"/>
    <w:rsid w:val="00597FA9"/>
    <w:rsid w:val="005B2468"/>
    <w:rsid w:val="005C2FD1"/>
    <w:rsid w:val="005D3CA8"/>
    <w:rsid w:val="005D4321"/>
    <w:rsid w:val="00602AC4"/>
    <w:rsid w:val="00605218"/>
    <w:rsid w:val="006124F9"/>
    <w:rsid w:val="0067421E"/>
    <w:rsid w:val="00675F9E"/>
    <w:rsid w:val="0068709A"/>
    <w:rsid w:val="006926C2"/>
    <w:rsid w:val="006A5941"/>
    <w:rsid w:val="006B3E64"/>
    <w:rsid w:val="006B45ED"/>
    <w:rsid w:val="006C333A"/>
    <w:rsid w:val="006D0F04"/>
    <w:rsid w:val="006E5D72"/>
    <w:rsid w:val="00712EAB"/>
    <w:rsid w:val="00716EF0"/>
    <w:rsid w:val="007336D8"/>
    <w:rsid w:val="007736B2"/>
    <w:rsid w:val="0077461D"/>
    <w:rsid w:val="00786A01"/>
    <w:rsid w:val="00790192"/>
    <w:rsid w:val="00796077"/>
    <w:rsid w:val="007A42A7"/>
    <w:rsid w:val="007C3E36"/>
    <w:rsid w:val="007E2C8A"/>
    <w:rsid w:val="007F316E"/>
    <w:rsid w:val="007F5125"/>
    <w:rsid w:val="00807C70"/>
    <w:rsid w:val="00812A50"/>
    <w:rsid w:val="008366F2"/>
    <w:rsid w:val="00872BBE"/>
    <w:rsid w:val="008751CC"/>
    <w:rsid w:val="00890B22"/>
    <w:rsid w:val="008A0477"/>
    <w:rsid w:val="008B0682"/>
    <w:rsid w:val="008D54B5"/>
    <w:rsid w:val="008F3FFA"/>
    <w:rsid w:val="008F7044"/>
    <w:rsid w:val="009002C9"/>
    <w:rsid w:val="00905C96"/>
    <w:rsid w:val="00913D4B"/>
    <w:rsid w:val="00916290"/>
    <w:rsid w:val="00951A7B"/>
    <w:rsid w:val="009705D0"/>
    <w:rsid w:val="00976289"/>
    <w:rsid w:val="009765BF"/>
    <w:rsid w:val="009945C0"/>
    <w:rsid w:val="00995ECE"/>
    <w:rsid w:val="00996F54"/>
    <w:rsid w:val="009B20CC"/>
    <w:rsid w:val="009D4C8A"/>
    <w:rsid w:val="009D6DA5"/>
    <w:rsid w:val="009E386C"/>
    <w:rsid w:val="00A24F8C"/>
    <w:rsid w:val="00A4186A"/>
    <w:rsid w:val="00A56A3F"/>
    <w:rsid w:val="00A747D2"/>
    <w:rsid w:val="00A7686C"/>
    <w:rsid w:val="00A959BD"/>
    <w:rsid w:val="00A95CA8"/>
    <w:rsid w:val="00AA6891"/>
    <w:rsid w:val="00AB4036"/>
    <w:rsid w:val="00AC1B4F"/>
    <w:rsid w:val="00AC7378"/>
    <w:rsid w:val="00AE0639"/>
    <w:rsid w:val="00AE7DCD"/>
    <w:rsid w:val="00AF069E"/>
    <w:rsid w:val="00AF1C08"/>
    <w:rsid w:val="00B41F78"/>
    <w:rsid w:val="00B5147E"/>
    <w:rsid w:val="00B56977"/>
    <w:rsid w:val="00B67242"/>
    <w:rsid w:val="00B8075A"/>
    <w:rsid w:val="00B8273C"/>
    <w:rsid w:val="00B83CEA"/>
    <w:rsid w:val="00B94881"/>
    <w:rsid w:val="00BA610B"/>
    <w:rsid w:val="00BC1C1C"/>
    <w:rsid w:val="00BD046D"/>
    <w:rsid w:val="00C12E56"/>
    <w:rsid w:val="00C30609"/>
    <w:rsid w:val="00C31927"/>
    <w:rsid w:val="00C6160F"/>
    <w:rsid w:val="00C65E65"/>
    <w:rsid w:val="00C71B02"/>
    <w:rsid w:val="00C74490"/>
    <w:rsid w:val="00C92A94"/>
    <w:rsid w:val="00C941A4"/>
    <w:rsid w:val="00CA3951"/>
    <w:rsid w:val="00CA411F"/>
    <w:rsid w:val="00CA6E55"/>
    <w:rsid w:val="00CA7396"/>
    <w:rsid w:val="00CB3C5A"/>
    <w:rsid w:val="00CE052B"/>
    <w:rsid w:val="00CF2A6D"/>
    <w:rsid w:val="00D11B1D"/>
    <w:rsid w:val="00D27CD0"/>
    <w:rsid w:val="00D415D6"/>
    <w:rsid w:val="00D515D3"/>
    <w:rsid w:val="00D64C68"/>
    <w:rsid w:val="00D6505F"/>
    <w:rsid w:val="00D725B4"/>
    <w:rsid w:val="00D733E6"/>
    <w:rsid w:val="00D87F39"/>
    <w:rsid w:val="00DA19EF"/>
    <w:rsid w:val="00DB4A86"/>
    <w:rsid w:val="00DB6523"/>
    <w:rsid w:val="00DE60B2"/>
    <w:rsid w:val="00DF2F66"/>
    <w:rsid w:val="00E13B93"/>
    <w:rsid w:val="00E20961"/>
    <w:rsid w:val="00E3046C"/>
    <w:rsid w:val="00E42514"/>
    <w:rsid w:val="00E55ABF"/>
    <w:rsid w:val="00E8334A"/>
    <w:rsid w:val="00E86572"/>
    <w:rsid w:val="00EA1044"/>
    <w:rsid w:val="00EB295F"/>
    <w:rsid w:val="00ED2F28"/>
    <w:rsid w:val="00EF2B1B"/>
    <w:rsid w:val="00F136AA"/>
    <w:rsid w:val="00F53514"/>
    <w:rsid w:val="00F55EF9"/>
    <w:rsid w:val="00F570B4"/>
    <w:rsid w:val="00F60889"/>
    <w:rsid w:val="00F7724F"/>
    <w:rsid w:val="00F80EB6"/>
    <w:rsid w:val="00F8592F"/>
    <w:rsid w:val="00FB6B3F"/>
    <w:rsid w:val="00FC1565"/>
    <w:rsid w:val="00FC200F"/>
    <w:rsid w:val="00FC58C9"/>
    <w:rsid w:val="00FC6D7D"/>
    <w:rsid w:val="00FD789A"/>
    <w:rsid w:val="00FD79F7"/>
  </w:rsids>
  <m:mathPr>
    <m:mathFont m:val="Cambria Math"/>
    <m:brkBin m:val="before"/>
    <m:brkBinSub m:val="--"/>
    <m:smallFrac m:val="0"/>
    <m:dispDef/>
    <m:lMargin m:val="0"/>
    <m:rMargin m:val="0"/>
    <m:defJc m:val="centerGroup"/>
    <m:wrapRight/>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F5285"/>
  <w15:docId w15:val="{A0FEF236-2AA4-499D-81F9-675811E6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lang w:eastAsia="en-US"/>
    </w:rPr>
  </w:style>
  <w:style w:type="paragraph" w:styleId="Heading2">
    <w:name w:val="heading 2"/>
    <w:basedOn w:val="Normal"/>
    <w:next w:val="Normal"/>
    <w:qFormat/>
    <w:pPr>
      <w:keepNext/>
      <w:ind w:firstLine="567"/>
      <w:jc w:val="both"/>
      <w:outlineLvl w:val="1"/>
    </w:pPr>
    <w:rPr>
      <w:b/>
      <w:sz w:val="28"/>
      <w:lang w:eastAsia="en-US"/>
    </w:rPr>
  </w:style>
  <w:style w:type="paragraph" w:styleId="Heading3">
    <w:name w:val="heading 3"/>
    <w:basedOn w:val="Normal"/>
    <w:next w:val="Normal"/>
    <w:qFormat/>
    <w:pPr>
      <w:keepNext/>
      <w:ind w:left="567"/>
      <w:jc w:val="center"/>
      <w:outlineLvl w:val="2"/>
    </w:pPr>
    <w:rPr>
      <w:sz w:val="28"/>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customStyle="1" w:styleId="CharCharCharCharCharCharChar">
    <w:name w:val="Знак Char Знак Char Знак Char Знак Char Знак Char Знак Знак Char Знак Знак Char Знак Знак"/>
    <w:basedOn w:val="Normal"/>
    <w:autoRedefine/>
    <w:rsid w:val="00402261"/>
    <w:pPr>
      <w:spacing w:after="120"/>
    </w:pPr>
    <w:rPr>
      <w:rFonts w:ascii="Futura Bk" w:hAnsi="Futura Bk"/>
      <w:szCs w:val="24"/>
      <w:lang w:val="en-US" w:eastAsia="pl-PL"/>
    </w:rPr>
  </w:style>
  <w:style w:type="paragraph" w:customStyle="1" w:styleId="CharChar">
    <w:name w:val="Char Char Знак"/>
    <w:basedOn w:val="Normal"/>
    <w:autoRedefine/>
    <w:rsid w:val="00FC200F"/>
    <w:pPr>
      <w:spacing w:after="120"/>
    </w:pPr>
    <w:rPr>
      <w:rFonts w:ascii="Futura Bk" w:hAnsi="Futura Bk"/>
      <w:szCs w:val="24"/>
      <w:lang w:val="en-US" w:eastAsia="pl-PL"/>
    </w:rPr>
  </w:style>
  <w:style w:type="paragraph" w:customStyle="1" w:styleId="Char1">
    <w:name w:val="Char1"/>
    <w:basedOn w:val="Normal"/>
    <w:autoRedefine/>
    <w:rsid w:val="004C7037"/>
    <w:pPr>
      <w:spacing w:after="120"/>
    </w:pPr>
    <w:rPr>
      <w:rFonts w:ascii="Futura Bk" w:hAnsi="Futura Bk"/>
      <w:szCs w:val="24"/>
      <w:lang w:val="en-US" w:eastAsia="pl-PL"/>
    </w:rPr>
  </w:style>
  <w:style w:type="paragraph" w:styleId="Header">
    <w:name w:val="header"/>
    <w:basedOn w:val="Normal"/>
    <w:rsid w:val="004A2086"/>
    <w:pPr>
      <w:tabs>
        <w:tab w:val="center" w:pos="4536"/>
        <w:tab w:val="right" w:pos="9072"/>
      </w:tabs>
    </w:pPr>
  </w:style>
  <w:style w:type="paragraph" w:styleId="Footer">
    <w:name w:val="footer"/>
    <w:basedOn w:val="Normal"/>
    <w:rsid w:val="004A2086"/>
    <w:pPr>
      <w:tabs>
        <w:tab w:val="center" w:pos="4536"/>
        <w:tab w:val="right" w:pos="9072"/>
      </w:tabs>
    </w:pPr>
  </w:style>
  <w:style w:type="paragraph" w:customStyle="1" w:styleId="CharCharChar">
    <w:name w:val="Char Char Char"/>
    <w:basedOn w:val="Normal"/>
    <w:autoRedefine/>
    <w:rsid w:val="00403309"/>
    <w:pPr>
      <w:spacing w:after="120"/>
    </w:pPr>
    <w:rPr>
      <w:rFonts w:ascii="Futura Bk" w:hAnsi="Futura Bk"/>
      <w:szCs w:val="24"/>
      <w:lang w:val="en-US" w:eastAsia="pl-PL"/>
    </w:rPr>
  </w:style>
  <w:style w:type="paragraph" w:customStyle="1" w:styleId="Char1Char">
    <w:name w:val="Char Знак1 Char Знак"/>
    <w:basedOn w:val="Normal"/>
    <w:autoRedefine/>
    <w:rsid w:val="00152C05"/>
    <w:pPr>
      <w:spacing w:after="120"/>
    </w:pPr>
    <w:rPr>
      <w:rFonts w:ascii="Futura Bk" w:hAnsi="Futura Bk"/>
      <w:szCs w:val="24"/>
      <w:lang w:val="en-US" w:eastAsia="pl-PL"/>
    </w:rPr>
  </w:style>
  <w:style w:type="paragraph" w:styleId="BodyText">
    <w:name w:val="Body Text"/>
    <w:basedOn w:val="Normal"/>
    <w:rsid w:val="00152C05"/>
    <w:pPr>
      <w:jc w:val="both"/>
    </w:pPr>
    <w:rPr>
      <w:sz w:val="28"/>
      <w:lang w:eastAsia="en-US"/>
    </w:rPr>
  </w:style>
  <w:style w:type="paragraph" w:customStyle="1" w:styleId="CharCharCharCharChar">
    <w:name w:val="Char Char Char Знак Char Знак Char"/>
    <w:basedOn w:val="Normal"/>
    <w:autoRedefine/>
    <w:rsid w:val="0050009E"/>
    <w:pPr>
      <w:spacing w:after="120"/>
    </w:pPr>
    <w:rPr>
      <w:rFonts w:ascii="Futura Bk" w:hAnsi="Futura Bk"/>
      <w:szCs w:val="24"/>
      <w:lang w:val="en-US" w:eastAsia="pl-PL"/>
    </w:rPr>
  </w:style>
  <w:style w:type="paragraph" w:customStyle="1" w:styleId="CharCharCharChar">
    <w:name w:val="Знак Знак Знак Char Знак Знак Char Знак Char Знак Char Знак Знак Знак"/>
    <w:basedOn w:val="Normal"/>
    <w:autoRedefine/>
    <w:rsid w:val="00B8273C"/>
    <w:pPr>
      <w:spacing w:after="120"/>
    </w:pPr>
    <w:rPr>
      <w:rFonts w:ascii="Futura Bk" w:hAnsi="Futura Bk"/>
      <w:szCs w:val="24"/>
      <w:lang w:val="en-US" w:eastAsia="pl-PL"/>
    </w:rPr>
  </w:style>
  <w:style w:type="paragraph" w:customStyle="1" w:styleId="CharCharChar0">
    <w:name w:val="Знак Char Знак Char Знак Знак Char Знак Знак"/>
    <w:basedOn w:val="Normal"/>
    <w:autoRedefine/>
    <w:rsid w:val="004221C5"/>
    <w:pPr>
      <w:spacing w:after="120"/>
    </w:pPr>
    <w:rPr>
      <w:rFonts w:ascii="Futura Bk" w:hAnsi="Futura Bk"/>
      <w:szCs w:val="24"/>
      <w:lang w:val="en-US" w:eastAsia="pl-PL"/>
    </w:rPr>
  </w:style>
  <w:style w:type="paragraph" w:customStyle="1" w:styleId="CharCharCharCharCharCharCharCharCharCharCharCharCharCharCharCharCharCharCharCharCharCharCharCharCharChar1CharCharChar">
    <w:name w:val="Char Знак Char Знак Char Char Char Char Char Char Char Char Char Char Char Char Char Char Char Char Char Char Знак Знак Char Char Char Char Знак Знак Char Знак Char1 Знак Char Знак Char Знак Char Знак"/>
    <w:basedOn w:val="Normal"/>
    <w:autoRedefine/>
    <w:rsid w:val="00905C96"/>
    <w:pPr>
      <w:spacing w:after="120"/>
    </w:pPr>
    <w:rPr>
      <w:rFonts w:ascii="Futura Bk" w:hAnsi="Futura Bk"/>
      <w:szCs w:val="24"/>
      <w:lang w:val="en-US" w:eastAsia="pl-PL"/>
    </w:rPr>
  </w:style>
  <w:style w:type="paragraph" w:customStyle="1" w:styleId="Char">
    <w:name w:val="Знак Char Знак"/>
    <w:basedOn w:val="Normal"/>
    <w:autoRedefine/>
    <w:rsid w:val="00905C96"/>
    <w:pPr>
      <w:spacing w:after="120"/>
    </w:pPr>
    <w:rPr>
      <w:rFonts w:ascii="Futura Bk" w:hAnsi="Futura Bk"/>
      <w:szCs w:val="24"/>
      <w:lang w:val="en-US" w:eastAsia="pl-PL"/>
    </w:rPr>
  </w:style>
  <w:style w:type="character" w:styleId="PageNumber">
    <w:name w:val="page number"/>
    <w:basedOn w:val="DefaultParagraphFont"/>
    <w:rsid w:val="00996F54"/>
  </w:style>
  <w:style w:type="character" w:customStyle="1" w:styleId="FontStyle35">
    <w:name w:val="Font Style35"/>
    <w:rsid w:val="005871CE"/>
    <w:rPr>
      <w:rFonts w:ascii="Arial" w:hAnsi="Arial" w:cs="Arial"/>
      <w:color w:val="000000"/>
      <w:sz w:val="20"/>
    </w:rPr>
  </w:style>
  <w:style w:type="paragraph" w:styleId="ListParagraph">
    <w:name w:val="List Paragraph"/>
    <w:basedOn w:val="Normal"/>
    <w:uiPriority w:val="34"/>
    <w:qFormat/>
    <w:rsid w:val="00022B93"/>
    <w:pPr>
      <w:ind w:left="720"/>
      <w:contextualSpacing/>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1626</Words>
  <Characters>9273</Characters>
  <Application>Microsoft Office Word</Application>
  <DocSecurity>0</DocSecurity>
  <Lines>77</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НАЦИОНАЛНА ЕЛЕКТРИЧЕСКА КОМПАНИЯ  ЕАД</vt:lpstr>
      <vt:lpstr>НАЦИОНАЛНА ЕЛЕКТРИЧЕСКА КОМПАНИЯ  ЕАД</vt:lpstr>
    </vt:vector>
  </TitlesOfParts>
  <Company>USW ltd.</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ЕЛЕКТРИЧЕСКА КОМПАНИЯ  ЕАД</dc:title>
  <dc:creator>Lyubomir Blagoev</dc:creator>
  <cp:lastModifiedBy>Християн Петров</cp:lastModifiedBy>
  <cp:revision>11</cp:revision>
  <cp:lastPrinted>2018-03-09T08:01:00Z</cp:lastPrinted>
  <dcterms:created xsi:type="dcterms:W3CDTF">2020-07-20T10:35:00Z</dcterms:created>
  <dcterms:modified xsi:type="dcterms:W3CDTF">2020-07-28T06:41:00Z</dcterms:modified>
</cp:coreProperties>
</file>