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104C3" w14:textId="00551D83" w:rsidR="00802851" w:rsidRPr="00A50742" w:rsidRDefault="00802851" w:rsidP="00802851">
      <w:pPr>
        <w:widowControl w:val="0"/>
        <w:tabs>
          <w:tab w:val="left" w:pos="7797"/>
        </w:tabs>
        <w:spacing w:after="0" w:line="36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  <w:r w:rsidRPr="00A50742">
        <w:rPr>
          <w:rFonts w:ascii="Sofia Sans" w:hAnsi="Sofia Sans" w:cs="Arial"/>
          <w:b/>
          <w:iCs/>
          <w:kern w:val="32"/>
          <w:lang w:eastAsia="bg-BG"/>
        </w:rPr>
        <w:t xml:space="preserve">Приложение </w:t>
      </w:r>
      <w:r w:rsidR="00814D44" w:rsidRPr="00A50742">
        <w:rPr>
          <w:rFonts w:ascii="Sofia Sans" w:hAnsi="Sofia Sans" w:cs="Arial"/>
          <w:b/>
          <w:iCs/>
          <w:kern w:val="32"/>
          <w:lang w:eastAsia="bg-BG"/>
        </w:rPr>
        <w:t xml:space="preserve">№ </w:t>
      </w:r>
      <w:r w:rsidRPr="00A50742">
        <w:rPr>
          <w:rFonts w:ascii="Sofia Sans" w:hAnsi="Sofia Sans" w:cs="Arial"/>
          <w:b/>
          <w:iCs/>
          <w:kern w:val="32"/>
          <w:lang w:eastAsia="bg-BG"/>
        </w:rPr>
        <w:t>1</w:t>
      </w:r>
    </w:p>
    <w:p w14:paraId="20960F17" w14:textId="77777777" w:rsidR="00160349" w:rsidRPr="00A50742" w:rsidRDefault="00160349" w:rsidP="00160349">
      <w:pPr>
        <w:tabs>
          <w:tab w:val="left" w:pos="2655"/>
        </w:tabs>
        <w:spacing w:after="120"/>
        <w:rPr>
          <w:rFonts w:ascii="Sofia Sans" w:eastAsia="Times New Roman" w:hAnsi="Sofia Sans" w:cs="Arial"/>
          <w:b/>
          <w:bCs/>
        </w:rPr>
      </w:pPr>
    </w:p>
    <w:p w14:paraId="2C1B1872" w14:textId="77777777" w:rsidR="003A2C73" w:rsidRPr="00A50742" w:rsidRDefault="003A2C73" w:rsidP="003A2C73">
      <w:pPr>
        <w:tabs>
          <w:tab w:val="left" w:pos="2655"/>
        </w:tabs>
        <w:jc w:val="center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ТЕХНИЧЕСКА СПЕЦИФИКАЦИЯ</w:t>
      </w:r>
    </w:p>
    <w:p w14:paraId="26859FD6" w14:textId="77777777" w:rsidR="003A2C73" w:rsidRPr="00A50742" w:rsidRDefault="003A2C73" w:rsidP="003A2C73">
      <w:pPr>
        <w:tabs>
          <w:tab w:val="left" w:pos="2655"/>
        </w:tabs>
        <w:jc w:val="center"/>
        <w:rPr>
          <w:rFonts w:ascii="Sofia Sans" w:hAnsi="Sofia Sans" w:cs="Arial"/>
        </w:rPr>
      </w:pPr>
      <w:r w:rsidRPr="00A50742">
        <w:rPr>
          <w:rFonts w:ascii="Sofia Sans" w:hAnsi="Sofia Sans" w:cs="Arial"/>
        </w:rPr>
        <w:t>за доставка</w:t>
      </w:r>
    </w:p>
    <w:p w14:paraId="6F51A716" w14:textId="77777777" w:rsidR="003A2C73" w:rsidRPr="00A50742" w:rsidRDefault="003A2C73" w:rsidP="003A2C73">
      <w:pPr>
        <w:widowControl w:val="0"/>
        <w:tabs>
          <w:tab w:val="left" w:pos="2655"/>
        </w:tabs>
        <w:spacing w:after="0" w:line="240" w:lineRule="auto"/>
        <w:jc w:val="center"/>
        <w:rPr>
          <w:rFonts w:ascii="Sofia Sans" w:eastAsia="Microsoft Sans Serif" w:hAnsi="Sofia Sans" w:cs="Arial"/>
          <w:i/>
          <w:iCs/>
          <w:color w:val="000000"/>
          <w:lang w:val="en-US" w:eastAsia="bg-BG" w:bidi="bg-BG"/>
        </w:rPr>
      </w:pPr>
    </w:p>
    <w:p w14:paraId="2A83E8BC" w14:textId="77777777" w:rsidR="003A2C73" w:rsidRPr="00A50742" w:rsidRDefault="003A2C73" w:rsidP="003A2C73">
      <w:pPr>
        <w:widowControl w:val="0"/>
        <w:tabs>
          <w:tab w:val="left" w:pos="2655"/>
        </w:tabs>
        <w:spacing w:after="0" w:line="240" w:lineRule="auto"/>
        <w:jc w:val="both"/>
        <w:rPr>
          <w:rFonts w:ascii="Sofia Sans" w:eastAsia="Microsoft Sans Serif" w:hAnsi="Sofia Sans" w:cs="Arial"/>
          <w:bCs/>
          <w:color w:val="000000"/>
          <w:lang w:val="en-GB" w:eastAsia="bg-BG" w:bidi="bg-BG"/>
        </w:rPr>
      </w:pPr>
      <w:r w:rsidRPr="00A50742">
        <w:rPr>
          <w:rFonts w:ascii="Sofia Sans" w:eastAsia="Microsoft Sans Serif" w:hAnsi="Sofia Sans" w:cs="Arial"/>
          <w:b/>
          <w:color w:val="000000"/>
          <w:lang w:eastAsia="bg-BG" w:bidi="bg-BG"/>
        </w:rPr>
        <w:t>ОТНОСНО</w:t>
      </w:r>
      <w:r w:rsidRPr="00A50742">
        <w:rPr>
          <w:rFonts w:ascii="Sofia Sans" w:eastAsia="Microsoft Sans Serif" w:hAnsi="Sofia Sans" w:cs="Arial"/>
          <w:bCs/>
          <w:color w:val="000000"/>
          <w:lang w:eastAsia="bg-BG" w:bidi="bg-BG"/>
        </w:rPr>
        <w:t xml:space="preserve">:  </w:t>
      </w:r>
      <w:bookmarkStart w:id="0" w:name="_Hlk233884432"/>
      <w:r w:rsidRPr="00A50742">
        <w:rPr>
          <w:rFonts w:ascii="Sofia Sans" w:eastAsia="Microsoft Sans Serif" w:hAnsi="Sofia Sans" w:cs="Arial"/>
          <w:bCs/>
          <w:color w:val="000000"/>
          <w:lang w:eastAsia="bg-BG" w:bidi="bg-BG"/>
        </w:rPr>
        <w:t xml:space="preserve">ПАВЕЦ „Чаира“ - </w:t>
      </w:r>
      <w:bookmarkStart w:id="1" w:name="_Hlk233884508"/>
      <w:r w:rsidRPr="00A50742">
        <w:rPr>
          <w:rFonts w:ascii="Sofia Sans" w:eastAsia="Microsoft Sans Serif" w:hAnsi="Sofia Sans" w:cs="Arial"/>
          <w:bCs/>
          <w:color w:val="000000"/>
          <w:lang w:eastAsia="bg-BG" w:bidi="bg-BG"/>
        </w:rPr>
        <w:t>Доставка на диференциален манометър за маслото на фазите на силов трансформатор</w:t>
      </w:r>
    </w:p>
    <w:bookmarkEnd w:id="0"/>
    <w:bookmarkEnd w:id="1"/>
    <w:p w14:paraId="218443F3" w14:textId="77777777" w:rsidR="003A2C73" w:rsidRPr="00A50742" w:rsidRDefault="003A2C73" w:rsidP="003A2C73">
      <w:pPr>
        <w:widowControl w:val="0"/>
        <w:tabs>
          <w:tab w:val="left" w:pos="2655"/>
        </w:tabs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</w:p>
    <w:p w14:paraId="6A2F77F9" w14:textId="77777777" w:rsidR="003A2C73" w:rsidRPr="00A50742" w:rsidRDefault="003A2C73" w:rsidP="003A2C73">
      <w:pPr>
        <w:widowControl w:val="0"/>
        <w:numPr>
          <w:ilvl w:val="0"/>
          <w:numId w:val="14"/>
        </w:numPr>
        <w:tabs>
          <w:tab w:val="left" w:pos="2655"/>
        </w:tabs>
        <w:spacing w:after="0" w:line="240" w:lineRule="auto"/>
        <w:contextualSpacing/>
        <w:rPr>
          <w:rFonts w:ascii="Sofia Sans" w:eastAsia="Microsoft Sans Serif" w:hAnsi="Sofia Sans" w:cs="Arial"/>
          <w:b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b/>
          <w:color w:val="000000"/>
          <w:lang w:eastAsia="bg-BG" w:bidi="bg-BG"/>
        </w:rPr>
        <w:t>ВЪВЕДЕНИЕ</w:t>
      </w:r>
    </w:p>
    <w:p w14:paraId="3A1A7C3A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Главният трансформатор на всеки блок се състои от три еднофазни трансформатора тип ОРЦН-158000/400/У1. Всеки един от тях има една намотка ВН (410kV/1,732) и две еднакви намотки НН (</w:t>
      </w:r>
      <w:r w:rsidRPr="00A50742">
        <w:rPr>
          <w:rFonts w:ascii="Sofia Sans" w:eastAsia="Microsoft Sans Serif" w:hAnsi="Sofia Sans" w:cs="Arial"/>
          <w:color w:val="000000"/>
          <w:lang w:val="en-US" w:eastAsia="bg-BG" w:bidi="bg-BG"/>
        </w:rPr>
        <w:t>2x</w:t>
      </w: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19kV). Номинални данни:</w:t>
      </w:r>
    </w:p>
    <w:p w14:paraId="251C7EB6" w14:textId="77777777" w:rsidR="003A2C73" w:rsidRPr="00A50742" w:rsidRDefault="003A2C73" w:rsidP="003A2C73">
      <w:pPr>
        <w:widowControl w:val="0"/>
        <w:numPr>
          <w:ilvl w:val="0"/>
          <w:numId w:val="18"/>
        </w:numPr>
        <w:spacing w:after="0" w:line="240" w:lineRule="auto"/>
        <w:contextualSpacing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мощност 474MVA;</w:t>
      </w:r>
    </w:p>
    <w:p w14:paraId="5135C417" w14:textId="77777777" w:rsidR="003A2C73" w:rsidRPr="00A50742" w:rsidRDefault="003A2C73" w:rsidP="003A2C73">
      <w:pPr>
        <w:widowControl w:val="0"/>
        <w:numPr>
          <w:ilvl w:val="0"/>
          <w:numId w:val="18"/>
        </w:numPr>
        <w:spacing w:after="0" w:line="240" w:lineRule="auto"/>
        <w:contextualSpacing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номинален ток ВН – 668A;</w:t>
      </w:r>
    </w:p>
    <w:p w14:paraId="16B07422" w14:textId="77777777" w:rsidR="003A2C73" w:rsidRPr="00A50742" w:rsidRDefault="003A2C73" w:rsidP="003A2C73">
      <w:pPr>
        <w:widowControl w:val="0"/>
        <w:numPr>
          <w:ilvl w:val="0"/>
          <w:numId w:val="18"/>
        </w:numPr>
        <w:spacing w:after="0" w:line="240" w:lineRule="auto"/>
        <w:contextualSpacing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номинален ток НН – 7200А;</w:t>
      </w:r>
    </w:p>
    <w:p w14:paraId="0A6404A9" w14:textId="77777777" w:rsidR="003A2C73" w:rsidRPr="00A50742" w:rsidRDefault="003A2C73" w:rsidP="003A2C73">
      <w:pPr>
        <w:widowControl w:val="0"/>
        <w:numPr>
          <w:ilvl w:val="0"/>
          <w:numId w:val="18"/>
        </w:numPr>
        <w:spacing w:after="0" w:line="240" w:lineRule="auto"/>
        <w:contextualSpacing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охлаждане – OFWF;</w:t>
      </w:r>
    </w:p>
    <w:p w14:paraId="3A1385BC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Изградена е  </w:t>
      </w:r>
      <w:proofErr w:type="spellStart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нивомерната</w:t>
      </w:r>
      <w:proofErr w:type="spellEnd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 уредба за следене и визуализация на нивата на маслата в разширителите на трансформатора, </w:t>
      </w:r>
      <w:proofErr w:type="spellStart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янсеновия</w:t>
      </w:r>
      <w:proofErr w:type="spellEnd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 регулатор и въвод 400 </w:t>
      </w:r>
      <w:proofErr w:type="spellStart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кV</w:t>
      </w:r>
      <w:proofErr w:type="spellEnd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 на всяка фаза. Показанията ѝ са изведени в табло 1(2)Т27 в коридора пред трансформаторните клетки.</w:t>
      </w:r>
    </w:p>
    <w:p w14:paraId="19FE5BEF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Сигналът се получава от двупроводни трансмитери LD 301, които са монтирани непосредствено под съответните разширители. Те измерват диференциалната разлика между атмосферния въздух и заемания обем масло в разширителя. Сигналът се преобразува в електрически (4-20mА) и се подава на съответния контролер CIT400.</w:t>
      </w:r>
    </w:p>
    <w:p w14:paraId="4E19A31C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В табло </w:t>
      </w:r>
      <w:bookmarkStart w:id="2" w:name="_Hlk233962599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1(2)</w:t>
      </w:r>
      <w:bookmarkEnd w:id="2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Т27 са монтирани контролерите, които показват на дисплея каква част от обема на съответния разширител е запълнен с масло. Показанията са в % от заетия обем – </w:t>
      </w:r>
      <w:proofErr w:type="spellStart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Vmax</w:t>
      </w:r>
      <w:proofErr w:type="spellEnd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=100%,  </w:t>
      </w:r>
      <w:proofErr w:type="spellStart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Vmin</w:t>
      </w:r>
      <w:proofErr w:type="spellEnd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=0%</w:t>
      </w:r>
    </w:p>
    <w:p w14:paraId="4893475B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Аналоговите изходи от CIT400 се подават също и на КС на централата за визуализация на нивата в реално време.</w:t>
      </w:r>
    </w:p>
    <w:p w14:paraId="55255443" w14:textId="77777777" w:rsidR="003A2C73" w:rsidRPr="00A50742" w:rsidRDefault="003A2C73" w:rsidP="003A2C73">
      <w:pPr>
        <w:widowControl w:val="0"/>
        <w:spacing w:after="0" w:line="240" w:lineRule="auto"/>
        <w:rPr>
          <w:rFonts w:ascii="Sofia Sans" w:eastAsia="Microsoft Sans Serif" w:hAnsi="Sofia Sans" w:cs="Arial"/>
          <w:color w:val="000000"/>
          <w:lang w:eastAsia="bg-BG" w:bidi="bg-BG"/>
        </w:rPr>
      </w:pPr>
    </w:p>
    <w:p w14:paraId="141E5EE4" w14:textId="77777777" w:rsidR="003A2C73" w:rsidRPr="00A50742" w:rsidRDefault="003A2C73" w:rsidP="003A2C73">
      <w:pPr>
        <w:widowControl w:val="0"/>
        <w:numPr>
          <w:ilvl w:val="0"/>
          <w:numId w:val="14"/>
        </w:numPr>
        <w:tabs>
          <w:tab w:val="num" w:pos="0"/>
          <w:tab w:val="left" w:pos="284"/>
        </w:tabs>
        <w:spacing w:after="0" w:line="240" w:lineRule="auto"/>
        <w:contextualSpacing/>
        <w:rPr>
          <w:rFonts w:ascii="Sofia Sans" w:eastAsia="Microsoft Sans Serif" w:hAnsi="Sofia Sans" w:cs="Arial"/>
          <w:b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b/>
          <w:color w:val="000000"/>
          <w:lang w:eastAsia="bg-BG" w:bidi="bg-BG"/>
        </w:rPr>
        <w:t>ОБХВАТ НА ОБЩЕСТВЕНАТА ПОРЪЧКА</w:t>
      </w:r>
    </w:p>
    <w:p w14:paraId="6C2B0E6B" w14:textId="77777777" w:rsidR="003A2C73" w:rsidRPr="00A50742" w:rsidRDefault="003A2C73" w:rsidP="003A2C73">
      <w:pPr>
        <w:widowControl w:val="0"/>
        <w:tabs>
          <w:tab w:val="left" w:pos="2655"/>
        </w:tabs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Доставка на един брой диференциален манометър за маслото на фазите на силов трансформатор.</w:t>
      </w:r>
    </w:p>
    <w:p w14:paraId="4AD5048C" w14:textId="77777777" w:rsidR="003A2C73" w:rsidRPr="00A50742" w:rsidRDefault="003A2C73" w:rsidP="003A2C73">
      <w:pPr>
        <w:widowControl w:val="0"/>
        <w:tabs>
          <w:tab w:val="left" w:pos="2655"/>
        </w:tabs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</w:p>
    <w:p w14:paraId="691C5B6E" w14:textId="77777777" w:rsidR="003A2C73" w:rsidRPr="00A50742" w:rsidRDefault="003A2C73" w:rsidP="003A2C73">
      <w:pPr>
        <w:widowControl w:val="0"/>
        <w:numPr>
          <w:ilvl w:val="0"/>
          <w:numId w:val="14"/>
        </w:numPr>
        <w:spacing w:after="0" w:line="240" w:lineRule="auto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СЪЩЕСТВУВАЩО ПОЛОЖЕНИЕ</w:t>
      </w:r>
    </w:p>
    <w:p w14:paraId="7FEC6C5D" w14:textId="77777777" w:rsidR="003A2C73" w:rsidRPr="00A50742" w:rsidRDefault="003A2C73" w:rsidP="003A2C73">
      <w:pPr>
        <w:spacing w:after="0" w:line="240" w:lineRule="auto"/>
        <w:jc w:val="both"/>
        <w:rPr>
          <w:rFonts w:ascii="Sofia Sans" w:hAnsi="Sofia Sans" w:cs="Arial"/>
          <w:bCs/>
        </w:rPr>
      </w:pPr>
      <w:r w:rsidRPr="00A50742">
        <w:rPr>
          <w:rFonts w:ascii="Sofia Sans" w:hAnsi="Sofia Sans" w:cs="Arial"/>
          <w:bCs/>
        </w:rPr>
        <w:t>По настоящем за измерване нивото на маслото в големите разширители на фазите на главните трансформатори се използват 9 броя диференциални манометри (датчици) със следните технически данни:</w:t>
      </w:r>
    </w:p>
    <w:tbl>
      <w:tblPr>
        <w:tblpPr w:leftFromText="141" w:rightFromText="141" w:vertAnchor="text" w:horzAnchor="margin" w:tblpX="-10" w:tblpY="59"/>
        <w:tblW w:w="9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4784"/>
        <w:gridCol w:w="4563"/>
      </w:tblGrid>
      <w:tr w:rsidR="003A2C73" w:rsidRPr="00A50742" w14:paraId="70BC7738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63116" w14:textId="77777777" w:rsidR="003A2C73" w:rsidRPr="00A50742" w:rsidRDefault="003A2C73" w:rsidP="00D3147E">
            <w:pPr>
              <w:widowControl w:val="0"/>
              <w:spacing w:after="0" w:line="240" w:lineRule="auto"/>
              <w:jc w:val="center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5D1DE" w14:textId="77777777" w:rsidR="003A2C73" w:rsidRPr="00A50742" w:rsidRDefault="003A2C73" w:rsidP="00D3147E">
            <w:pPr>
              <w:widowControl w:val="0"/>
              <w:spacing w:after="0" w:line="240" w:lineRule="auto"/>
              <w:jc w:val="center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Параметър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0DFF5" w14:textId="77777777" w:rsidR="003A2C73" w:rsidRPr="00A50742" w:rsidRDefault="003A2C73" w:rsidP="00D3147E">
            <w:pPr>
              <w:widowControl w:val="0"/>
              <w:spacing w:after="0" w:line="240" w:lineRule="auto"/>
              <w:jc w:val="center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Стойност</w:t>
            </w:r>
          </w:p>
        </w:tc>
      </w:tr>
      <w:tr w:rsidR="003A2C73" w:rsidRPr="00A50742" w14:paraId="797AF168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6888D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contextualSpacing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12E51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Начин на измерване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8987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диференциално налягане</w:t>
            </w:r>
          </w:p>
        </w:tc>
      </w:tr>
      <w:tr w:rsidR="003A2C73" w:rsidRPr="00A50742" w14:paraId="2B67E209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C1C3D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contextualSpacing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43AEF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Основна точност на прибора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5B685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0,075%</w:t>
            </w:r>
          </w:p>
        </w:tc>
      </w:tr>
      <w:tr w:rsidR="003A2C73" w:rsidRPr="00A50742" w14:paraId="0A330823" w14:textId="77777777" w:rsidTr="00D3147E">
        <w:trPr>
          <w:trHeight w:val="426"/>
        </w:trPr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74551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contextualSpacing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B0A4B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Граници на измерваната величина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6BF3B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-500….+</w:t>
            </w:r>
            <w:r w:rsidRPr="00A50742">
              <w:rPr>
                <w:rFonts w:ascii="Sofia Sans" w:eastAsia="Microsoft Sans Serif" w:hAnsi="Sofia Sans" w:cs="Arial"/>
                <w:color w:val="000000"/>
                <w:lang w:val="en-US" w:eastAsia="bg-BG" w:bidi="bg-BG"/>
              </w:rPr>
              <w:t>500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spacing w:val="22"/>
                <w:lang w:eastAsia="bg-BG" w:bidi="bg-BG"/>
              </w:rPr>
              <w:t>mbar</w:t>
            </w:r>
            <w:proofErr w:type="spellEnd"/>
          </w:p>
        </w:tc>
      </w:tr>
      <w:tr w:rsidR="003A2C73" w:rsidRPr="00A50742" w14:paraId="0B27BC13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E80D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contextualSpacing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2238C" w14:textId="77777777" w:rsidR="003A2C73" w:rsidRPr="00150F6B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val="en-US"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Минимална стъпка</w:t>
            </w:r>
            <w:r>
              <w:rPr>
                <w:rFonts w:ascii="Sofia Sans" w:eastAsia="Microsoft Sans Serif" w:hAnsi="Sofia Sans" w:cs="Arial"/>
                <w:color w:val="000000"/>
                <w:lang w:val="en-US" w:eastAsia="bg-BG" w:bidi="bg-BG"/>
              </w:rPr>
              <w:t>/min. span/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901E" w14:textId="25A3C025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>
              <w:rPr>
                <w:rFonts w:ascii="Sofia Sans" w:eastAsia="Microsoft Sans Serif" w:hAnsi="Sofia Sans" w:cs="Arial"/>
                <w:color w:val="000000"/>
                <w:lang w:val="en-US" w:eastAsia="bg-BG" w:bidi="bg-BG"/>
              </w:rPr>
              <w:t>4,2</w:t>
            </w:r>
            <w:r w:rsidR="002E4B14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 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mbar</w:t>
            </w:r>
            <w:proofErr w:type="spellEnd"/>
          </w:p>
        </w:tc>
      </w:tr>
      <w:tr w:rsidR="003A2C73" w:rsidRPr="00A50742" w14:paraId="0CD22934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6CAF8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contextualSpacing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4A1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Макс. допустимото статично налягане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7039B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160 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bar</w:t>
            </w:r>
            <w:proofErr w:type="spellEnd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.</w:t>
            </w:r>
          </w:p>
        </w:tc>
      </w:tr>
      <w:tr w:rsidR="003A2C73" w:rsidRPr="00A50742" w14:paraId="02B2D301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365D6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contextualSpacing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6BA8D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Изход и комуникационен протокол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F9E25" w14:textId="77777777" w:rsidR="003A2C73" w:rsidRPr="00A50742" w:rsidRDefault="003A2C73" w:rsidP="00D3147E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HART (4 ÷ 20 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mA</w:t>
            </w:r>
            <w:proofErr w:type="spellEnd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)</w:t>
            </w:r>
          </w:p>
        </w:tc>
      </w:tr>
      <w:tr w:rsidR="003A2C73" w:rsidRPr="00A50742" w14:paraId="3F3F5BC8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56D82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contextualSpacing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6EB25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Присъединителна резба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7CFE5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¼ - 18 NPTF</w:t>
            </w:r>
          </w:p>
        </w:tc>
      </w:tr>
      <w:tr w:rsidR="003A2C73" w:rsidRPr="00A50742" w14:paraId="000EEE09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0EE74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contextualSpacing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8E07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Електрическо присъединяване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6EBC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M20</w:t>
            </w:r>
            <w:r w:rsidRPr="00A50742">
              <w:rPr>
                <w:rFonts w:ascii="Sofia Sans" w:eastAsia="Microsoft Sans Serif" w:hAnsi="Sofia Sans" w:cs="Arial"/>
                <w:color w:val="000000"/>
                <w:spacing w:val="17"/>
                <w:lang w:eastAsia="bg-BG" w:bidi="bg-BG"/>
              </w:rPr>
              <w:t xml:space="preserve"> 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x</w:t>
            </w:r>
            <w:r w:rsidRPr="00A50742">
              <w:rPr>
                <w:rFonts w:ascii="Sofia Sans" w:eastAsia="Microsoft Sans Serif" w:hAnsi="Sofia Sans" w:cs="Arial"/>
                <w:color w:val="000000"/>
                <w:spacing w:val="15"/>
                <w:lang w:eastAsia="bg-BG" w:bidi="bg-BG"/>
              </w:rPr>
              <w:t xml:space="preserve"> </w:t>
            </w:r>
            <w:r w:rsidRPr="00A50742">
              <w:rPr>
                <w:rFonts w:ascii="Sofia Sans" w:eastAsia="Microsoft Sans Serif" w:hAnsi="Sofia Sans" w:cs="Arial"/>
                <w:color w:val="000000"/>
                <w:w w:val="101"/>
                <w:lang w:eastAsia="bg-BG" w:bidi="bg-BG"/>
              </w:rPr>
              <w:t>1.5</w:t>
            </w:r>
          </w:p>
        </w:tc>
      </w:tr>
      <w:tr w:rsidR="003A2C73" w:rsidRPr="00A50742" w14:paraId="449224E4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E751B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F8299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Изход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1FD61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4-20mA (4mA = 0 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mbar</w:t>
            </w:r>
            <w:proofErr w:type="spellEnd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, 20 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mA</w:t>
            </w:r>
            <w:proofErr w:type="spellEnd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 = 100mbar), 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lastRenderedPageBreak/>
              <w:t>двупроводна система, съгласно NAMUR NE43</w:t>
            </w:r>
          </w:p>
        </w:tc>
      </w:tr>
      <w:tr w:rsidR="003A2C73" w:rsidRPr="00A50742" w14:paraId="5A48790A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E1093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EB7C3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Материал на диафрагмата и запълващата течност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C7DF1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Microsoft Sans Serif"/>
                <w:color w:val="000000"/>
                <w:lang w:eastAsia="bg-BG" w:bidi="bg-BG"/>
              </w:rPr>
              <w:t>316L SST и</w:t>
            </w:r>
            <w:r w:rsidRPr="00A50742">
              <w:rPr>
                <w:rFonts w:ascii="Sofia Sans" w:eastAsia="Microsoft Sans Serif" w:hAnsi="Sofia Sans" w:cs="Microsoft Sans Serif"/>
                <w:color w:val="000000"/>
                <w:w w:val="101"/>
                <w:lang w:eastAsia="bg-BG" w:bidi="bg-BG"/>
              </w:rPr>
              <w:t xml:space="preserve"> силиконово масло</w:t>
            </w:r>
          </w:p>
        </w:tc>
      </w:tr>
      <w:tr w:rsidR="003A2C73" w:rsidRPr="00A50742" w14:paraId="176804BE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86374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C256B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Захранващо напрежение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45044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24Vdc</w:t>
            </w:r>
          </w:p>
        </w:tc>
      </w:tr>
      <w:tr w:rsidR="003A2C73" w:rsidRPr="00A50742" w14:paraId="350B16CD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9DCE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4A4D4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Настройки и диагностика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42D4F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Наличие на софтуер и комуникационен кабел</w:t>
            </w:r>
          </w:p>
        </w:tc>
      </w:tr>
      <w:tr w:rsidR="003A2C73" w:rsidRPr="00A50742" w14:paraId="5AA286AC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68DEB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F22E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Вграден индикатор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9AF3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Не</w:t>
            </w:r>
          </w:p>
        </w:tc>
      </w:tr>
      <w:tr w:rsidR="003A2C73" w:rsidRPr="00A50742" w14:paraId="793D166D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56434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1F20F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Степен на защита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01B1D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IP65</w:t>
            </w:r>
          </w:p>
        </w:tc>
      </w:tr>
      <w:tr w:rsidR="003A2C73" w:rsidRPr="00A50742" w14:paraId="3782DEA8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24D35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8BC9B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Надморска височина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82B53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1200 m</w:t>
            </w:r>
          </w:p>
        </w:tc>
      </w:tr>
      <w:tr w:rsidR="003A2C73" w:rsidRPr="00A50742" w14:paraId="6E82CD77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492CC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65B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Температура на околната среда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9F904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+5</w:t>
            </w:r>
            <w:r w:rsidRPr="00A50742">
              <w:rPr>
                <w:rFonts w:ascii="Sofia Sans" w:eastAsia="Microsoft Sans Serif" w:hAnsi="Sofia Sans" w:cs="Arial"/>
                <w:color w:val="000000"/>
                <w:vertAlign w:val="superscript"/>
                <w:lang w:eastAsia="bg-BG" w:bidi="bg-BG"/>
              </w:rPr>
              <w:t xml:space="preserve"> О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С 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sym w:font="Symbol" w:char="F0B8"/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 +35</w:t>
            </w:r>
            <w:r w:rsidRPr="00A50742">
              <w:rPr>
                <w:rFonts w:ascii="Sofia Sans" w:eastAsia="Microsoft Sans Serif" w:hAnsi="Sofia Sans" w:cs="Arial"/>
                <w:color w:val="000000"/>
                <w:vertAlign w:val="superscript"/>
                <w:lang w:eastAsia="bg-BG" w:bidi="bg-BG"/>
              </w:rPr>
              <w:t>О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С</w:t>
            </w:r>
          </w:p>
        </w:tc>
      </w:tr>
      <w:tr w:rsidR="003A2C73" w:rsidRPr="00A50742" w14:paraId="769CF2D3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14538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939E7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Относителна влажност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347A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75%</w:t>
            </w:r>
          </w:p>
        </w:tc>
      </w:tr>
      <w:tr w:rsidR="003A2C73" w:rsidRPr="00A50742" w14:paraId="278AA7D8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85EE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F047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Изходна функция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08E2B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линейна</w:t>
            </w:r>
          </w:p>
        </w:tc>
      </w:tr>
      <w:tr w:rsidR="003A2C73" w:rsidRPr="00A50742" w14:paraId="793E657D" w14:textId="77777777" w:rsidTr="00D3147E">
        <w:tc>
          <w:tcPr>
            <w:tcW w:w="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5C0FF" w14:textId="77777777" w:rsidR="003A2C73" w:rsidRPr="00A50742" w:rsidRDefault="003A2C73" w:rsidP="00D3147E">
            <w:pPr>
              <w:widowControl w:val="0"/>
              <w:numPr>
                <w:ilvl w:val="0"/>
                <w:numId w:val="15"/>
              </w:num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9A61B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Монтаж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62321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на закрито</w:t>
            </w:r>
          </w:p>
        </w:tc>
      </w:tr>
    </w:tbl>
    <w:p w14:paraId="69C87351" w14:textId="77777777" w:rsidR="003A2C73" w:rsidRPr="00A50742" w:rsidRDefault="003A2C73" w:rsidP="003A2C73">
      <w:pPr>
        <w:spacing w:after="0" w:line="240" w:lineRule="auto"/>
        <w:rPr>
          <w:rFonts w:ascii="Sofia Sans" w:hAnsi="Sofia Sans" w:cs="Arial"/>
          <w:bCs/>
        </w:rPr>
      </w:pPr>
    </w:p>
    <w:p w14:paraId="49FCD93F" w14:textId="77777777" w:rsidR="003A2C73" w:rsidRPr="00A50742" w:rsidRDefault="003A2C73" w:rsidP="003A2C73">
      <w:pPr>
        <w:spacing w:after="0" w:line="240" w:lineRule="auto"/>
        <w:rPr>
          <w:rFonts w:ascii="Sofia Sans" w:hAnsi="Sofia Sans" w:cs="Arial"/>
          <w:bCs/>
        </w:rPr>
      </w:pPr>
      <w:r w:rsidRPr="00A50742">
        <w:rPr>
          <w:rFonts w:ascii="Sofia Sans" w:hAnsi="Sofia Sans" w:cs="Arial"/>
          <w:bCs/>
        </w:rPr>
        <w:t>Целта на настоящата техническа спецификация е да бъде доставен един брой, с който да се обезпечи аварийният резерв на централата.</w:t>
      </w:r>
    </w:p>
    <w:p w14:paraId="0427122B" w14:textId="77777777" w:rsidR="003A2C73" w:rsidRPr="00A50742" w:rsidRDefault="003A2C73" w:rsidP="003A2C73">
      <w:pPr>
        <w:spacing w:after="0" w:line="240" w:lineRule="auto"/>
        <w:rPr>
          <w:rFonts w:ascii="Sofia Sans" w:hAnsi="Sofia Sans" w:cs="Arial"/>
          <w:bCs/>
        </w:rPr>
      </w:pPr>
    </w:p>
    <w:p w14:paraId="69F0ABA6" w14:textId="77777777" w:rsidR="003A2C73" w:rsidRPr="00A50742" w:rsidRDefault="003A2C73" w:rsidP="003A2C73">
      <w:pPr>
        <w:widowControl w:val="0"/>
        <w:numPr>
          <w:ilvl w:val="0"/>
          <w:numId w:val="14"/>
        </w:numPr>
        <w:spacing w:after="0" w:line="240" w:lineRule="auto"/>
        <w:ind w:hanging="720"/>
        <w:jc w:val="both"/>
        <w:rPr>
          <w:rFonts w:ascii="Sofia Sans" w:hAnsi="Sofia Sans" w:cs="Arial"/>
          <w:b/>
        </w:rPr>
      </w:pPr>
      <w:bookmarkStart w:id="3" w:name="_Hlk210291036"/>
      <w:r w:rsidRPr="00A50742">
        <w:rPr>
          <w:rFonts w:ascii="Sofia Sans" w:hAnsi="Sofia Sans" w:cs="Arial"/>
          <w:b/>
        </w:rPr>
        <w:t>ТЕХНИЧЕСКИ ИЗИСКВАНИЯ КЪМ ДОСТАВКАТА</w:t>
      </w:r>
    </w:p>
    <w:p w14:paraId="50F5E9B4" w14:textId="77777777" w:rsidR="003A2C73" w:rsidRPr="00A50742" w:rsidRDefault="003A2C73" w:rsidP="003A2C73">
      <w:pPr>
        <w:keepNext/>
        <w:widowControl w:val="0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ofia Sans" w:hAnsi="Sofia Sans" w:cs="Arial"/>
          <w:b/>
          <w:i/>
        </w:rPr>
      </w:pPr>
      <w:r w:rsidRPr="00A50742">
        <w:rPr>
          <w:rFonts w:ascii="Sofia Sans" w:hAnsi="Sofia Sans" w:cs="Arial"/>
          <w:b/>
        </w:rPr>
        <w:t>Технически изисквания към доставените стоки, включително и качеството</w:t>
      </w:r>
    </w:p>
    <w:p w14:paraId="05137589" w14:textId="77777777" w:rsidR="003A2C73" w:rsidRPr="00A50742" w:rsidRDefault="003A2C73" w:rsidP="003A2C73">
      <w:pPr>
        <w:widowControl w:val="0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 xml:space="preserve"> Технически изисквания към стоките </w:t>
      </w:r>
    </w:p>
    <w:p w14:paraId="5690C5C3" w14:textId="77777777" w:rsidR="003A2C73" w:rsidRPr="00A50742" w:rsidRDefault="003A2C73" w:rsidP="003A2C73">
      <w:pPr>
        <w:widowControl w:val="0"/>
        <w:spacing w:after="0" w:line="240" w:lineRule="auto"/>
        <w:contextualSpacing/>
        <w:jc w:val="both"/>
        <w:rPr>
          <w:rFonts w:ascii="Sofia Sans" w:eastAsia="Microsoft Sans Serif" w:hAnsi="Sofia Sans" w:cs="Arial"/>
          <w:bCs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bCs/>
          <w:color w:val="000000"/>
          <w:lang w:eastAsia="bg-BG" w:bidi="bg-BG"/>
        </w:rPr>
        <w:t>Техническите изисквания за доставения манометър са посочени в следната таблица:</w:t>
      </w:r>
    </w:p>
    <w:tbl>
      <w:tblPr>
        <w:tblpPr w:leftFromText="141" w:rightFromText="141" w:vertAnchor="text" w:horzAnchor="margin" w:tblpX="-10" w:tblpY="5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4643"/>
        <w:gridCol w:w="4206"/>
      </w:tblGrid>
      <w:tr w:rsidR="003A2C73" w:rsidRPr="00A50742" w14:paraId="61662EFE" w14:textId="77777777" w:rsidTr="00D3147E">
        <w:trPr>
          <w:trHeight w:val="258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9E23" w14:textId="77777777" w:rsidR="003A2C73" w:rsidRPr="00A50742" w:rsidRDefault="003A2C73" w:rsidP="00D3147E">
            <w:pPr>
              <w:widowControl w:val="0"/>
              <w:spacing w:after="0" w:line="240" w:lineRule="auto"/>
              <w:jc w:val="center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26575" w14:textId="77777777" w:rsidR="003A2C73" w:rsidRPr="00A50742" w:rsidRDefault="003A2C73" w:rsidP="00D3147E">
            <w:pPr>
              <w:widowControl w:val="0"/>
              <w:spacing w:after="0" w:line="240" w:lineRule="auto"/>
              <w:jc w:val="center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Параметър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AEA95" w14:textId="77777777" w:rsidR="003A2C73" w:rsidRPr="00A50742" w:rsidRDefault="003A2C73" w:rsidP="00D3147E">
            <w:pPr>
              <w:widowControl w:val="0"/>
              <w:spacing w:after="0" w:line="240" w:lineRule="auto"/>
              <w:jc w:val="center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Изискване</w:t>
            </w:r>
          </w:p>
        </w:tc>
      </w:tr>
      <w:tr w:rsidR="003A2C73" w:rsidRPr="00A50742" w14:paraId="26E3505F" w14:textId="77777777" w:rsidTr="00D3147E">
        <w:trPr>
          <w:trHeight w:val="269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5B073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EEE04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Начин на измерване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DD8D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диференциално налягане</w:t>
            </w:r>
          </w:p>
        </w:tc>
      </w:tr>
      <w:tr w:rsidR="003A2C73" w:rsidRPr="00A50742" w14:paraId="60488405" w14:textId="77777777" w:rsidTr="00D3147E">
        <w:trPr>
          <w:trHeight w:val="258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17D0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2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17576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Основна точност на прибора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3DCC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0,075%</w:t>
            </w:r>
          </w:p>
        </w:tc>
      </w:tr>
      <w:tr w:rsidR="003A2C73" w:rsidRPr="00A50742" w14:paraId="2D3EFCBB" w14:textId="77777777" w:rsidTr="00D3147E">
        <w:trPr>
          <w:trHeight w:val="426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DAA0D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3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1A6B1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Граници на измерваната величина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49258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-500….+500</w:t>
            </w:r>
            <w:r w:rsidRPr="00A50742">
              <w:rPr>
                <w:rFonts w:ascii="Sofia Sans" w:eastAsia="Microsoft Sans Serif" w:hAnsi="Sofia Sans" w:cs="Arial"/>
                <w:color w:val="000000"/>
                <w:spacing w:val="22"/>
                <w:lang w:eastAsia="bg-BG" w:bidi="bg-BG"/>
              </w:rPr>
              <w:t>mbar</w:t>
            </w:r>
          </w:p>
        </w:tc>
      </w:tr>
      <w:tr w:rsidR="003A2C73" w:rsidRPr="00A50742" w14:paraId="41A8A60B" w14:textId="77777777" w:rsidTr="00D3147E">
        <w:trPr>
          <w:trHeight w:val="269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265B4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4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48714" w14:textId="77777777" w:rsidR="003A2C73" w:rsidRPr="00150F6B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val="en-US"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Минимална стъпка</w:t>
            </w:r>
            <w:r>
              <w:rPr>
                <w:rFonts w:ascii="Sofia Sans" w:eastAsia="Microsoft Sans Serif" w:hAnsi="Sofia Sans" w:cs="Arial"/>
                <w:color w:val="000000"/>
                <w:lang w:val="en-US" w:eastAsia="bg-BG" w:bidi="bg-BG"/>
              </w:rPr>
              <w:t xml:space="preserve"> /</w:t>
            </w:r>
            <w:proofErr w:type="spellStart"/>
            <w:r>
              <w:rPr>
                <w:rFonts w:ascii="Sofia Sans" w:eastAsia="Microsoft Sans Serif" w:hAnsi="Sofia Sans" w:cs="Arial"/>
                <w:color w:val="000000"/>
                <w:lang w:val="en-US" w:eastAsia="bg-BG" w:bidi="bg-BG"/>
              </w:rPr>
              <w:t>min.span</w:t>
            </w:r>
            <w:proofErr w:type="spellEnd"/>
            <w:r>
              <w:rPr>
                <w:rFonts w:ascii="Sofia Sans" w:eastAsia="Microsoft Sans Serif" w:hAnsi="Sofia Sans" w:cs="Arial"/>
                <w:color w:val="000000"/>
                <w:lang w:val="en-US" w:eastAsia="bg-BG" w:bidi="bg-BG"/>
              </w:rPr>
              <w:t>/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ED832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>
              <w:rPr>
                <w:rFonts w:ascii="Sofia Sans" w:eastAsia="Microsoft Sans Serif" w:hAnsi="Sofia Sans" w:cs="Arial"/>
                <w:color w:val="000000"/>
                <w:lang w:val="en-US" w:eastAsia="bg-BG" w:bidi="bg-BG"/>
              </w:rPr>
              <w:t>4,2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 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mbar</w:t>
            </w:r>
            <w:proofErr w:type="spellEnd"/>
          </w:p>
        </w:tc>
      </w:tr>
      <w:tr w:rsidR="003A2C73" w:rsidRPr="00A50742" w14:paraId="3FA247C0" w14:textId="77777777" w:rsidTr="00D3147E">
        <w:trPr>
          <w:trHeight w:val="258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6D074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5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7F7E4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Макс. допустимото статично налягане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DA225" w14:textId="77777777" w:rsidR="003A2C73" w:rsidRPr="00A50742" w:rsidRDefault="003A2C73" w:rsidP="00D3147E">
            <w:pPr>
              <w:widowControl w:val="0"/>
              <w:spacing w:after="0" w:line="240" w:lineRule="auto"/>
              <w:contextualSpacing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hAnsi="Sofia Sans" w:cs="Calibri"/>
              </w:rPr>
              <w:t xml:space="preserve">≥160 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bar</w:t>
            </w:r>
            <w:proofErr w:type="spellEnd"/>
          </w:p>
        </w:tc>
      </w:tr>
      <w:tr w:rsidR="003A2C73" w:rsidRPr="00A50742" w14:paraId="0DDAF034" w14:textId="77777777" w:rsidTr="00D3147E">
        <w:trPr>
          <w:trHeight w:val="269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75BAD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6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EE43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Изход и комуникационен протокол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56831" w14:textId="77777777" w:rsidR="003A2C73" w:rsidRPr="00A50742" w:rsidRDefault="003A2C73" w:rsidP="00D3147E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HART (4 ÷ 20 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mA</w:t>
            </w:r>
            <w:proofErr w:type="spellEnd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)</w:t>
            </w:r>
          </w:p>
        </w:tc>
      </w:tr>
      <w:tr w:rsidR="003A2C73" w:rsidRPr="00A50742" w14:paraId="2DE11919" w14:textId="77777777" w:rsidTr="00D3147E">
        <w:trPr>
          <w:trHeight w:val="258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DAA8C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7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4846B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Присъединителна резба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C242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¼ - 18 NPTF</w:t>
            </w:r>
          </w:p>
        </w:tc>
      </w:tr>
      <w:tr w:rsidR="003A2C73" w:rsidRPr="00A50742" w14:paraId="2EE78838" w14:textId="77777777" w:rsidTr="00D3147E">
        <w:trPr>
          <w:trHeight w:val="269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93A0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8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8214D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Електрическо присъединяване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263B3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M20</w:t>
            </w:r>
            <w:r w:rsidRPr="00A50742">
              <w:rPr>
                <w:rFonts w:ascii="Sofia Sans" w:eastAsia="Microsoft Sans Serif" w:hAnsi="Sofia Sans" w:cs="Arial"/>
                <w:color w:val="000000"/>
                <w:spacing w:val="17"/>
                <w:lang w:eastAsia="bg-BG" w:bidi="bg-BG"/>
              </w:rPr>
              <w:t xml:space="preserve"> 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x</w:t>
            </w:r>
            <w:r w:rsidRPr="00A50742">
              <w:rPr>
                <w:rFonts w:ascii="Sofia Sans" w:eastAsia="Microsoft Sans Serif" w:hAnsi="Sofia Sans" w:cs="Arial"/>
                <w:color w:val="000000"/>
                <w:spacing w:val="15"/>
                <w:lang w:eastAsia="bg-BG" w:bidi="bg-BG"/>
              </w:rPr>
              <w:t xml:space="preserve"> </w:t>
            </w:r>
            <w:r w:rsidRPr="00A50742">
              <w:rPr>
                <w:rFonts w:ascii="Sofia Sans" w:eastAsia="Microsoft Sans Serif" w:hAnsi="Sofia Sans" w:cs="Arial"/>
                <w:color w:val="000000"/>
                <w:w w:val="101"/>
                <w:lang w:eastAsia="bg-BG" w:bidi="bg-BG"/>
              </w:rPr>
              <w:t>1.5</w:t>
            </w:r>
          </w:p>
        </w:tc>
      </w:tr>
      <w:tr w:rsidR="003A2C73" w:rsidRPr="00A50742" w14:paraId="4B48F9C8" w14:textId="77777777" w:rsidTr="00D3147E">
        <w:trPr>
          <w:trHeight w:val="784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19D0C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9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27A86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Изход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3441D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4-20mA (4mA = 0 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mbar</w:t>
            </w:r>
            <w:proofErr w:type="spellEnd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, 20 </w:t>
            </w:r>
            <w:proofErr w:type="spellStart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mA</w:t>
            </w:r>
            <w:proofErr w:type="spellEnd"/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 = 100mbar), двупроводна система, съгласно NAMUR NE43</w:t>
            </w:r>
          </w:p>
        </w:tc>
      </w:tr>
      <w:tr w:rsidR="003A2C73" w:rsidRPr="00A50742" w14:paraId="22DB880D" w14:textId="77777777" w:rsidTr="00D3147E">
        <w:trPr>
          <w:trHeight w:val="527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34133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10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2FAD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Материал на диафрагмата и запълващата течност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B3C6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Microsoft Sans Serif"/>
                <w:color w:val="000000"/>
                <w:lang w:eastAsia="bg-BG" w:bidi="bg-BG"/>
              </w:rPr>
              <w:t>316L SST и</w:t>
            </w:r>
            <w:r w:rsidRPr="00A50742">
              <w:rPr>
                <w:rFonts w:ascii="Sofia Sans" w:eastAsia="Microsoft Sans Serif" w:hAnsi="Sofia Sans" w:cs="Microsoft Sans Serif"/>
                <w:color w:val="000000"/>
                <w:w w:val="101"/>
                <w:lang w:eastAsia="bg-BG" w:bidi="bg-BG"/>
              </w:rPr>
              <w:t xml:space="preserve"> силиконово масло</w:t>
            </w:r>
          </w:p>
        </w:tc>
      </w:tr>
      <w:tr w:rsidR="003A2C73" w:rsidRPr="00A50742" w14:paraId="3CC07E49" w14:textId="77777777" w:rsidTr="00D3147E">
        <w:trPr>
          <w:trHeight w:val="269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F1B62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11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A7571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Захранващо напрежение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826AC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24Vdc</w:t>
            </w:r>
          </w:p>
        </w:tc>
      </w:tr>
      <w:tr w:rsidR="003A2C73" w:rsidRPr="00A50742" w14:paraId="6584F70E" w14:textId="77777777" w:rsidTr="00D3147E">
        <w:trPr>
          <w:trHeight w:val="527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97C47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12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18DC1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Настройки и диагностика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F668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Наличие на софтуер и комуникационен кабел</w:t>
            </w:r>
          </w:p>
        </w:tc>
      </w:tr>
      <w:tr w:rsidR="003A2C73" w:rsidRPr="00A50742" w14:paraId="2D4C6190" w14:textId="77777777" w:rsidTr="00D3147E">
        <w:trPr>
          <w:trHeight w:val="258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6B6EB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13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41F4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Вграден индикатор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B7D6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Не</w:t>
            </w:r>
          </w:p>
        </w:tc>
      </w:tr>
      <w:tr w:rsidR="003A2C73" w:rsidRPr="00A50742" w14:paraId="3201A39F" w14:textId="77777777" w:rsidTr="00D3147E">
        <w:trPr>
          <w:trHeight w:val="269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79C77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14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A623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Степен на защита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5A6EE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hAnsi="Sofia Sans" w:cs="Calibri"/>
              </w:rPr>
              <w:t>≥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IP65</w:t>
            </w:r>
          </w:p>
        </w:tc>
      </w:tr>
      <w:tr w:rsidR="003A2C73" w:rsidRPr="00A50742" w14:paraId="3621DBC1" w14:textId="77777777" w:rsidTr="00D3147E">
        <w:trPr>
          <w:trHeight w:val="258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ED638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15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D272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Надморска височина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250C8" w14:textId="77777777" w:rsidR="003A2C73" w:rsidRPr="00A50742" w:rsidRDefault="003A2C73" w:rsidP="00D3147E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517"/>
              <w:contextualSpacing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val="en-US" w:eastAsia="bg-BG" w:bidi="bg-BG"/>
              </w:rPr>
              <w:t>m</w:t>
            </w:r>
          </w:p>
        </w:tc>
      </w:tr>
      <w:tr w:rsidR="003A2C73" w:rsidRPr="00A50742" w14:paraId="16F39A2D" w14:textId="77777777" w:rsidTr="00D3147E">
        <w:trPr>
          <w:trHeight w:val="290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3F73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16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EB6F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Температура на околната среда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ADD5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+5</w:t>
            </w:r>
            <w:r w:rsidRPr="00A50742">
              <w:rPr>
                <w:rFonts w:ascii="Sofia Sans" w:eastAsia="Microsoft Sans Serif" w:hAnsi="Sofia Sans" w:cs="Arial"/>
                <w:color w:val="000000"/>
                <w:vertAlign w:val="superscript"/>
                <w:lang w:eastAsia="bg-BG" w:bidi="bg-BG"/>
              </w:rPr>
              <w:t xml:space="preserve"> О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С 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sym w:font="Symbol" w:char="F0B8"/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 +35</w:t>
            </w:r>
            <w:r w:rsidRPr="00A50742">
              <w:rPr>
                <w:rFonts w:ascii="Sofia Sans" w:eastAsia="Microsoft Sans Serif" w:hAnsi="Sofia Sans" w:cs="Arial"/>
                <w:color w:val="000000"/>
                <w:vertAlign w:val="superscript"/>
                <w:lang w:eastAsia="bg-BG" w:bidi="bg-BG"/>
              </w:rPr>
              <w:t>О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С</w:t>
            </w:r>
          </w:p>
        </w:tc>
      </w:tr>
      <w:tr w:rsidR="003A2C73" w:rsidRPr="00A50742" w14:paraId="1EF3947E" w14:textId="77777777" w:rsidTr="00D3147E">
        <w:trPr>
          <w:trHeight w:val="258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6300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17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8C8C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Относителна влажност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A27BE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hAnsi="Sofia Sans" w:cs="Calibri"/>
              </w:rPr>
              <w:t>≥</w:t>
            </w: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75%</w:t>
            </w:r>
          </w:p>
        </w:tc>
      </w:tr>
      <w:tr w:rsidR="003A2C73" w:rsidRPr="00A50742" w14:paraId="13EC683B" w14:textId="77777777" w:rsidTr="00D3147E">
        <w:trPr>
          <w:trHeight w:val="269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471FB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18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5533F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Изходна функция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7600C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линейна</w:t>
            </w:r>
          </w:p>
        </w:tc>
      </w:tr>
      <w:tr w:rsidR="003A2C73" w:rsidRPr="00A50742" w14:paraId="5AFEBF9B" w14:textId="77777777" w:rsidTr="00D3147E">
        <w:trPr>
          <w:trHeight w:val="258"/>
        </w:trPr>
        <w:tc>
          <w:tcPr>
            <w:tcW w:w="4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757ED" w14:textId="77777777" w:rsidR="003A2C73" w:rsidRPr="00A50742" w:rsidRDefault="003A2C73" w:rsidP="00D3147E">
            <w:pPr>
              <w:tabs>
                <w:tab w:val="left" w:pos="405"/>
              </w:tabs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19</w:t>
            </w:r>
          </w:p>
        </w:tc>
        <w:tc>
          <w:tcPr>
            <w:tcW w:w="24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1DA6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Монтаж</w:t>
            </w:r>
          </w:p>
        </w:tc>
        <w:tc>
          <w:tcPr>
            <w:tcW w:w="21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6190" w14:textId="77777777" w:rsidR="003A2C73" w:rsidRPr="00A50742" w:rsidRDefault="003A2C73" w:rsidP="00D3147E">
            <w:pPr>
              <w:widowControl w:val="0"/>
              <w:spacing w:after="0" w:line="240" w:lineRule="auto"/>
              <w:rPr>
                <w:rFonts w:ascii="Sofia Sans" w:eastAsia="Microsoft Sans Serif" w:hAnsi="Sofia Sans" w:cs="Arial"/>
                <w:color w:val="000000"/>
                <w:lang w:eastAsia="bg-BG" w:bidi="bg-BG"/>
              </w:rPr>
            </w:pPr>
            <w:r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>на закрито</w:t>
            </w:r>
          </w:p>
        </w:tc>
      </w:tr>
    </w:tbl>
    <w:p w14:paraId="7A098588" w14:textId="77777777" w:rsidR="003A2C73" w:rsidRPr="00A50742" w:rsidRDefault="003A2C73" w:rsidP="003A2C73">
      <w:pPr>
        <w:widowControl w:val="0"/>
        <w:spacing w:after="0" w:line="240" w:lineRule="auto"/>
        <w:contextualSpacing/>
        <w:jc w:val="both"/>
        <w:rPr>
          <w:rFonts w:ascii="Sofia Sans" w:eastAsia="Microsoft Sans Serif" w:hAnsi="Sofia Sans" w:cs="Arial"/>
          <w:bCs/>
          <w:color w:val="000000"/>
          <w:lang w:eastAsia="bg-BG" w:bidi="bg-BG"/>
        </w:rPr>
      </w:pPr>
    </w:p>
    <w:p w14:paraId="5A54A5A5" w14:textId="77777777" w:rsidR="003A2C73" w:rsidRPr="00A50742" w:rsidRDefault="003A2C73" w:rsidP="003A2C73">
      <w:pPr>
        <w:widowControl w:val="0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Технически изисквания към маркировката</w:t>
      </w:r>
    </w:p>
    <w:p w14:paraId="7C6392DD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Microsoft Sans Serif" w:hAnsi="Sofia Sans" w:cs="Arial"/>
          <w:bCs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bCs/>
          <w:color w:val="000000"/>
          <w:lang w:eastAsia="bg-BG" w:bidi="bg-BG"/>
        </w:rPr>
        <w:t>На стоките да има ясна и видима маркировка, описваща функционалното им предназначение.</w:t>
      </w:r>
    </w:p>
    <w:p w14:paraId="13062605" w14:textId="77777777" w:rsidR="003A2C73" w:rsidRPr="00A50742" w:rsidRDefault="003A2C73" w:rsidP="003A2C73">
      <w:pPr>
        <w:widowControl w:val="0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lastRenderedPageBreak/>
        <w:t>Технически изисквания към окомплектовка и опаковка</w:t>
      </w:r>
    </w:p>
    <w:p w14:paraId="6DED397F" w14:textId="77777777" w:rsidR="003A2C73" w:rsidRPr="00A50742" w:rsidRDefault="003A2C73" w:rsidP="003A2C73">
      <w:pPr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Изпълнителят трябва да осигури подходяща експортна опаковка на доставените стоки срещу повреда или разрушаване по време на транспортирането им до крайната точка и съхранението им в склад. Опаковката трябва да отговаря на изискванията за температура и влажност. </w:t>
      </w:r>
    </w:p>
    <w:p w14:paraId="40C3B95E" w14:textId="77777777" w:rsidR="003A2C73" w:rsidRPr="00A50742" w:rsidRDefault="003A2C73" w:rsidP="003A2C73">
      <w:pPr>
        <w:spacing w:after="0" w:line="240" w:lineRule="auto"/>
        <w:jc w:val="both"/>
        <w:rPr>
          <w:rFonts w:ascii="Sofia Sans" w:eastAsia="Microsoft Sans Serif" w:hAnsi="Sofia Sans" w:cs="Arial"/>
          <w:b/>
          <w:bCs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b/>
          <w:bCs/>
          <w:color w:val="000000"/>
          <w:lang w:eastAsia="bg-BG" w:bidi="bg-BG"/>
        </w:rPr>
        <w:t>4.1.3.1. Документи съпровождащи доставката:</w:t>
      </w:r>
    </w:p>
    <w:p w14:paraId="2FAB2B48" w14:textId="77777777" w:rsidR="003A2C73" w:rsidRPr="00A50742" w:rsidRDefault="003A2C73" w:rsidP="003A2C73">
      <w:pPr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- инструкция за монтаж, настройка и експлоатация;</w:t>
      </w:r>
    </w:p>
    <w:p w14:paraId="54A844B8" w14:textId="77777777" w:rsidR="003A2C73" w:rsidRPr="00A50742" w:rsidRDefault="003A2C73" w:rsidP="003A2C73">
      <w:pPr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- указания за правилно съхранение; </w:t>
      </w:r>
    </w:p>
    <w:p w14:paraId="56611F55" w14:textId="77777777" w:rsidR="003A2C73" w:rsidRPr="00A50742" w:rsidRDefault="003A2C73" w:rsidP="003A2C73">
      <w:pPr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 - гаранционна карта с условия и срок на гаранцията на изделието;</w:t>
      </w:r>
    </w:p>
    <w:p w14:paraId="66FBED92" w14:textId="77777777" w:rsidR="003A2C73" w:rsidRPr="00A50742" w:rsidRDefault="003A2C73" w:rsidP="003A2C73">
      <w:pPr>
        <w:widowControl w:val="0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Технически изисквания към транспортирането</w:t>
      </w:r>
    </w:p>
    <w:p w14:paraId="69D5F73E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 xml:space="preserve">Изпълнителят е отговорен за натоварването, транспортирането и доставката на оборудването от завода производител до мястото на доставка. </w:t>
      </w:r>
    </w:p>
    <w:p w14:paraId="507AF35E" w14:textId="77777777" w:rsidR="003A2C73" w:rsidRPr="00A50742" w:rsidRDefault="003A2C73" w:rsidP="003A2C73">
      <w:pPr>
        <w:widowControl w:val="0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Технически изисквания към обучение, монтаж и въвеждане в експлоатация</w:t>
      </w:r>
    </w:p>
    <w:p w14:paraId="17D741EE" w14:textId="77777777" w:rsidR="003A2C73" w:rsidRPr="00A50742" w:rsidRDefault="003A2C73" w:rsidP="003A2C73">
      <w:pPr>
        <w:spacing w:after="0" w:line="240" w:lineRule="auto"/>
        <w:jc w:val="both"/>
        <w:rPr>
          <w:rFonts w:ascii="Sofia Sans" w:hAnsi="Sofia Sans" w:cs="Arial"/>
          <w:bCs/>
          <w:iCs/>
          <w:highlight w:val="white"/>
          <w:shd w:val="clear" w:color="auto" w:fill="FEFEFE"/>
        </w:rPr>
      </w:pPr>
      <w:r w:rsidRPr="00A50742">
        <w:rPr>
          <w:rFonts w:ascii="Sofia Sans" w:hAnsi="Sofia Sans" w:cs="Arial"/>
          <w:bCs/>
          <w:iCs/>
          <w:highlight w:val="white"/>
          <w:shd w:val="clear" w:color="auto" w:fill="FEFEFE"/>
        </w:rPr>
        <w:t>Неприложимо към предмета на доставката.</w:t>
      </w:r>
    </w:p>
    <w:bookmarkEnd w:id="3"/>
    <w:p w14:paraId="380906B4" w14:textId="77777777" w:rsidR="003A2C73" w:rsidRPr="00A50742" w:rsidRDefault="003A2C73" w:rsidP="003A2C73">
      <w:pPr>
        <w:keepNext/>
        <w:widowControl w:val="0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ofia Sans" w:hAnsi="Sofia Sans" w:cs="Arial"/>
          <w:b/>
          <w:i/>
        </w:rPr>
      </w:pPr>
      <w:r w:rsidRPr="00A50742">
        <w:rPr>
          <w:rFonts w:ascii="Sofia Sans" w:hAnsi="Sofia Sans" w:cs="Arial"/>
          <w:b/>
        </w:rPr>
        <w:t>Изисквания към доставените стоки за опазване на околната среда и климата</w:t>
      </w:r>
    </w:p>
    <w:p w14:paraId="4D52E68E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Microsoft Sans Serif" w:hAnsi="Sofia Sans" w:cs="Arial"/>
          <w:color w:val="000000"/>
          <w:lang w:eastAsia="bg-BG" w:bidi="bg-BG"/>
        </w:rPr>
      </w:pPr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Продуктите да бъдат доставени в опаковки, осигуряващи възможност за разделно събиране, в съответствие с действащата на територията на Р. България система за разделно събиране на отпадъци от опаковки.</w:t>
      </w:r>
    </w:p>
    <w:p w14:paraId="0063B426" w14:textId="77777777" w:rsidR="003A2C73" w:rsidRPr="00A50742" w:rsidRDefault="003A2C73" w:rsidP="003A2C73">
      <w:pPr>
        <w:keepNext/>
        <w:widowControl w:val="0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Изисквания към доставяните стоки за осигуряване на здравословни и безопасни условия на труд</w:t>
      </w:r>
    </w:p>
    <w:p w14:paraId="0C02D220" w14:textId="77777777" w:rsidR="003A2C73" w:rsidRPr="00A50742" w:rsidRDefault="003A2C73" w:rsidP="003A2C73">
      <w:pPr>
        <w:spacing w:after="0" w:line="240" w:lineRule="auto"/>
        <w:jc w:val="both"/>
        <w:rPr>
          <w:rFonts w:ascii="Sofia Sans" w:hAnsi="Sofia Sans" w:cs="Arial"/>
          <w:iCs/>
        </w:rPr>
      </w:pPr>
      <w:r w:rsidRPr="00A50742">
        <w:rPr>
          <w:rFonts w:ascii="Sofia Sans" w:hAnsi="Sofia Sans" w:cs="Arial"/>
          <w:iCs/>
        </w:rPr>
        <w:t>Неприложимо за предмета на поръчката.</w:t>
      </w:r>
    </w:p>
    <w:p w14:paraId="6343D191" w14:textId="77777777" w:rsidR="003A2C73" w:rsidRPr="00A50742" w:rsidRDefault="003A2C73" w:rsidP="003A2C73">
      <w:pPr>
        <w:keepNext/>
        <w:widowControl w:val="0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Гаранционен срок на доставените стоки и други гаранционни условия</w:t>
      </w:r>
    </w:p>
    <w:p w14:paraId="3BCB9BE1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Times New Roman" w:hAnsi="Sofia Sans" w:cs="Arial"/>
          <w:color w:val="000000"/>
          <w:lang w:eastAsia="bg-BG" w:bidi="bg-BG"/>
        </w:rPr>
      </w:pPr>
      <w:r w:rsidRPr="00A50742">
        <w:rPr>
          <w:rFonts w:ascii="Sofia Sans" w:eastAsia="Times New Roman" w:hAnsi="Sofia Sans" w:cs="Arial"/>
          <w:color w:val="000000"/>
          <w:lang w:eastAsia="bg-BG" w:bidi="bg-BG"/>
        </w:rPr>
        <w:t xml:space="preserve">Гаранционният срок - не по-малко от </w:t>
      </w:r>
      <w:r w:rsidRPr="00A50742">
        <w:rPr>
          <w:rFonts w:ascii="Sofia Sans" w:eastAsia="Times New Roman" w:hAnsi="Sofia Sans" w:cs="Arial"/>
          <w:b/>
          <w:bCs/>
          <w:color w:val="000000"/>
          <w:lang w:eastAsia="bg-BG" w:bidi="bg-BG"/>
        </w:rPr>
        <w:t>24</w:t>
      </w:r>
      <w:r w:rsidRPr="00A50742">
        <w:rPr>
          <w:rFonts w:ascii="Sofia Sans" w:eastAsia="Times New Roman" w:hAnsi="Sofia Sans" w:cs="Arial"/>
          <w:color w:val="000000"/>
          <w:lang w:eastAsia="bg-BG" w:bidi="bg-BG"/>
        </w:rPr>
        <w:t xml:space="preserve"> </w:t>
      </w:r>
      <w:r w:rsidRPr="00A50742">
        <w:rPr>
          <w:rFonts w:ascii="Sofia Sans" w:eastAsia="Times New Roman" w:hAnsi="Sofia Sans" w:cs="Arial"/>
          <w:i/>
          <w:iCs/>
          <w:color w:val="000000"/>
          <w:lang w:eastAsia="bg-BG" w:bidi="bg-BG"/>
        </w:rPr>
        <w:t xml:space="preserve">(двадесет и четири) </w:t>
      </w:r>
      <w:r w:rsidRPr="00A50742">
        <w:rPr>
          <w:rFonts w:ascii="Sofia Sans" w:eastAsia="Times New Roman" w:hAnsi="Sofia Sans" w:cs="Arial"/>
          <w:color w:val="000000"/>
          <w:lang w:eastAsia="bg-BG" w:bidi="bg-BG"/>
        </w:rPr>
        <w:t>месеца, считано от датата на подписване на двустранен приемо-предавателен протокол за извършена доставка, без забележки.</w:t>
      </w:r>
    </w:p>
    <w:p w14:paraId="0D27ED18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Times New Roman" w:hAnsi="Sofia Sans" w:cs="Arial"/>
          <w:color w:val="000000"/>
          <w:lang w:eastAsia="bg-BG" w:bidi="bg-BG"/>
        </w:rPr>
      </w:pPr>
    </w:p>
    <w:p w14:paraId="4FBF69D7" w14:textId="77777777" w:rsidR="003A2C73" w:rsidRPr="00A50742" w:rsidRDefault="003A2C73" w:rsidP="003A2C73">
      <w:pPr>
        <w:widowControl w:val="0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УСЛОВИЯ ЗА ИЗПЪЛНЕНИЕ НА ПОРЪЧКАТА</w:t>
      </w:r>
    </w:p>
    <w:p w14:paraId="7D4C38D0" w14:textId="77777777" w:rsidR="003A2C73" w:rsidRPr="00A50742" w:rsidRDefault="003A2C73" w:rsidP="003A2C73">
      <w:pPr>
        <w:keepNext/>
        <w:widowControl w:val="0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Срок, място и условия за доставка</w:t>
      </w:r>
    </w:p>
    <w:p w14:paraId="702C905A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Times New Roman" w:hAnsi="Sofia Sans" w:cs="Arial"/>
          <w:color w:val="000000"/>
          <w:lang w:eastAsia="bg-BG" w:bidi="bg-BG"/>
        </w:rPr>
      </w:pPr>
      <w:r w:rsidRPr="00A50742">
        <w:rPr>
          <w:rFonts w:ascii="Sofia Sans" w:eastAsia="Times New Roman" w:hAnsi="Sofia Sans" w:cs="Arial"/>
          <w:color w:val="000000"/>
          <w:lang w:eastAsia="bg-BG" w:bidi="bg-BG"/>
        </w:rPr>
        <w:t>Място на доставка – Предприятие ВЕЦ, Централен склад гр. Пловдив.</w:t>
      </w:r>
    </w:p>
    <w:p w14:paraId="78AAB238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Times New Roman" w:hAnsi="Sofia Sans" w:cs="Arial"/>
          <w:color w:val="000000"/>
          <w:lang w:eastAsia="bg-BG" w:bidi="bg-BG"/>
        </w:rPr>
      </w:pPr>
    </w:p>
    <w:p w14:paraId="47841357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Times New Roman" w:hAnsi="Sofia Sans" w:cs="Arial"/>
          <w:color w:val="000000"/>
          <w:lang w:eastAsia="bg-BG" w:bidi="bg-BG"/>
        </w:rPr>
      </w:pPr>
      <w:r w:rsidRPr="00A50742">
        <w:rPr>
          <w:rFonts w:ascii="Sofia Sans" w:eastAsia="Times New Roman" w:hAnsi="Sofia Sans" w:cs="Arial"/>
          <w:color w:val="000000"/>
          <w:lang w:eastAsia="bg-BG" w:bidi="bg-BG"/>
        </w:rPr>
        <w:t xml:space="preserve">Срок на доставка – Не повече от 60 </w:t>
      </w:r>
      <w:r w:rsidRPr="00A50742">
        <w:rPr>
          <w:rFonts w:ascii="Sofia Sans" w:eastAsia="Times New Roman" w:hAnsi="Sofia Sans" w:cs="Arial"/>
          <w:i/>
          <w:iCs/>
          <w:color w:val="000000"/>
          <w:lang w:eastAsia="bg-BG" w:bidi="bg-BG"/>
        </w:rPr>
        <w:t xml:space="preserve">(шестдесет) </w:t>
      </w:r>
      <w:r w:rsidRPr="00A50742">
        <w:rPr>
          <w:rFonts w:ascii="Sofia Sans" w:eastAsia="Times New Roman" w:hAnsi="Sofia Sans" w:cs="Arial"/>
          <w:color w:val="000000"/>
          <w:lang w:eastAsia="bg-BG" w:bidi="bg-BG"/>
        </w:rPr>
        <w:t xml:space="preserve">календарни дни, считано от датата на изпращане на </w:t>
      </w:r>
      <w:proofErr w:type="spellStart"/>
      <w:r w:rsidRPr="00A50742">
        <w:rPr>
          <w:rFonts w:ascii="Sofia Sans" w:eastAsia="Times New Roman" w:hAnsi="Sofia Sans" w:cs="Arial"/>
          <w:color w:val="000000"/>
          <w:lang w:eastAsia="bg-BG" w:bidi="bg-BG"/>
        </w:rPr>
        <w:t>възлагателно</w:t>
      </w:r>
      <w:proofErr w:type="spellEnd"/>
      <w:r w:rsidRPr="00A50742">
        <w:rPr>
          <w:rFonts w:ascii="Sofia Sans" w:eastAsia="Times New Roman" w:hAnsi="Sofia Sans" w:cs="Arial"/>
          <w:color w:val="000000"/>
          <w:lang w:eastAsia="bg-BG" w:bidi="bg-BG"/>
        </w:rPr>
        <w:t xml:space="preserve"> писмо от Възложителя до Изпълнителя. </w:t>
      </w:r>
    </w:p>
    <w:p w14:paraId="30E6DA55" w14:textId="77777777" w:rsidR="003A2C73" w:rsidRPr="00A50742" w:rsidRDefault="003A2C73" w:rsidP="003A2C73">
      <w:pPr>
        <w:widowControl w:val="0"/>
        <w:spacing w:after="0" w:line="240" w:lineRule="auto"/>
        <w:jc w:val="both"/>
        <w:rPr>
          <w:rFonts w:ascii="Sofia Sans" w:eastAsia="Times New Roman" w:hAnsi="Sofia Sans" w:cs="Arial"/>
          <w:color w:val="000000"/>
          <w:lang w:eastAsia="bg-BG" w:bidi="bg-BG"/>
        </w:rPr>
      </w:pPr>
    </w:p>
    <w:p w14:paraId="2352ADAC" w14:textId="77777777" w:rsidR="003A2C73" w:rsidRPr="00A50742" w:rsidRDefault="003A2C73" w:rsidP="003A2C73">
      <w:pPr>
        <w:keepNext/>
        <w:widowControl w:val="0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Контрол на доставка при получаването ѝ</w:t>
      </w:r>
    </w:p>
    <w:p w14:paraId="35DD5B34" w14:textId="77777777" w:rsidR="003A2C73" w:rsidRPr="00A50742" w:rsidRDefault="003A2C73" w:rsidP="003A2C73">
      <w:pPr>
        <w:spacing w:after="0" w:line="240" w:lineRule="auto"/>
        <w:jc w:val="both"/>
        <w:rPr>
          <w:rFonts w:ascii="Sofia Sans" w:hAnsi="Sofia Sans" w:cs="Arial"/>
        </w:rPr>
      </w:pPr>
      <w:r w:rsidRPr="00A50742">
        <w:rPr>
          <w:rFonts w:ascii="Sofia Sans" w:hAnsi="Sofia Sans" w:cs="Arial"/>
        </w:rPr>
        <w:t>5.2.1. Контрол на доставените стоки ще се извърши в съответствие с класификатор за входящ контрол и оформяне на съответните документи, след като се установи, че са спазени всички изисквания посочени в техническата спецификация.</w:t>
      </w:r>
    </w:p>
    <w:p w14:paraId="0800AAD1" w14:textId="77777777" w:rsidR="003A2C73" w:rsidRPr="00A50742" w:rsidRDefault="003A2C73" w:rsidP="003A2C73">
      <w:pPr>
        <w:spacing w:after="0" w:line="240" w:lineRule="auto"/>
        <w:jc w:val="both"/>
        <w:rPr>
          <w:rFonts w:ascii="Sofia Sans" w:hAnsi="Sofia Sans" w:cs="Arial"/>
        </w:rPr>
      </w:pPr>
      <w:r w:rsidRPr="00A50742">
        <w:rPr>
          <w:rFonts w:ascii="Sofia Sans" w:hAnsi="Sofia Sans" w:cs="Arial"/>
        </w:rPr>
        <w:t>5.2.2. Стоката се приема с подписването на двустранен приемо-предавателен протокол за извършена доставка, без забележки, от представители на Възложителя и Изпълнителя.</w:t>
      </w:r>
    </w:p>
    <w:p w14:paraId="1CA5CDFF" w14:textId="77777777" w:rsidR="003A2C73" w:rsidRPr="00A50742" w:rsidRDefault="003A2C73" w:rsidP="003A2C73">
      <w:pPr>
        <w:keepNext/>
        <w:widowControl w:val="0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Други изисквания</w:t>
      </w:r>
    </w:p>
    <w:p w14:paraId="1FDC80B6" w14:textId="77777777" w:rsidR="003A2C73" w:rsidRPr="00A50742" w:rsidRDefault="003A2C73" w:rsidP="003A2C73">
      <w:pPr>
        <w:widowControl w:val="0"/>
        <w:spacing w:after="0" w:line="240" w:lineRule="auto"/>
        <w:rPr>
          <w:rFonts w:ascii="Sofia Sans" w:hAnsi="Sofia Sans" w:cs="Arial"/>
          <w:b/>
          <w:iCs/>
          <w:kern w:val="32"/>
          <w:lang w:eastAsia="bg-BG"/>
        </w:rPr>
      </w:pPr>
      <w:bookmarkStart w:id="4" w:name="_Hlk23264018"/>
      <w:r w:rsidRPr="00A50742">
        <w:rPr>
          <w:rFonts w:ascii="Sofia Sans" w:eastAsia="Microsoft Sans Serif" w:hAnsi="Sofia Sans" w:cs="Arial"/>
          <w:color w:val="000000"/>
          <w:lang w:eastAsia="bg-BG" w:bidi="bg-BG"/>
        </w:rPr>
        <w:t>Неприложимо за предмета на поръчката</w:t>
      </w:r>
      <w:bookmarkEnd w:id="4"/>
    </w:p>
    <w:p w14:paraId="69428E1F" w14:textId="77777777" w:rsidR="003A2C73" w:rsidRPr="00A50742" w:rsidRDefault="003A2C73" w:rsidP="003A2C73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39532A75" w14:textId="77777777" w:rsidR="003A2C73" w:rsidRPr="00A50742" w:rsidRDefault="003A2C73" w:rsidP="003A2C73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46909342" w14:textId="77777777" w:rsidR="003A2C73" w:rsidRPr="00A50742" w:rsidRDefault="003A2C73" w:rsidP="003A2C73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336E3321" w14:textId="77777777" w:rsidR="003A2C73" w:rsidRPr="00A50742" w:rsidRDefault="003A2C73" w:rsidP="003A2C73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25AC3EE6" w14:textId="77777777" w:rsidR="003A2C73" w:rsidRPr="00A50742" w:rsidRDefault="003A2C73" w:rsidP="003A2C73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10E213C1" w14:textId="77777777" w:rsidR="003B77B8" w:rsidRDefault="003B77B8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7157E68A" w14:textId="77777777" w:rsidR="003A2C73" w:rsidRDefault="003A2C73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71607368" w14:textId="77777777" w:rsidR="003A2C73" w:rsidRDefault="003A2C73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3596CC6F" w14:textId="77777777" w:rsidR="003A2C73" w:rsidRDefault="003A2C73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71E86CC8" w14:textId="77777777" w:rsidR="003A2C73" w:rsidRPr="003A2C73" w:rsidRDefault="003A2C73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462EBD1D" w14:textId="41A8A610" w:rsidR="00802851" w:rsidRPr="00A50742" w:rsidRDefault="00802851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  <w:r w:rsidRPr="00A50742">
        <w:rPr>
          <w:rFonts w:ascii="Sofia Sans" w:hAnsi="Sofia Sans" w:cs="Arial"/>
          <w:b/>
          <w:iCs/>
          <w:kern w:val="32"/>
          <w:lang w:eastAsia="bg-BG"/>
        </w:rPr>
        <w:lastRenderedPageBreak/>
        <w:t xml:space="preserve">Приложение </w:t>
      </w:r>
      <w:r w:rsidR="00814D44" w:rsidRPr="00A50742">
        <w:rPr>
          <w:rFonts w:ascii="Sofia Sans" w:hAnsi="Sofia Sans" w:cs="Arial"/>
          <w:b/>
          <w:iCs/>
          <w:kern w:val="32"/>
          <w:lang w:eastAsia="bg-BG"/>
        </w:rPr>
        <w:t xml:space="preserve">№ </w:t>
      </w:r>
      <w:r w:rsidRPr="00A50742">
        <w:rPr>
          <w:rFonts w:ascii="Sofia Sans" w:hAnsi="Sofia Sans" w:cs="Arial"/>
          <w:b/>
          <w:iCs/>
          <w:kern w:val="32"/>
          <w:lang w:eastAsia="bg-BG"/>
        </w:rPr>
        <w:t>2</w:t>
      </w:r>
    </w:p>
    <w:p w14:paraId="0A19E172" w14:textId="77777777" w:rsidR="00802851" w:rsidRPr="00A50742" w:rsidRDefault="00802851" w:rsidP="001E4312">
      <w:pPr>
        <w:spacing w:after="0" w:line="240" w:lineRule="auto"/>
        <w:ind w:left="5760" w:right="283" w:firstLine="720"/>
        <w:jc w:val="right"/>
        <w:rPr>
          <w:rFonts w:ascii="Sofia Sans" w:hAnsi="Sofia Sans" w:cs="Arial"/>
          <w:i/>
          <w:lang w:eastAsia="bg-BG"/>
        </w:rPr>
      </w:pPr>
      <w:r w:rsidRPr="00A50742">
        <w:rPr>
          <w:rFonts w:ascii="Sofia Sans" w:hAnsi="Sofia Sans" w:cs="Arial"/>
          <w:i/>
          <w:lang w:eastAsia="bg-BG"/>
        </w:rPr>
        <w:t>(образец)</w:t>
      </w:r>
    </w:p>
    <w:p w14:paraId="1DEA9913" w14:textId="77777777" w:rsidR="00802851" w:rsidRPr="00A50742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</w:rPr>
      </w:pPr>
    </w:p>
    <w:p w14:paraId="4BFF2C64" w14:textId="77777777" w:rsidR="00802851" w:rsidRPr="00A50742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</w:rPr>
      </w:pPr>
    </w:p>
    <w:p w14:paraId="1801B84E" w14:textId="77777777" w:rsidR="00802851" w:rsidRPr="00A50742" w:rsidRDefault="00802851" w:rsidP="00802851">
      <w:pPr>
        <w:spacing w:after="0" w:line="240" w:lineRule="auto"/>
        <w:rPr>
          <w:rFonts w:ascii="Sofia Sans" w:eastAsia="Times New Roman" w:hAnsi="Sofia Sans" w:cs="Arial"/>
        </w:rPr>
      </w:pPr>
    </w:p>
    <w:p w14:paraId="7004EE9A" w14:textId="77777777" w:rsidR="00AD3967" w:rsidRPr="00A50742" w:rsidRDefault="00AD3967" w:rsidP="00AD3967">
      <w:pPr>
        <w:suppressAutoHyphens/>
        <w:spacing w:after="0"/>
        <w:jc w:val="center"/>
        <w:rPr>
          <w:rFonts w:ascii="Sofia Sans" w:eastAsia="Times New Roman" w:hAnsi="Sofia Sans" w:cs="Arial"/>
          <w:b/>
          <w:lang w:eastAsia="ar-SA"/>
        </w:rPr>
      </w:pPr>
      <w:r w:rsidRPr="00A50742">
        <w:rPr>
          <w:rFonts w:ascii="Sofia Sans" w:eastAsia="Times New Roman" w:hAnsi="Sofia Sans" w:cs="Arial"/>
          <w:b/>
          <w:lang w:eastAsia="ar-SA"/>
        </w:rPr>
        <w:t>ИНФОРМАЦИОНЕН ЛИСТ ЗА УЧАСТНИКА</w:t>
      </w:r>
    </w:p>
    <w:p w14:paraId="08427FD0" w14:textId="77777777" w:rsidR="00AD3967" w:rsidRPr="00A50742" w:rsidRDefault="00AD3967" w:rsidP="00AD3967">
      <w:pPr>
        <w:spacing w:after="0"/>
        <w:rPr>
          <w:rFonts w:ascii="Sofia Sans" w:eastAsia="Times New Roman" w:hAnsi="Sofia Sans" w:cs="Arial"/>
          <w:lang w:eastAsia="bg-BG"/>
        </w:rPr>
      </w:pPr>
    </w:p>
    <w:p w14:paraId="7A2DF765" w14:textId="77777777" w:rsidR="00AD3967" w:rsidRPr="00A50742" w:rsidRDefault="00AD3967" w:rsidP="00AD3967">
      <w:pPr>
        <w:spacing w:after="0"/>
        <w:rPr>
          <w:rFonts w:ascii="Sofia Sans" w:eastAsia="Times New Roman" w:hAnsi="Sofia Sans" w:cs="Arial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0"/>
        <w:gridCol w:w="6679"/>
      </w:tblGrid>
      <w:tr w:rsidR="00AD3967" w:rsidRPr="00A50742" w14:paraId="7C949900" w14:textId="77777777" w:rsidTr="003246A1">
        <w:tc>
          <w:tcPr>
            <w:tcW w:w="2950" w:type="dxa"/>
          </w:tcPr>
          <w:p w14:paraId="5078DDAB" w14:textId="77777777" w:rsidR="00AD3967" w:rsidRPr="00A50742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Наименование на Участника:</w:t>
            </w:r>
          </w:p>
        </w:tc>
        <w:tc>
          <w:tcPr>
            <w:tcW w:w="6679" w:type="dxa"/>
          </w:tcPr>
          <w:p w14:paraId="47DCCC40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точното наименование на дружеството, според регистрацията</w:t>
            </w:r>
          </w:p>
        </w:tc>
      </w:tr>
      <w:tr w:rsidR="00AD3967" w:rsidRPr="00A50742" w14:paraId="3DABA53C" w14:textId="77777777" w:rsidTr="003246A1">
        <w:tc>
          <w:tcPr>
            <w:tcW w:w="2950" w:type="dxa"/>
          </w:tcPr>
          <w:p w14:paraId="6BBE8876" w14:textId="77777777" w:rsidR="00AD3967" w:rsidRPr="00A50742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Седалище по регистрация:</w:t>
            </w:r>
          </w:p>
        </w:tc>
        <w:tc>
          <w:tcPr>
            <w:tcW w:w="6679" w:type="dxa"/>
          </w:tcPr>
          <w:p w14:paraId="078613A0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държавата и адрес на седалището на участника</w:t>
            </w:r>
          </w:p>
        </w:tc>
      </w:tr>
      <w:tr w:rsidR="00AD3967" w:rsidRPr="00A50742" w14:paraId="25BAFFB3" w14:textId="77777777" w:rsidTr="003246A1">
        <w:tc>
          <w:tcPr>
            <w:tcW w:w="2950" w:type="dxa"/>
          </w:tcPr>
          <w:p w14:paraId="7CEECCE7" w14:textId="77777777" w:rsidR="00AD3967" w:rsidRPr="00A50742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Точен адрес за кореспонденция</w:t>
            </w:r>
          </w:p>
        </w:tc>
        <w:tc>
          <w:tcPr>
            <w:tcW w:w="6679" w:type="dxa"/>
          </w:tcPr>
          <w:p w14:paraId="7037BF83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улица, град, пощенски код, държава</w:t>
            </w:r>
          </w:p>
        </w:tc>
      </w:tr>
      <w:tr w:rsidR="00AD3967" w:rsidRPr="00A50742" w14:paraId="33E507AB" w14:textId="77777777" w:rsidTr="003246A1">
        <w:tc>
          <w:tcPr>
            <w:tcW w:w="2950" w:type="dxa"/>
          </w:tcPr>
          <w:p w14:paraId="11F03A4A" w14:textId="77777777" w:rsidR="00AD3967" w:rsidRPr="00A50742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Лице за контакти</w:t>
            </w:r>
          </w:p>
        </w:tc>
        <w:tc>
          <w:tcPr>
            <w:tcW w:w="6679" w:type="dxa"/>
          </w:tcPr>
          <w:p w14:paraId="47F8EE91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име, фамилия и длъжност</w:t>
            </w:r>
          </w:p>
        </w:tc>
      </w:tr>
      <w:tr w:rsidR="00AD3967" w:rsidRPr="00A50742" w14:paraId="2755A88D" w14:textId="77777777" w:rsidTr="003246A1">
        <w:tc>
          <w:tcPr>
            <w:tcW w:w="2950" w:type="dxa"/>
          </w:tcPr>
          <w:p w14:paraId="74640089" w14:textId="77777777" w:rsidR="00AD3967" w:rsidRPr="00A50742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Телефонен номер</w:t>
            </w:r>
          </w:p>
        </w:tc>
        <w:tc>
          <w:tcPr>
            <w:tcW w:w="6679" w:type="dxa"/>
          </w:tcPr>
          <w:p w14:paraId="3B758AAB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код на населеното място и телефонен номер</w:t>
            </w:r>
          </w:p>
        </w:tc>
      </w:tr>
      <w:tr w:rsidR="00AD3967" w:rsidRPr="00A50742" w14:paraId="66533D37" w14:textId="77777777" w:rsidTr="003246A1">
        <w:tc>
          <w:tcPr>
            <w:tcW w:w="2950" w:type="dxa"/>
          </w:tcPr>
          <w:p w14:paraId="1245F287" w14:textId="77777777" w:rsidR="00AD3967" w:rsidRPr="00A50742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Електронен адрес</w:t>
            </w:r>
          </w:p>
        </w:tc>
        <w:tc>
          <w:tcPr>
            <w:tcW w:w="6679" w:type="dxa"/>
          </w:tcPr>
          <w:p w14:paraId="2075E808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50742" w14:paraId="31D5BBAA" w14:textId="77777777" w:rsidTr="003246A1">
        <w:tc>
          <w:tcPr>
            <w:tcW w:w="2950" w:type="dxa"/>
          </w:tcPr>
          <w:p w14:paraId="22605DAB" w14:textId="77777777" w:rsidR="00AD3967" w:rsidRPr="00A50742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Интернет адрес</w:t>
            </w:r>
          </w:p>
        </w:tc>
        <w:tc>
          <w:tcPr>
            <w:tcW w:w="6679" w:type="dxa"/>
          </w:tcPr>
          <w:p w14:paraId="65F6382B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50742" w14:paraId="2298CE67" w14:textId="77777777" w:rsidTr="003246A1">
        <w:tc>
          <w:tcPr>
            <w:tcW w:w="2950" w:type="dxa"/>
            <w:vAlign w:val="center"/>
          </w:tcPr>
          <w:p w14:paraId="6F8D2DC4" w14:textId="77777777" w:rsidR="00AD3967" w:rsidRPr="00A50742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Правен статус</w:t>
            </w:r>
          </w:p>
        </w:tc>
        <w:tc>
          <w:tcPr>
            <w:tcW w:w="6679" w:type="dxa"/>
          </w:tcPr>
          <w:p w14:paraId="16219D36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търговското дружество или обединения или друга правна форма, дата на учредяване или номера и датата на вписване и къде</w:t>
            </w:r>
          </w:p>
        </w:tc>
      </w:tr>
      <w:tr w:rsidR="00AD3967" w:rsidRPr="00A50742" w14:paraId="5DFC50A8" w14:textId="77777777" w:rsidTr="003246A1">
        <w:tc>
          <w:tcPr>
            <w:tcW w:w="2950" w:type="dxa"/>
          </w:tcPr>
          <w:p w14:paraId="5B32F838" w14:textId="77777777" w:rsidR="00AD3967" w:rsidRPr="00A50742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ИН по ЗДДС № и държава на данъчна регистрация съгласно данъчната декларация</w:t>
            </w:r>
          </w:p>
        </w:tc>
        <w:tc>
          <w:tcPr>
            <w:tcW w:w="6679" w:type="dxa"/>
          </w:tcPr>
          <w:p w14:paraId="4D695C07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номер по ЗДДС и наименованието на държавата, например: България .........</w:t>
            </w:r>
          </w:p>
        </w:tc>
      </w:tr>
      <w:tr w:rsidR="00AD3967" w:rsidRPr="00A50742" w14:paraId="7F6232D9" w14:textId="77777777" w:rsidTr="003246A1">
        <w:tc>
          <w:tcPr>
            <w:tcW w:w="2950" w:type="dxa"/>
          </w:tcPr>
          <w:p w14:paraId="33AF2E40" w14:textId="77777777" w:rsidR="00AD3967" w:rsidRPr="00A50742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ИН/ЕИК</w:t>
            </w:r>
          </w:p>
        </w:tc>
        <w:tc>
          <w:tcPr>
            <w:tcW w:w="6679" w:type="dxa"/>
          </w:tcPr>
          <w:p w14:paraId="628E1255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50742" w14:paraId="2F3D0899" w14:textId="77777777" w:rsidTr="003246A1">
        <w:tc>
          <w:tcPr>
            <w:tcW w:w="2950" w:type="dxa"/>
            <w:vAlign w:val="center"/>
          </w:tcPr>
          <w:p w14:paraId="7545A537" w14:textId="77777777" w:rsidR="00AD3967" w:rsidRPr="00A50742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Банкови реквизити</w:t>
            </w:r>
          </w:p>
        </w:tc>
        <w:tc>
          <w:tcPr>
            <w:tcW w:w="6679" w:type="dxa"/>
          </w:tcPr>
          <w:p w14:paraId="0BE02EE3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i/>
                <w:iCs/>
                <w:lang w:eastAsia="bg-BG"/>
              </w:rPr>
              <w:t>Банка:</w:t>
            </w:r>
          </w:p>
          <w:p w14:paraId="32737057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i/>
                <w:iCs/>
                <w:lang w:eastAsia="bg-BG"/>
              </w:rPr>
              <w:t>IBAN:</w:t>
            </w:r>
          </w:p>
          <w:p w14:paraId="11A98416" w14:textId="77777777" w:rsidR="00AD3967" w:rsidRPr="00A50742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i/>
                <w:iCs/>
                <w:lang w:eastAsia="bg-BG"/>
              </w:rPr>
              <w:t>BIC:</w:t>
            </w:r>
          </w:p>
        </w:tc>
      </w:tr>
      <w:tr w:rsidR="00AD3967" w:rsidRPr="00A50742" w14:paraId="4E8C1620" w14:textId="77777777" w:rsidTr="003246A1">
        <w:trPr>
          <w:trHeight w:val="573"/>
        </w:trPr>
        <w:tc>
          <w:tcPr>
            <w:tcW w:w="2950" w:type="dxa"/>
            <w:vAlign w:val="center"/>
          </w:tcPr>
          <w:p w14:paraId="537FAFCB" w14:textId="77777777" w:rsidR="00AD3967" w:rsidRPr="00A50742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50742">
              <w:rPr>
                <w:rFonts w:ascii="Sofia Sans" w:eastAsia="Times New Roman" w:hAnsi="Sofia Sans" w:cs="Arial"/>
                <w:b/>
                <w:bCs/>
                <w:lang w:eastAsia="bg-BG"/>
              </w:rPr>
              <w:t>Предмет на поръчката</w:t>
            </w:r>
          </w:p>
        </w:tc>
        <w:tc>
          <w:tcPr>
            <w:tcW w:w="6679" w:type="dxa"/>
            <w:vAlign w:val="center"/>
          </w:tcPr>
          <w:p w14:paraId="6487F342" w14:textId="3647B8E0" w:rsidR="00AD3967" w:rsidRPr="00A50742" w:rsidRDefault="0061159F" w:rsidP="00417260">
            <w:pPr>
              <w:spacing w:before="240"/>
              <w:rPr>
                <w:rFonts w:ascii="Sofia Sans" w:eastAsia="Times New Roman" w:hAnsi="Sofia Sans" w:cs="Arial"/>
                <w:b/>
                <w:iCs/>
                <w:lang w:eastAsia="bg-BG"/>
              </w:rPr>
            </w:pPr>
            <w:bookmarkStart w:id="5" w:name="_Hlk158198112"/>
            <w:r w:rsidRPr="00A50742">
              <w:rPr>
                <w:rFonts w:ascii="Sofia Sans" w:hAnsi="Sofia Sans" w:cs="Arial"/>
                <w:b/>
              </w:rPr>
              <w:t>ПАВЕЦ „Чаира“ - „Доставка на диференциален манометър за маслото на фазите на силов трансформатор“</w:t>
            </w:r>
            <w:bookmarkEnd w:id="5"/>
            <w:r w:rsidRPr="00A50742">
              <w:rPr>
                <w:rFonts w:ascii="Sofia Sans" w:hAnsi="Sofia Sans"/>
                <w:b/>
              </w:rPr>
              <w:t>,</w:t>
            </w:r>
            <w:r w:rsidRPr="00A50742">
              <w:rPr>
                <w:rFonts w:ascii="Sofia Sans" w:hAnsi="Sofia Sans"/>
                <w:b/>
                <w:bCs/>
              </w:rPr>
              <w:t xml:space="preserve"> реф. № 26РП-К50А104</w:t>
            </w:r>
          </w:p>
        </w:tc>
      </w:tr>
    </w:tbl>
    <w:p w14:paraId="13DA45E3" w14:textId="77777777" w:rsidR="00AD3967" w:rsidRPr="00A50742" w:rsidRDefault="00AD3967" w:rsidP="00AD3967">
      <w:pPr>
        <w:spacing w:after="0"/>
        <w:jc w:val="both"/>
        <w:rPr>
          <w:rFonts w:ascii="Sofia Sans" w:eastAsia="Times New Roman" w:hAnsi="Sofia Sans" w:cs="Arial"/>
          <w:i/>
          <w:iCs/>
          <w:lang w:eastAsia="bg-BG"/>
        </w:rPr>
      </w:pPr>
    </w:p>
    <w:p w14:paraId="77562408" w14:textId="77777777" w:rsidR="00A25747" w:rsidRPr="00A50742" w:rsidRDefault="00A2574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</w:p>
    <w:p w14:paraId="2DDD1EB7" w14:textId="77777777" w:rsidR="00A25747" w:rsidRPr="00A50742" w:rsidRDefault="00A2574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</w:p>
    <w:p w14:paraId="0EDEFD6C" w14:textId="3EB12B76" w:rsidR="00AD3967" w:rsidRPr="00A50742" w:rsidRDefault="00AD396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  <w:r w:rsidRPr="00A50742">
        <w:rPr>
          <w:rFonts w:ascii="Sofia Sans" w:eastAsia="Times New Roman" w:hAnsi="Sofia Sans" w:cs="Arial"/>
          <w:b/>
          <w:color w:val="000000"/>
          <w:u w:val="single"/>
          <w:lang w:eastAsia="bg-BG"/>
        </w:rPr>
        <w:t>ПОДПИС:</w:t>
      </w:r>
    </w:p>
    <w:p w14:paraId="0BFF2BEE" w14:textId="77777777" w:rsidR="003246A1" w:rsidRPr="00A50742" w:rsidRDefault="003246A1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0C26FAAF" w14:textId="77777777" w:rsidR="003246A1" w:rsidRPr="00A50742" w:rsidRDefault="003246A1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4FA55010" w14:textId="77777777" w:rsidR="00AD3967" w:rsidRPr="00A50742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  <w:r w:rsidRPr="00A50742">
        <w:rPr>
          <w:rFonts w:ascii="Sofia Sans" w:eastAsia="Times New Roman" w:hAnsi="Sofia Sans" w:cs="Arial"/>
          <w:lang w:eastAsia="bg-BG"/>
        </w:rPr>
        <w:t>______________________ (име и фамилия)</w:t>
      </w:r>
    </w:p>
    <w:p w14:paraId="13FD5F17" w14:textId="77777777" w:rsidR="00AD3967" w:rsidRPr="00A50742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7A35B0B2" w14:textId="77777777" w:rsidR="00AD3967" w:rsidRPr="00A50742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  <w:r w:rsidRPr="00A50742">
        <w:rPr>
          <w:rFonts w:ascii="Sofia Sans" w:eastAsia="Times New Roman" w:hAnsi="Sofia Sans" w:cs="Arial"/>
          <w:lang w:eastAsia="bg-BG"/>
        </w:rPr>
        <w:t>______________________ (дата)</w:t>
      </w:r>
    </w:p>
    <w:p w14:paraId="78C89778" w14:textId="77777777" w:rsidR="00AD3967" w:rsidRPr="00A50742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4AF52F80" w14:textId="77777777" w:rsidR="001E5B42" w:rsidRPr="00A50742" w:rsidRDefault="001E5B42" w:rsidP="00AD3967">
      <w:pPr>
        <w:spacing w:after="0" w:line="240" w:lineRule="auto"/>
        <w:jc w:val="right"/>
        <w:rPr>
          <w:rFonts w:ascii="Sofia Sans" w:eastAsia="Times New Roman" w:hAnsi="Sofia Sans" w:cs="Arial"/>
          <w:i/>
          <w:iCs/>
        </w:rPr>
      </w:pPr>
    </w:p>
    <w:p w14:paraId="2663BB7A" w14:textId="6BBFD552" w:rsidR="00802851" w:rsidRPr="00A50742" w:rsidRDefault="0080285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50742">
        <w:rPr>
          <w:rFonts w:ascii="Sofia Sans" w:hAnsi="Sofia Sans" w:cs="Arial"/>
          <w:b/>
          <w:iCs/>
          <w:kern w:val="32"/>
          <w:lang w:eastAsia="bg-BG"/>
        </w:rPr>
        <w:lastRenderedPageBreak/>
        <w:t xml:space="preserve">Приложение </w:t>
      </w:r>
      <w:r w:rsidR="00814D44" w:rsidRPr="00A50742">
        <w:rPr>
          <w:rFonts w:ascii="Sofia Sans" w:hAnsi="Sofia Sans" w:cs="Arial"/>
          <w:b/>
          <w:iCs/>
          <w:kern w:val="32"/>
          <w:lang w:eastAsia="bg-BG"/>
        </w:rPr>
        <w:t xml:space="preserve">№ </w:t>
      </w:r>
      <w:r w:rsidRPr="00A50742">
        <w:rPr>
          <w:rFonts w:ascii="Sofia Sans" w:hAnsi="Sofia Sans" w:cs="Arial"/>
          <w:b/>
          <w:iCs/>
          <w:kern w:val="32"/>
          <w:lang w:eastAsia="bg-BG"/>
        </w:rPr>
        <w:t>3</w:t>
      </w:r>
    </w:p>
    <w:p w14:paraId="5B1C0073" w14:textId="77777777" w:rsidR="00802851" w:rsidRPr="00A50742" w:rsidRDefault="00802851" w:rsidP="00802851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50742">
        <w:rPr>
          <w:rFonts w:ascii="Sofia Sans" w:hAnsi="Sofia Sans" w:cs="Arial"/>
          <w:i/>
          <w:lang w:eastAsia="bg-BG"/>
        </w:rPr>
        <w:t>(образец)</w:t>
      </w:r>
    </w:p>
    <w:p w14:paraId="6D15635A" w14:textId="68DF24B4" w:rsidR="004472FF" w:rsidRPr="00A50742" w:rsidRDefault="004472FF" w:rsidP="004472FF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lang w:eastAsia="bg-BG"/>
        </w:rPr>
      </w:pPr>
      <w:r w:rsidRPr="00A50742">
        <w:rPr>
          <w:rFonts w:ascii="Sofia Sans" w:eastAsia="Times New Roman" w:hAnsi="Sofia Sans" w:cs="Arial"/>
          <w:b/>
          <w:lang w:eastAsia="bg-BG"/>
        </w:rPr>
        <w:t>ПРЕДЛОЖЕНИЕ ЗА ИЗПЪЛНЕНИЕ НА ПОРЪЧКАТА</w:t>
      </w:r>
    </w:p>
    <w:p w14:paraId="5BAE9DDC" w14:textId="77777777" w:rsidR="00240D4E" w:rsidRPr="00A50742" w:rsidRDefault="00240D4E" w:rsidP="004472FF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bCs/>
          <w:spacing w:val="100"/>
        </w:rPr>
      </w:pPr>
    </w:p>
    <w:p w14:paraId="2F011156" w14:textId="5CE2CA35" w:rsidR="004472FF" w:rsidRPr="00A50742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50742">
        <w:rPr>
          <w:rFonts w:ascii="Sofia Sans" w:hAnsi="Sofia Sans" w:cs="Arial"/>
          <w:lang w:eastAsia="bg-BG"/>
        </w:rPr>
        <w:t>От ................................................................................................................................</w:t>
      </w:r>
      <w:r w:rsidR="00142456" w:rsidRPr="00A50742">
        <w:rPr>
          <w:rFonts w:ascii="Sofia Sans" w:hAnsi="Sofia Sans" w:cs="Arial"/>
          <w:lang w:eastAsia="bg-BG"/>
        </w:rPr>
        <w:t>.........................</w:t>
      </w:r>
      <w:r w:rsidRPr="00A50742">
        <w:rPr>
          <w:rFonts w:ascii="Sofia Sans" w:hAnsi="Sofia Sans" w:cs="Arial"/>
          <w:lang w:eastAsia="bg-BG"/>
        </w:rPr>
        <w:t>.......................,</w:t>
      </w:r>
    </w:p>
    <w:p w14:paraId="5702EB34" w14:textId="77777777" w:rsidR="004472FF" w:rsidRPr="00A50742" w:rsidRDefault="004472FF" w:rsidP="004472FF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50742">
        <w:rPr>
          <w:rFonts w:ascii="Sofia Sans" w:hAnsi="Sofia Sans" w:cs="Arial"/>
          <w:i/>
          <w:lang w:eastAsia="bg-BG"/>
        </w:rPr>
        <w:t>(наименование на участника)</w:t>
      </w:r>
    </w:p>
    <w:p w14:paraId="3C3A0231" w14:textId="77777777" w:rsidR="004472FF" w:rsidRPr="00A50742" w:rsidRDefault="004472FF" w:rsidP="004472FF">
      <w:pPr>
        <w:spacing w:after="0" w:line="240" w:lineRule="auto"/>
        <w:jc w:val="both"/>
        <w:rPr>
          <w:rFonts w:ascii="Sofia Sans" w:hAnsi="Sofia Sans" w:cs="Arial"/>
          <w:iCs/>
          <w:lang w:eastAsia="bg-BG"/>
        </w:rPr>
      </w:pPr>
    </w:p>
    <w:p w14:paraId="0D64B1A1" w14:textId="77777777" w:rsidR="004472FF" w:rsidRPr="00A50742" w:rsidRDefault="004472FF" w:rsidP="004472FF">
      <w:pPr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  <w:r w:rsidRPr="00A50742">
        <w:rPr>
          <w:rFonts w:ascii="Sofia Sans" w:hAnsi="Sofia Sans" w:cs="Arial"/>
          <w:b/>
          <w:lang w:eastAsia="bg-BG"/>
        </w:rPr>
        <w:t xml:space="preserve">УВАЖАЕМИ ДАМИ И ГОСПОДА, </w:t>
      </w:r>
    </w:p>
    <w:p w14:paraId="6AFF34E5" w14:textId="74733C3F" w:rsidR="004472FF" w:rsidRPr="00A50742" w:rsidRDefault="004472FF" w:rsidP="00904F5E">
      <w:pPr>
        <w:jc w:val="both"/>
        <w:rPr>
          <w:rFonts w:ascii="Sofia Sans" w:eastAsia="Times New Roman" w:hAnsi="Sofia Sans" w:cs="Arial"/>
          <w:b/>
          <w:iCs/>
          <w:lang w:eastAsia="bg-BG"/>
        </w:rPr>
      </w:pPr>
      <w:r w:rsidRPr="00A50742">
        <w:rPr>
          <w:rFonts w:ascii="Sofia Sans" w:hAnsi="Sofia Sans" w:cs="Arial"/>
          <w:lang w:val="ru-RU" w:eastAsia="bg-BG"/>
        </w:rPr>
        <w:t xml:space="preserve">След </w:t>
      </w:r>
      <w:proofErr w:type="spellStart"/>
      <w:r w:rsidRPr="00A50742">
        <w:rPr>
          <w:rFonts w:ascii="Sofia Sans" w:hAnsi="Sofia Sans" w:cs="Arial"/>
          <w:lang w:val="ru-RU" w:eastAsia="bg-BG"/>
        </w:rPr>
        <w:t>като</w:t>
      </w:r>
      <w:proofErr w:type="spellEnd"/>
      <w:r w:rsidRPr="00A50742">
        <w:rPr>
          <w:rFonts w:ascii="Sofia Sans" w:hAnsi="Sofia Sans" w:cs="Arial"/>
          <w:lang w:val="ru-RU" w:eastAsia="bg-BG"/>
        </w:rPr>
        <w:t xml:space="preserve"> </w:t>
      </w:r>
      <w:r w:rsidRPr="00A50742">
        <w:rPr>
          <w:rFonts w:ascii="Sofia Sans" w:hAnsi="Sofia Sans" w:cs="Arial"/>
          <w:lang w:eastAsia="bg-BG"/>
        </w:rPr>
        <w:t>се запознахме с</w:t>
      </w:r>
      <w:r w:rsidRPr="00A50742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50742">
        <w:rPr>
          <w:rFonts w:ascii="Sofia Sans" w:hAnsi="Sofia Sans" w:cs="Arial"/>
          <w:lang w:val="ru-RU" w:eastAsia="bg-BG"/>
        </w:rPr>
        <w:t>изискванията</w:t>
      </w:r>
      <w:proofErr w:type="spellEnd"/>
      <w:r w:rsidRPr="00A50742">
        <w:rPr>
          <w:rFonts w:ascii="Sofia Sans" w:hAnsi="Sofia Sans" w:cs="Arial"/>
          <w:lang w:val="ru-RU" w:eastAsia="bg-BG"/>
        </w:rPr>
        <w:t xml:space="preserve"> на </w:t>
      </w:r>
      <w:proofErr w:type="spellStart"/>
      <w:r w:rsidRPr="00A50742">
        <w:rPr>
          <w:rFonts w:ascii="Sofia Sans" w:hAnsi="Sofia Sans" w:cs="Arial"/>
          <w:lang w:val="ru-RU" w:eastAsia="bg-BG"/>
        </w:rPr>
        <w:t>поканата</w:t>
      </w:r>
      <w:proofErr w:type="spellEnd"/>
      <w:r w:rsidRPr="00A50742">
        <w:rPr>
          <w:rFonts w:ascii="Sofia Sans" w:hAnsi="Sofia Sans" w:cs="Arial"/>
          <w:lang w:val="ru-RU" w:eastAsia="bg-BG"/>
        </w:rPr>
        <w:t xml:space="preserve"> и </w:t>
      </w:r>
      <w:proofErr w:type="spellStart"/>
      <w:r w:rsidRPr="00A50742">
        <w:rPr>
          <w:rFonts w:ascii="Sofia Sans" w:hAnsi="Sofia Sans" w:cs="Arial"/>
          <w:lang w:val="ru-RU" w:eastAsia="bg-BG"/>
        </w:rPr>
        <w:t>приложенията</w:t>
      </w:r>
      <w:proofErr w:type="spellEnd"/>
      <w:r w:rsidRPr="00A50742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50742">
        <w:rPr>
          <w:rFonts w:ascii="Sofia Sans" w:hAnsi="Sofia Sans" w:cs="Arial"/>
          <w:lang w:val="ru-RU" w:eastAsia="bg-BG"/>
        </w:rPr>
        <w:t>към</w:t>
      </w:r>
      <w:proofErr w:type="spellEnd"/>
      <w:r w:rsidRPr="00A50742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50742">
        <w:rPr>
          <w:rFonts w:ascii="Sofia Sans" w:hAnsi="Sofia Sans" w:cs="Arial"/>
          <w:lang w:val="ru-RU" w:eastAsia="bg-BG"/>
        </w:rPr>
        <w:t>нея</w:t>
      </w:r>
      <w:proofErr w:type="spellEnd"/>
      <w:r w:rsidR="006F62B7" w:rsidRPr="00A50742">
        <w:rPr>
          <w:rFonts w:ascii="Sofia Sans" w:hAnsi="Sofia Sans" w:cs="Arial"/>
          <w:lang w:val="ru-RU" w:eastAsia="bg-BG"/>
        </w:rPr>
        <w:t xml:space="preserve"> </w:t>
      </w:r>
      <w:proofErr w:type="spellStart"/>
      <w:r w:rsidR="006F62B7" w:rsidRPr="00A50742">
        <w:rPr>
          <w:rFonts w:ascii="Sofia Sans" w:hAnsi="Sofia Sans" w:cs="Arial"/>
          <w:lang w:val="ru-RU" w:eastAsia="bg-BG"/>
        </w:rPr>
        <w:t>във</w:t>
      </w:r>
      <w:proofErr w:type="spellEnd"/>
      <w:r w:rsidR="006F62B7" w:rsidRPr="00A50742">
        <w:rPr>
          <w:rFonts w:ascii="Sofia Sans" w:hAnsi="Sofia Sans" w:cs="Arial"/>
          <w:lang w:val="ru-RU" w:eastAsia="bg-BG"/>
        </w:rPr>
        <w:t xml:space="preserve"> </w:t>
      </w:r>
      <w:proofErr w:type="spellStart"/>
      <w:r w:rsidR="006F62B7" w:rsidRPr="00A50742">
        <w:rPr>
          <w:rFonts w:ascii="Sofia Sans" w:hAnsi="Sofia Sans" w:cs="Arial"/>
          <w:lang w:val="ru-RU" w:eastAsia="bg-BG"/>
        </w:rPr>
        <w:t>връзка</w:t>
      </w:r>
      <w:proofErr w:type="spellEnd"/>
      <w:r w:rsidR="006F62B7" w:rsidRPr="00A50742">
        <w:rPr>
          <w:rFonts w:ascii="Sofia Sans" w:hAnsi="Sofia Sans" w:cs="Arial"/>
          <w:lang w:val="ru-RU" w:eastAsia="bg-BG"/>
        </w:rPr>
        <w:t xml:space="preserve"> с </w:t>
      </w:r>
      <w:proofErr w:type="spellStart"/>
      <w:r w:rsidR="006F62B7" w:rsidRPr="00A50742">
        <w:rPr>
          <w:rFonts w:ascii="Sofia Sans" w:hAnsi="Sofia Sans" w:cs="Arial"/>
          <w:lang w:val="ru-RU" w:eastAsia="bg-BG"/>
        </w:rPr>
        <w:t>обществена</w:t>
      </w:r>
      <w:proofErr w:type="spellEnd"/>
      <w:r w:rsidRPr="00A50742">
        <w:rPr>
          <w:rFonts w:ascii="Sofia Sans" w:hAnsi="Sofia Sans" w:cs="Arial"/>
          <w:lang w:eastAsia="bg-BG"/>
        </w:rPr>
        <w:t xml:space="preserve"> поръчка с предмет:</w:t>
      </w:r>
      <w:r w:rsidR="0058122D" w:rsidRPr="00A50742">
        <w:rPr>
          <w:rFonts w:ascii="Sofia Sans" w:hAnsi="Sofia Sans" w:cs="Arial"/>
          <w:lang w:eastAsia="bg-BG"/>
        </w:rPr>
        <w:t xml:space="preserve"> </w:t>
      </w:r>
      <w:r w:rsidR="0061159F" w:rsidRPr="00A50742">
        <w:rPr>
          <w:rFonts w:ascii="Sofia Sans" w:hAnsi="Sofia Sans" w:cs="Arial"/>
          <w:b/>
        </w:rPr>
        <w:t>ПАВЕЦ „Чаира“ - „Доставка на диференциален манометър за маслото на фазите на силов трансформатор“</w:t>
      </w:r>
      <w:r w:rsidR="0061159F" w:rsidRPr="00A50742">
        <w:rPr>
          <w:rFonts w:ascii="Sofia Sans" w:hAnsi="Sofia Sans"/>
          <w:b/>
        </w:rPr>
        <w:t>,</w:t>
      </w:r>
      <w:r w:rsidR="0061159F" w:rsidRPr="00A50742">
        <w:rPr>
          <w:rFonts w:ascii="Sofia Sans" w:hAnsi="Sofia Sans"/>
          <w:b/>
          <w:bCs/>
        </w:rPr>
        <w:t xml:space="preserve"> реф. № 26РП-К50А104</w:t>
      </w:r>
      <w:r w:rsidRPr="00A50742">
        <w:rPr>
          <w:rFonts w:ascii="Sofia Sans" w:hAnsi="Sofia Sans" w:cs="Arial"/>
          <w:bCs/>
          <w:lang w:val="ru-MD" w:eastAsia="bg-BG"/>
        </w:rPr>
        <w:t>,</w:t>
      </w:r>
      <w:r w:rsidRPr="00A50742">
        <w:rPr>
          <w:rFonts w:ascii="Sofia Sans" w:hAnsi="Sofia Sans" w:cs="Arial"/>
          <w:b/>
          <w:lang w:val="ru-MD" w:eastAsia="bg-BG"/>
        </w:rPr>
        <w:t xml:space="preserve"> </w:t>
      </w:r>
      <w:proofErr w:type="spellStart"/>
      <w:r w:rsidRPr="00A50742">
        <w:rPr>
          <w:rFonts w:ascii="Sofia Sans" w:hAnsi="Sofia Sans" w:cs="Arial"/>
          <w:lang w:val="ru-RU"/>
        </w:rPr>
        <w:t>заявяваме</w:t>
      </w:r>
      <w:proofErr w:type="spellEnd"/>
      <w:r w:rsidRPr="00A50742">
        <w:rPr>
          <w:rFonts w:ascii="Sofia Sans" w:hAnsi="Sofia Sans" w:cs="Arial"/>
          <w:lang w:val="ru-RU"/>
        </w:rPr>
        <w:t xml:space="preserve"> </w:t>
      </w:r>
      <w:proofErr w:type="spellStart"/>
      <w:r w:rsidRPr="00A50742">
        <w:rPr>
          <w:rFonts w:ascii="Sofia Sans" w:hAnsi="Sofia Sans" w:cs="Arial"/>
          <w:lang w:val="ru-RU"/>
        </w:rPr>
        <w:t>следното</w:t>
      </w:r>
      <w:proofErr w:type="spellEnd"/>
      <w:r w:rsidRPr="00A50742">
        <w:rPr>
          <w:rFonts w:ascii="Sofia Sans" w:hAnsi="Sofia Sans" w:cs="Arial"/>
          <w:lang w:eastAsia="bg-BG"/>
        </w:rPr>
        <w:t>:</w:t>
      </w:r>
    </w:p>
    <w:p w14:paraId="33EED0BA" w14:textId="540DD1A0" w:rsidR="004472FF" w:rsidRPr="00A50742" w:rsidRDefault="004472FF" w:rsidP="00240D4E">
      <w:pPr>
        <w:ind w:right="140"/>
        <w:jc w:val="both"/>
        <w:rPr>
          <w:rFonts w:ascii="Sofia Sans" w:hAnsi="Sofia Sans" w:cs="Arial"/>
          <w:lang w:eastAsia="bg-BG"/>
        </w:rPr>
      </w:pPr>
      <w:r w:rsidRPr="00A50742">
        <w:rPr>
          <w:rFonts w:ascii="Sofia Sans" w:hAnsi="Sofia Sans" w:cs="Arial"/>
          <w:lang w:eastAsia="bg-BG"/>
        </w:rPr>
        <w:t xml:space="preserve">1. Желаем да участваме в обществена поръчка с горепосочения предмет, като приемаме всички условия за нейното изпълнение. </w:t>
      </w:r>
    </w:p>
    <w:p w14:paraId="6BCA2E5C" w14:textId="16317A2C" w:rsidR="004472FF" w:rsidRPr="00A50742" w:rsidRDefault="004472FF" w:rsidP="00240D4E">
      <w:pPr>
        <w:ind w:right="140"/>
        <w:jc w:val="both"/>
        <w:rPr>
          <w:rFonts w:ascii="Sofia Sans" w:hAnsi="Sofia Sans" w:cs="Arial"/>
          <w:lang w:eastAsia="bg-BG"/>
        </w:rPr>
      </w:pPr>
      <w:r w:rsidRPr="00A50742">
        <w:rPr>
          <w:rFonts w:ascii="Sofia Sans" w:hAnsi="Sofia Sans" w:cs="Arial"/>
          <w:lang w:eastAsia="bg-BG"/>
        </w:rPr>
        <w:t xml:space="preserve">2. </w:t>
      </w:r>
      <w:r w:rsidRPr="00A50742">
        <w:rPr>
          <w:rFonts w:ascii="Sofia Sans" w:hAnsi="Sofia Sans" w:cs="Arial"/>
        </w:rPr>
        <w:t xml:space="preserve">Предлаганите от нас </w:t>
      </w:r>
      <w:r w:rsidR="002721DB" w:rsidRPr="00A50742">
        <w:rPr>
          <w:rFonts w:ascii="Sofia Sans" w:hAnsi="Sofia Sans" w:cs="Arial"/>
        </w:rPr>
        <w:t>стоки</w:t>
      </w:r>
      <w:r w:rsidRPr="00A50742">
        <w:rPr>
          <w:rFonts w:ascii="Sofia Sans" w:hAnsi="Sofia Sans" w:cs="Arial"/>
        </w:rPr>
        <w:t xml:space="preserve"> отговарят на изискванията</w:t>
      </w:r>
      <w:r w:rsidR="006F62B7" w:rsidRPr="00A50742">
        <w:rPr>
          <w:rFonts w:ascii="Sofia Sans" w:hAnsi="Sofia Sans" w:cs="Arial"/>
        </w:rPr>
        <w:t>,</w:t>
      </w:r>
      <w:r w:rsidRPr="00A50742">
        <w:rPr>
          <w:rFonts w:ascii="Sofia Sans" w:hAnsi="Sofia Sans" w:cs="Arial"/>
        </w:rPr>
        <w:t xml:space="preserve"> посочени в Техническата спецификация (Приложение № 1) към поканата.</w:t>
      </w:r>
    </w:p>
    <w:p w14:paraId="186513EF" w14:textId="000492D1" w:rsidR="00C70C81" w:rsidRPr="00A50742" w:rsidRDefault="00EE537C" w:rsidP="00240D4E">
      <w:pPr>
        <w:ind w:right="139"/>
        <w:jc w:val="both"/>
        <w:rPr>
          <w:rFonts w:ascii="Sofia Sans" w:hAnsi="Sofia Sans" w:cs="Arial"/>
          <w:lang w:eastAsia="bg-BG"/>
        </w:rPr>
      </w:pPr>
      <w:r w:rsidRPr="00A50742">
        <w:rPr>
          <w:rFonts w:ascii="Sofia Sans" w:hAnsi="Sofia Sans" w:cs="Arial"/>
          <w:lang w:eastAsia="bg-BG"/>
        </w:rPr>
        <w:t xml:space="preserve">3. </w:t>
      </w:r>
      <w:r w:rsidR="00C70C81" w:rsidRPr="00A50742">
        <w:rPr>
          <w:rFonts w:ascii="Sofia Sans" w:hAnsi="Sofia Sans" w:cs="Arial"/>
          <w:lang w:eastAsia="bg-BG"/>
        </w:rPr>
        <w:t xml:space="preserve">Предлаганият от нас срок за </w:t>
      </w:r>
      <w:r w:rsidR="00BC3F5E" w:rsidRPr="00A50742">
        <w:rPr>
          <w:rFonts w:ascii="Sofia Sans" w:hAnsi="Sofia Sans" w:cs="Arial"/>
          <w:lang w:eastAsia="bg-BG"/>
        </w:rPr>
        <w:t>доставка е</w:t>
      </w:r>
      <w:r w:rsidR="00C70C81" w:rsidRPr="00A50742">
        <w:rPr>
          <w:rFonts w:ascii="Sofia Sans" w:hAnsi="Sofia Sans" w:cs="Arial"/>
          <w:lang w:eastAsia="bg-BG"/>
        </w:rPr>
        <w:t xml:space="preserve"> …………… </w:t>
      </w:r>
      <w:r w:rsidR="00C70C81" w:rsidRPr="00A50742">
        <w:rPr>
          <w:rFonts w:ascii="Sofia Sans" w:hAnsi="Sofia Sans" w:cs="Arial"/>
          <w:i/>
          <w:iCs/>
          <w:lang w:eastAsia="bg-BG"/>
        </w:rPr>
        <w:t xml:space="preserve">(словом ……………………………) </w:t>
      </w:r>
      <w:r w:rsidR="0061159F" w:rsidRPr="00A50742">
        <w:rPr>
          <w:rFonts w:ascii="Sofia Sans" w:hAnsi="Sofia Sans" w:cs="Arial"/>
          <w:lang w:eastAsia="bg-BG"/>
        </w:rPr>
        <w:t>календарни</w:t>
      </w:r>
      <w:r w:rsidR="00C70C81" w:rsidRPr="00A50742">
        <w:rPr>
          <w:rFonts w:ascii="Sofia Sans" w:hAnsi="Sofia Sans" w:cs="Arial"/>
          <w:lang w:eastAsia="bg-BG"/>
        </w:rPr>
        <w:t xml:space="preserve"> дни </w:t>
      </w:r>
      <w:r w:rsidR="00C70C81" w:rsidRPr="00A50742">
        <w:rPr>
          <w:rFonts w:ascii="Sofia Sans" w:hAnsi="Sofia Sans" w:cs="Arial"/>
          <w:i/>
          <w:iCs/>
          <w:lang w:eastAsia="bg-BG"/>
        </w:rPr>
        <w:t>(</w:t>
      </w:r>
      <w:r w:rsidR="0061159F" w:rsidRPr="00A50742">
        <w:rPr>
          <w:rFonts w:ascii="Sofia Sans" w:hAnsi="Sofia Sans" w:cs="Arial"/>
          <w:i/>
          <w:iCs/>
          <w:lang w:eastAsia="bg-BG"/>
        </w:rPr>
        <w:t>не повече от</w:t>
      </w:r>
      <w:r w:rsidR="00C70C81" w:rsidRPr="00A50742">
        <w:rPr>
          <w:rFonts w:ascii="Sofia Sans" w:hAnsi="Sofia Sans" w:cs="Arial"/>
          <w:i/>
          <w:iCs/>
          <w:lang w:eastAsia="bg-BG"/>
        </w:rPr>
        <w:t xml:space="preserve"> </w:t>
      </w:r>
      <w:r w:rsidR="0061159F" w:rsidRPr="00A50742">
        <w:rPr>
          <w:rFonts w:ascii="Sofia Sans" w:hAnsi="Sofia Sans" w:cs="Arial"/>
          <w:i/>
          <w:iCs/>
          <w:lang w:eastAsia="bg-BG"/>
        </w:rPr>
        <w:t>6</w:t>
      </w:r>
      <w:r w:rsidR="00C70C81" w:rsidRPr="00A50742">
        <w:rPr>
          <w:rFonts w:ascii="Sofia Sans" w:hAnsi="Sofia Sans" w:cs="Arial"/>
          <w:i/>
          <w:iCs/>
          <w:lang w:eastAsia="bg-BG"/>
        </w:rPr>
        <w:t xml:space="preserve">0 </w:t>
      </w:r>
      <w:r w:rsidR="0061159F" w:rsidRPr="00A50742">
        <w:rPr>
          <w:rFonts w:ascii="Sofia Sans" w:hAnsi="Sofia Sans" w:cs="Arial"/>
          <w:i/>
          <w:iCs/>
          <w:lang w:eastAsia="bg-BG"/>
        </w:rPr>
        <w:t>календарни</w:t>
      </w:r>
      <w:r w:rsidR="00C70C81" w:rsidRPr="00A50742">
        <w:rPr>
          <w:rFonts w:ascii="Sofia Sans" w:hAnsi="Sofia Sans" w:cs="Arial"/>
          <w:i/>
          <w:iCs/>
          <w:lang w:eastAsia="bg-BG"/>
        </w:rPr>
        <w:t xml:space="preserve"> дни)</w:t>
      </w:r>
      <w:r w:rsidR="006F62B7" w:rsidRPr="00A50742">
        <w:rPr>
          <w:rFonts w:ascii="Sofia Sans" w:hAnsi="Sofia Sans" w:cs="Arial"/>
          <w:i/>
          <w:iCs/>
          <w:lang w:eastAsia="bg-BG"/>
        </w:rPr>
        <w:t xml:space="preserve">, </w:t>
      </w:r>
      <w:r w:rsidR="00BC3F5E" w:rsidRPr="00A50742">
        <w:rPr>
          <w:rFonts w:ascii="Sofia Sans" w:hAnsi="Sofia Sans" w:cs="Arial"/>
        </w:rPr>
        <w:t xml:space="preserve">считано от датата на </w:t>
      </w:r>
      <w:r w:rsidR="00DB047E" w:rsidRPr="00A50742">
        <w:rPr>
          <w:rFonts w:ascii="Sofia Sans" w:hAnsi="Sofia Sans"/>
          <w:bCs/>
        </w:rPr>
        <w:t xml:space="preserve">изпращане </w:t>
      </w:r>
      <w:r w:rsidR="0061159F" w:rsidRPr="00A50742">
        <w:rPr>
          <w:rFonts w:ascii="Sofia Sans" w:hAnsi="Sofia Sans"/>
          <w:bCs/>
        </w:rPr>
        <w:t>на Възлагателно писмо изпратено от</w:t>
      </w:r>
      <w:r w:rsidR="00BC3F5E" w:rsidRPr="00A50742">
        <w:rPr>
          <w:rFonts w:ascii="Sofia Sans" w:hAnsi="Sofia Sans"/>
          <w:bCs/>
        </w:rPr>
        <w:t xml:space="preserve"> Възложителя до Изпълнителя</w:t>
      </w:r>
      <w:r w:rsidR="00C70C81" w:rsidRPr="00A50742">
        <w:rPr>
          <w:rFonts w:ascii="Sofia Sans" w:hAnsi="Sofia Sans" w:cs="Arial"/>
          <w:lang w:eastAsia="bg-BG"/>
        </w:rPr>
        <w:t>.</w:t>
      </w:r>
    </w:p>
    <w:p w14:paraId="20FA8A21" w14:textId="496E9410" w:rsidR="0061159F" w:rsidRPr="00A50742" w:rsidRDefault="0061159F" w:rsidP="00240D4E">
      <w:pPr>
        <w:ind w:right="139"/>
        <w:jc w:val="both"/>
        <w:rPr>
          <w:rFonts w:ascii="Sofia Sans" w:hAnsi="Sofia Sans" w:cs="Arial"/>
          <w:lang w:eastAsia="bg-BG"/>
        </w:rPr>
      </w:pPr>
      <w:r w:rsidRPr="00A50742">
        <w:rPr>
          <w:rFonts w:ascii="Sofia Sans" w:hAnsi="Sofia Sans" w:cs="Arial"/>
          <w:lang w:eastAsia="bg-BG"/>
        </w:rPr>
        <w:t xml:space="preserve">4.  Предлаганият от нас гаранционен срок е …………… </w:t>
      </w:r>
      <w:r w:rsidRPr="00A50742">
        <w:rPr>
          <w:rFonts w:ascii="Sofia Sans" w:hAnsi="Sofia Sans" w:cs="Arial"/>
          <w:i/>
          <w:iCs/>
          <w:lang w:eastAsia="bg-BG"/>
        </w:rPr>
        <w:t xml:space="preserve">(словом …………………………..) </w:t>
      </w:r>
      <w:r w:rsidRPr="00A50742">
        <w:rPr>
          <w:rFonts w:ascii="Sofia Sans" w:hAnsi="Sofia Sans" w:cs="Arial"/>
          <w:lang w:eastAsia="bg-BG"/>
        </w:rPr>
        <w:t xml:space="preserve">месеца </w:t>
      </w:r>
      <w:r w:rsidRPr="00A50742">
        <w:rPr>
          <w:rFonts w:ascii="Sofia Sans" w:hAnsi="Sofia Sans" w:cs="Arial"/>
          <w:i/>
          <w:iCs/>
          <w:lang w:eastAsia="bg-BG"/>
        </w:rPr>
        <w:t>(не по – малко от 24 месеца)</w:t>
      </w:r>
      <w:r w:rsidRPr="00A50742">
        <w:rPr>
          <w:rFonts w:ascii="Sofia Sans" w:hAnsi="Sofia Sans" w:cs="Arial"/>
          <w:lang w:eastAsia="bg-BG"/>
        </w:rPr>
        <w:t xml:space="preserve">, считано от датата на подписване на двустранен </w:t>
      </w:r>
      <w:proofErr w:type="spellStart"/>
      <w:r w:rsidRPr="00A50742">
        <w:rPr>
          <w:rFonts w:ascii="Sofia Sans" w:hAnsi="Sofia Sans" w:cs="Arial"/>
          <w:lang w:eastAsia="bg-BG"/>
        </w:rPr>
        <w:t>приемо</w:t>
      </w:r>
      <w:proofErr w:type="spellEnd"/>
      <w:r w:rsidRPr="00A50742">
        <w:rPr>
          <w:rFonts w:ascii="Sofia Sans" w:hAnsi="Sofia Sans" w:cs="Arial"/>
          <w:lang w:eastAsia="bg-BG"/>
        </w:rPr>
        <w:t xml:space="preserve"> – предавателен протокол за извършена доставка, без забележки.</w:t>
      </w:r>
    </w:p>
    <w:p w14:paraId="2F00FE31" w14:textId="25878F9D" w:rsidR="004472FF" w:rsidRPr="00A50742" w:rsidRDefault="00AD6518" w:rsidP="00240D4E">
      <w:pPr>
        <w:tabs>
          <w:tab w:val="left" w:pos="540"/>
        </w:tabs>
        <w:jc w:val="both"/>
        <w:outlineLvl w:val="6"/>
        <w:rPr>
          <w:rFonts w:ascii="Sofia Sans" w:hAnsi="Sofia Sans" w:cs="Arial"/>
          <w:bCs/>
        </w:rPr>
      </w:pPr>
      <w:r w:rsidRPr="00A50742">
        <w:rPr>
          <w:rFonts w:ascii="Sofia Sans" w:hAnsi="Sofia Sans" w:cs="Arial"/>
          <w:lang w:eastAsia="bg-BG"/>
        </w:rPr>
        <w:t>5</w:t>
      </w:r>
      <w:r w:rsidR="0062651E" w:rsidRPr="00A50742">
        <w:rPr>
          <w:rFonts w:ascii="Sofia Sans" w:hAnsi="Sofia Sans" w:cs="Arial"/>
          <w:lang w:eastAsia="bg-BG"/>
        </w:rPr>
        <w:t xml:space="preserve">. </w:t>
      </w:r>
      <w:r w:rsidR="004472FF" w:rsidRPr="00A50742">
        <w:rPr>
          <w:rFonts w:ascii="Sofia Sans" w:hAnsi="Sofia Sans" w:cs="Arial"/>
          <w:bCs/>
        </w:rPr>
        <w:t>Тази оферта е със срок на валидност 1</w:t>
      </w:r>
      <w:r w:rsidR="004C4EB3" w:rsidRPr="00A50742">
        <w:rPr>
          <w:rFonts w:ascii="Sofia Sans" w:hAnsi="Sofia Sans" w:cs="Arial"/>
          <w:bCs/>
        </w:rPr>
        <w:t>2</w:t>
      </w:r>
      <w:r w:rsidR="004472FF" w:rsidRPr="00A50742">
        <w:rPr>
          <w:rFonts w:ascii="Sofia Sans" w:hAnsi="Sofia Sans" w:cs="Arial"/>
          <w:bCs/>
        </w:rPr>
        <w:t xml:space="preserve">0 </w:t>
      </w:r>
      <w:r w:rsidR="004472FF" w:rsidRPr="00A50742">
        <w:rPr>
          <w:rFonts w:ascii="Sofia Sans" w:hAnsi="Sofia Sans" w:cs="Arial"/>
          <w:bCs/>
          <w:i/>
          <w:iCs/>
        </w:rPr>
        <w:t>(</w:t>
      </w:r>
      <w:r w:rsidR="00861A7B" w:rsidRPr="00A50742">
        <w:rPr>
          <w:rFonts w:ascii="Sofia Sans" w:hAnsi="Sofia Sans" w:cs="Arial"/>
          <w:bCs/>
          <w:i/>
          <w:iCs/>
        </w:rPr>
        <w:t xml:space="preserve">словом: </w:t>
      </w:r>
      <w:r w:rsidR="004472FF" w:rsidRPr="00A50742">
        <w:rPr>
          <w:rFonts w:ascii="Sofia Sans" w:hAnsi="Sofia Sans" w:cs="Arial"/>
          <w:bCs/>
          <w:i/>
          <w:iCs/>
        </w:rPr>
        <w:t xml:space="preserve">сто и </w:t>
      </w:r>
      <w:r w:rsidR="004C4EB3" w:rsidRPr="00A50742">
        <w:rPr>
          <w:rFonts w:ascii="Sofia Sans" w:hAnsi="Sofia Sans" w:cs="Arial"/>
          <w:bCs/>
          <w:i/>
          <w:iCs/>
        </w:rPr>
        <w:t>два</w:t>
      </w:r>
      <w:r w:rsidR="004472FF" w:rsidRPr="00A50742">
        <w:rPr>
          <w:rFonts w:ascii="Sofia Sans" w:hAnsi="Sofia Sans" w:cs="Arial"/>
          <w:bCs/>
          <w:i/>
          <w:iCs/>
        </w:rPr>
        <w:t>десет)</w:t>
      </w:r>
      <w:r w:rsidR="004472FF" w:rsidRPr="00A50742">
        <w:rPr>
          <w:rFonts w:ascii="Sofia Sans" w:hAnsi="Sofia Sans" w:cs="Arial"/>
          <w:bCs/>
        </w:rPr>
        <w:t xml:space="preserve"> календарни дни, считано от крайния срок за получаване на оферти.</w:t>
      </w:r>
    </w:p>
    <w:p w14:paraId="1A822BBB" w14:textId="77777777" w:rsidR="0061159F" w:rsidRPr="00A50742" w:rsidRDefault="0061159F" w:rsidP="00D53AAE">
      <w:pPr>
        <w:tabs>
          <w:tab w:val="left" w:pos="540"/>
        </w:tabs>
        <w:spacing w:after="0"/>
        <w:jc w:val="both"/>
        <w:outlineLvl w:val="6"/>
        <w:rPr>
          <w:rFonts w:ascii="Sofia Sans" w:hAnsi="Sofia Sans" w:cs="Arial"/>
          <w:bCs/>
        </w:rPr>
      </w:pPr>
    </w:p>
    <w:p w14:paraId="2537874E" w14:textId="5C9D52E6" w:rsidR="00D53AAE" w:rsidRPr="00A50742" w:rsidRDefault="00D53AAE" w:rsidP="00D53AAE">
      <w:pPr>
        <w:tabs>
          <w:tab w:val="left" w:pos="540"/>
        </w:tabs>
        <w:spacing w:after="0"/>
        <w:jc w:val="both"/>
        <w:outlineLvl w:val="6"/>
        <w:rPr>
          <w:rFonts w:ascii="Sofia Sans" w:hAnsi="Sofia Sans" w:cs="Arial"/>
          <w:bCs/>
        </w:rPr>
      </w:pPr>
      <w:r w:rsidRPr="00A50742">
        <w:rPr>
          <w:rFonts w:ascii="Sofia Sans" w:hAnsi="Sofia Sans" w:cs="Arial"/>
          <w:bCs/>
        </w:rPr>
        <w:t>Приложение:</w:t>
      </w:r>
    </w:p>
    <w:p w14:paraId="345C098E" w14:textId="49DC58FA" w:rsidR="00D53AAE" w:rsidRPr="00A50742" w:rsidRDefault="00D53AAE" w:rsidP="00240D4E">
      <w:pPr>
        <w:tabs>
          <w:tab w:val="left" w:pos="540"/>
        </w:tabs>
        <w:jc w:val="both"/>
        <w:outlineLvl w:val="6"/>
        <w:rPr>
          <w:rFonts w:ascii="Sofia Sans" w:hAnsi="Sofia Sans" w:cs="Arial"/>
          <w:bCs/>
          <w:i/>
          <w:iCs/>
        </w:rPr>
      </w:pPr>
      <w:r w:rsidRPr="00A50742">
        <w:rPr>
          <w:rFonts w:ascii="Sofia Sans" w:hAnsi="Sofia Sans" w:cs="Arial"/>
          <w:bCs/>
          <w:i/>
          <w:iCs/>
        </w:rPr>
        <w:t>Таблица на съответствието.</w:t>
      </w:r>
    </w:p>
    <w:p w14:paraId="0586CC58" w14:textId="77777777" w:rsidR="0061159F" w:rsidRPr="00A50742" w:rsidRDefault="0061159F" w:rsidP="00240D4E">
      <w:pPr>
        <w:tabs>
          <w:tab w:val="left" w:pos="540"/>
        </w:tabs>
        <w:jc w:val="both"/>
        <w:outlineLvl w:val="6"/>
        <w:rPr>
          <w:rFonts w:ascii="Sofia Sans" w:hAnsi="Sofia Sans" w:cs="Arial"/>
          <w:bCs/>
          <w:i/>
          <w:iCs/>
        </w:rPr>
      </w:pPr>
    </w:p>
    <w:p w14:paraId="5F98F580" w14:textId="77777777" w:rsidR="00A27D6B" w:rsidRPr="00A50742" w:rsidRDefault="00A27D6B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kern w:val="2"/>
          <w:lang w:eastAsia="ar-SA"/>
        </w:rPr>
      </w:pPr>
    </w:p>
    <w:p w14:paraId="20964CF1" w14:textId="6E481D4D" w:rsidR="004472FF" w:rsidRPr="00A50742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kern w:val="2"/>
          <w:lang w:eastAsia="ar-SA"/>
        </w:rPr>
      </w:pPr>
      <w:r w:rsidRPr="00A50742">
        <w:rPr>
          <w:rFonts w:ascii="Sofia Sans" w:eastAsia="Times New Roman" w:hAnsi="Sofia Sans" w:cs="Arial"/>
          <w:kern w:val="2"/>
          <w:lang w:eastAsia="ar-SA"/>
        </w:rPr>
        <w:t xml:space="preserve">Дата: _________  </w:t>
      </w:r>
      <w:r w:rsidRPr="00A50742">
        <w:rPr>
          <w:rFonts w:ascii="Sofia Sans" w:eastAsia="Times New Roman" w:hAnsi="Sofia Sans" w:cs="Arial"/>
          <w:kern w:val="2"/>
          <w:lang w:eastAsia="ar-SA"/>
        </w:rPr>
        <w:tab/>
      </w:r>
      <w:r w:rsidRPr="00A50742">
        <w:rPr>
          <w:rFonts w:ascii="Sofia Sans" w:eastAsia="Times New Roman" w:hAnsi="Sofia Sans" w:cs="Arial"/>
          <w:kern w:val="2"/>
          <w:lang w:eastAsia="ar-SA"/>
        </w:rPr>
        <w:tab/>
      </w:r>
      <w:r w:rsidRPr="00A50742">
        <w:rPr>
          <w:rFonts w:ascii="Sofia Sans" w:eastAsia="Times New Roman" w:hAnsi="Sofia Sans" w:cs="Arial"/>
          <w:kern w:val="2"/>
          <w:lang w:eastAsia="ar-SA"/>
        </w:rPr>
        <w:tab/>
      </w:r>
      <w:r w:rsidRPr="00A50742">
        <w:rPr>
          <w:rFonts w:ascii="Sofia Sans" w:eastAsia="Times New Roman" w:hAnsi="Sofia Sans" w:cs="Arial"/>
          <w:kern w:val="2"/>
          <w:lang w:eastAsia="ar-SA"/>
        </w:rPr>
        <w:tab/>
      </w:r>
      <w:r w:rsidRPr="00A50742">
        <w:rPr>
          <w:rFonts w:ascii="Sofia Sans" w:eastAsia="Times New Roman" w:hAnsi="Sofia Sans" w:cs="Arial"/>
          <w:kern w:val="2"/>
          <w:lang w:eastAsia="ar-SA"/>
        </w:rPr>
        <w:tab/>
        <w:t xml:space="preserve">    Подпис: ___________________</w:t>
      </w:r>
    </w:p>
    <w:p w14:paraId="411284EE" w14:textId="77777777" w:rsidR="004472FF" w:rsidRPr="00A50742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50742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                 </w:t>
      </w:r>
    </w:p>
    <w:p w14:paraId="7E8284F6" w14:textId="01A4404B" w:rsidR="004472FF" w:rsidRPr="00A50742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50742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</w:t>
      </w:r>
      <w:r w:rsidR="007A298A" w:rsidRPr="00A50742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</w:t>
      </w:r>
      <w:r w:rsidRPr="00A50742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(име, длъжност, подпис и печат)</w:t>
      </w:r>
    </w:p>
    <w:p w14:paraId="59A9B598" w14:textId="77777777" w:rsidR="0061159F" w:rsidRPr="00A50742" w:rsidRDefault="0061159F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FEE66C7" w14:textId="77777777" w:rsidR="0061159F" w:rsidRPr="00A50742" w:rsidRDefault="0061159F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ED78251" w14:textId="77777777" w:rsidR="00B21881" w:rsidRPr="00A50742" w:rsidRDefault="00B21881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0E855D82" w14:textId="77777777" w:rsidR="00B21881" w:rsidRPr="00A50742" w:rsidRDefault="00B21881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42993BCA" w14:textId="77777777" w:rsidR="00B21881" w:rsidRPr="00A50742" w:rsidRDefault="00B21881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310A4AB1" w14:textId="77777777" w:rsidR="00B21881" w:rsidRPr="00A50742" w:rsidRDefault="00B21881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589E8BEA" w14:textId="5490C04A" w:rsidR="00B21881" w:rsidRPr="00A50742" w:rsidRDefault="00B21881" w:rsidP="00B21881">
      <w:pPr>
        <w:tabs>
          <w:tab w:val="left" w:pos="1770"/>
        </w:tabs>
        <w:spacing w:after="0" w:line="240" w:lineRule="auto"/>
        <w:rPr>
          <w:rFonts w:ascii="Sofia Sans" w:hAnsi="Sofia Sans" w:cs="Arial"/>
          <w:b/>
          <w:iCs/>
          <w:kern w:val="32"/>
          <w:lang w:val="en-US" w:eastAsia="bg-BG"/>
        </w:rPr>
      </w:pPr>
      <w:r w:rsidRPr="00A50742">
        <w:rPr>
          <w:rFonts w:ascii="Sofia Sans" w:hAnsi="Sofia Sans" w:cs="Arial"/>
          <w:b/>
          <w:iCs/>
          <w:kern w:val="32"/>
          <w:lang w:val="en-US" w:eastAsia="bg-BG"/>
        </w:rPr>
        <w:tab/>
      </w:r>
    </w:p>
    <w:p w14:paraId="37B31C9D" w14:textId="77777777" w:rsidR="00B21881" w:rsidRPr="00A50742" w:rsidRDefault="00B21881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20585A7D" w14:textId="3F72F1CD" w:rsidR="00D53AAE" w:rsidRPr="00A50742" w:rsidRDefault="00D53AAE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50742">
        <w:rPr>
          <w:rFonts w:ascii="Sofia Sans" w:hAnsi="Sofia Sans" w:cs="Arial"/>
          <w:b/>
          <w:iCs/>
          <w:kern w:val="32"/>
          <w:lang w:eastAsia="bg-BG"/>
        </w:rPr>
        <w:lastRenderedPageBreak/>
        <w:t>Приложение 3-1</w:t>
      </w:r>
    </w:p>
    <w:p w14:paraId="78942C92" w14:textId="77777777" w:rsidR="00D53AAE" w:rsidRPr="00A50742" w:rsidRDefault="00D53AAE" w:rsidP="00D53AAE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50742">
        <w:rPr>
          <w:rFonts w:ascii="Sofia Sans" w:hAnsi="Sofia Sans" w:cs="Arial"/>
          <w:i/>
          <w:lang w:eastAsia="bg-BG"/>
        </w:rPr>
        <w:t>(образец)</w:t>
      </w:r>
    </w:p>
    <w:p w14:paraId="677EE1F6" w14:textId="77777777" w:rsidR="00D53AAE" w:rsidRPr="00A50742" w:rsidRDefault="00D53AAE" w:rsidP="00D53AAE">
      <w:pPr>
        <w:spacing w:after="0" w:line="360" w:lineRule="auto"/>
        <w:jc w:val="center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ТАБЛИЦА НА СЪОТВЕТСТВИЕТО</w:t>
      </w:r>
    </w:p>
    <w:p w14:paraId="09AF7D34" w14:textId="77777777" w:rsidR="00D53AAE" w:rsidRPr="00A50742" w:rsidRDefault="00D53AAE" w:rsidP="00D53AAE">
      <w:pPr>
        <w:spacing w:line="360" w:lineRule="auto"/>
        <w:jc w:val="center"/>
        <w:rPr>
          <w:rFonts w:ascii="Sofia Sans" w:hAnsi="Sofia Sans" w:cs="Arial"/>
          <w:b/>
        </w:rPr>
      </w:pPr>
      <w:r w:rsidRPr="00A50742">
        <w:rPr>
          <w:rFonts w:ascii="Sofia Sans" w:hAnsi="Sofia Sans" w:cs="Arial"/>
          <w:b/>
        </w:rPr>
        <w:t>за поръчка с предмет:</w:t>
      </w:r>
    </w:p>
    <w:p w14:paraId="68D880F7" w14:textId="628855A8" w:rsidR="00D53AAE" w:rsidRPr="00A50742" w:rsidRDefault="0061159F" w:rsidP="00D53AAE">
      <w:pPr>
        <w:spacing w:after="0" w:line="240" w:lineRule="auto"/>
        <w:jc w:val="center"/>
        <w:rPr>
          <w:rFonts w:ascii="Sofia Sans" w:hAnsi="Sofia Sans"/>
          <w:b/>
          <w:bCs/>
        </w:rPr>
      </w:pPr>
      <w:r w:rsidRPr="00A50742">
        <w:rPr>
          <w:rFonts w:ascii="Sofia Sans" w:hAnsi="Sofia Sans"/>
          <w:b/>
          <w:bCs/>
        </w:rPr>
        <w:t>ПАВЕЦ „Чаира“ - „Доставка на диференциален манометър за маслото на фазите на силов трансформатор“, реф. № 26РП-К50А104</w:t>
      </w:r>
    </w:p>
    <w:p w14:paraId="3633E752" w14:textId="77777777" w:rsidR="0061159F" w:rsidRPr="00A50742" w:rsidRDefault="0061159F" w:rsidP="00D53AAE">
      <w:pPr>
        <w:spacing w:after="0" w:line="240" w:lineRule="auto"/>
        <w:jc w:val="center"/>
        <w:rPr>
          <w:rFonts w:ascii="Sofia Sans" w:hAnsi="Sofia Sans"/>
          <w:b/>
          <w:bCs/>
          <w:lang w:eastAsia="bg-BG"/>
        </w:rPr>
      </w:pPr>
    </w:p>
    <w:p w14:paraId="64518FDC" w14:textId="77777777" w:rsidR="0061159F" w:rsidRPr="00A50742" w:rsidRDefault="0061159F" w:rsidP="00D53AAE">
      <w:pPr>
        <w:spacing w:after="0" w:line="240" w:lineRule="auto"/>
        <w:jc w:val="center"/>
        <w:rPr>
          <w:rFonts w:ascii="Sofia Sans" w:hAnsi="Sofia Sans" w:cs="Arial"/>
          <w:b/>
          <w:lang w:eastAsia="bg-BG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44"/>
        <w:gridCol w:w="2838"/>
        <w:gridCol w:w="3173"/>
        <w:gridCol w:w="3174"/>
      </w:tblGrid>
      <w:tr w:rsidR="0061159F" w:rsidRPr="00A50742" w14:paraId="4C68497F" w14:textId="77777777" w:rsidTr="0061159F">
        <w:trPr>
          <w:trHeight w:val="701"/>
        </w:trPr>
        <w:tc>
          <w:tcPr>
            <w:tcW w:w="226" w:type="pct"/>
            <w:shd w:val="clear" w:color="auto" w:fill="D9E2F3" w:themeFill="accent1" w:themeFillTint="33"/>
            <w:vAlign w:val="center"/>
          </w:tcPr>
          <w:p w14:paraId="54D8753F" w14:textId="77777777" w:rsidR="0061159F" w:rsidRPr="00A50742" w:rsidRDefault="0061159F" w:rsidP="00514296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№</w:t>
            </w:r>
          </w:p>
        </w:tc>
        <w:tc>
          <w:tcPr>
            <w:tcW w:w="1475" w:type="pct"/>
            <w:shd w:val="clear" w:color="auto" w:fill="D9E2F3" w:themeFill="accent1" w:themeFillTint="33"/>
            <w:vAlign w:val="center"/>
          </w:tcPr>
          <w:p w14:paraId="0F16D2D9" w14:textId="37012C86" w:rsidR="0061159F" w:rsidRPr="00A50742" w:rsidRDefault="0061159F" w:rsidP="0061159F">
            <w:pPr>
              <w:tabs>
                <w:tab w:val="left" w:pos="9922"/>
              </w:tabs>
              <w:spacing w:after="0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Параметър</w:t>
            </w:r>
          </w:p>
        </w:tc>
        <w:tc>
          <w:tcPr>
            <w:tcW w:w="1649" w:type="pct"/>
            <w:shd w:val="clear" w:color="auto" w:fill="D9E2F3" w:themeFill="accent1" w:themeFillTint="33"/>
            <w:vAlign w:val="center"/>
          </w:tcPr>
          <w:p w14:paraId="420294E1" w14:textId="713E474D" w:rsidR="0061159F" w:rsidRPr="00A50742" w:rsidRDefault="0061159F" w:rsidP="0061159F">
            <w:pPr>
              <w:tabs>
                <w:tab w:val="left" w:pos="9922"/>
              </w:tabs>
              <w:spacing w:after="0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Минимални изисквания</w:t>
            </w:r>
          </w:p>
        </w:tc>
        <w:tc>
          <w:tcPr>
            <w:tcW w:w="1649" w:type="pct"/>
            <w:shd w:val="clear" w:color="auto" w:fill="D9E2F3" w:themeFill="accent1" w:themeFillTint="33"/>
            <w:vAlign w:val="center"/>
          </w:tcPr>
          <w:p w14:paraId="79A383F4" w14:textId="68E8B207" w:rsidR="0061159F" w:rsidRPr="00A50742" w:rsidRDefault="0061159F" w:rsidP="002721DB">
            <w:pPr>
              <w:tabs>
                <w:tab w:val="left" w:pos="9922"/>
              </w:tabs>
              <w:spacing w:after="0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Предложение на участника</w:t>
            </w:r>
          </w:p>
          <w:p w14:paraId="110A1F87" w14:textId="313CEE2E" w:rsidR="0061159F" w:rsidRPr="00A50742" w:rsidRDefault="0061159F" w:rsidP="00514296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(параметър)</w:t>
            </w:r>
          </w:p>
        </w:tc>
      </w:tr>
      <w:tr w:rsidR="0061159F" w:rsidRPr="00A50742" w14:paraId="2BB66060" w14:textId="77777777" w:rsidTr="0061159F">
        <w:trPr>
          <w:trHeight w:val="560"/>
        </w:trPr>
        <w:tc>
          <w:tcPr>
            <w:tcW w:w="226" w:type="pct"/>
            <w:vAlign w:val="center"/>
          </w:tcPr>
          <w:p w14:paraId="57D8639A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</w:t>
            </w:r>
          </w:p>
        </w:tc>
        <w:tc>
          <w:tcPr>
            <w:tcW w:w="1475" w:type="pct"/>
          </w:tcPr>
          <w:p w14:paraId="5A451FA9" w14:textId="038E1A95" w:rsidR="0061159F" w:rsidRPr="00A50742" w:rsidRDefault="0061159F" w:rsidP="0061159F">
            <w:pPr>
              <w:tabs>
                <w:tab w:val="left" w:pos="9922"/>
              </w:tabs>
              <w:spacing w:after="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Начин на измерване</w:t>
            </w:r>
          </w:p>
        </w:tc>
        <w:tc>
          <w:tcPr>
            <w:tcW w:w="1649" w:type="pct"/>
          </w:tcPr>
          <w:p w14:paraId="0A0F1543" w14:textId="7D9E8152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диференциално налягане</w:t>
            </w:r>
          </w:p>
        </w:tc>
        <w:tc>
          <w:tcPr>
            <w:tcW w:w="1649" w:type="pct"/>
            <w:vAlign w:val="center"/>
          </w:tcPr>
          <w:p w14:paraId="28DC6FB6" w14:textId="78164983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07E07B84" w14:textId="77777777" w:rsidTr="0061159F">
        <w:trPr>
          <w:trHeight w:val="696"/>
        </w:trPr>
        <w:tc>
          <w:tcPr>
            <w:tcW w:w="226" w:type="pct"/>
            <w:vAlign w:val="center"/>
          </w:tcPr>
          <w:p w14:paraId="56663C01" w14:textId="49EF1AD8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2</w:t>
            </w:r>
          </w:p>
        </w:tc>
        <w:tc>
          <w:tcPr>
            <w:tcW w:w="1475" w:type="pct"/>
          </w:tcPr>
          <w:p w14:paraId="2B18DF03" w14:textId="44D413A9" w:rsidR="0061159F" w:rsidRPr="00A50742" w:rsidRDefault="0061159F" w:rsidP="0061159F">
            <w:pPr>
              <w:tabs>
                <w:tab w:val="left" w:pos="9922"/>
              </w:tabs>
              <w:spacing w:after="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Основна точност на прибора</w:t>
            </w:r>
          </w:p>
        </w:tc>
        <w:tc>
          <w:tcPr>
            <w:tcW w:w="1649" w:type="pct"/>
          </w:tcPr>
          <w:p w14:paraId="74303819" w14:textId="17031164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0,075%</w:t>
            </w:r>
          </w:p>
        </w:tc>
        <w:tc>
          <w:tcPr>
            <w:tcW w:w="1649" w:type="pct"/>
            <w:vAlign w:val="center"/>
          </w:tcPr>
          <w:p w14:paraId="78E51841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09E78915" w14:textId="77777777" w:rsidTr="0061159F">
        <w:trPr>
          <w:trHeight w:val="706"/>
        </w:trPr>
        <w:tc>
          <w:tcPr>
            <w:tcW w:w="226" w:type="pct"/>
            <w:vAlign w:val="center"/>
          </w:tcPr>
          <w:p w14:paraId="0E9C12C0" w14:textId="29CC09FC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3</w:t>
            </w:r>
          </w:p>
        </w:tc>
        <w:tc>
          <w:tcPr>
            <w:tcW w:w="1475" w:type="pct"/>
          </w:tcPr>
          <w:p w14:paraId="52CED867" w14:textId="6BBED861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Граници на измерваната величина</w:t>
            </w:r>
          </w:p>
        </w:tc>
        <w:tc>
          <w:tcPr>
            <w:tcW w:w="1649" w:type="pct"/>
          </w:tcPr>
          <w:p w14:paraId="0778F6B8" w14:textId="25F4C40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-</w:t>
            </w:r>
            <w:r w:rsidR="0043527C" w:rsidRPr="00A50742">
              <w:rPr>
                <w:rFonts w:ascii="Sofia Sans" w:hAnsi="Sofia Sans" w:cs="Arial"/>
                <w:sz w:val="22"/>
                <w:szCs w:val="22"/>
              </w:rPr>
              <w:t>500</w:t>
            </w:r>
            <w:r w:rsidRPr="00A50742">
              <w:rPr>
                <w:rFonts w:ascii="Sofia Sans" w:hAnsi="Sofia Sans" w:cs="Arial"/>
                <w:sz w:val="22"/>
                <w:szCs w:val="22"/>
              </w:rPr>
              <w:t>….+</w:t>
            </w:r>
            <w:r w:rsidR="0043527C" w:rsidRPr="00A50742">
              <w:rPr>
                <w:rFonts w:ascii="Sofia Sans" w:hAnsi="Sofia Sans" w:cs="Arial"/>
                <w:sz w:val="22"/>
                <w:szCs w:val="22"/>
              </w:rPr>
              <w:t>5</w:t>
            </w:r>
            <w:r w:rsidRPr="00A50742">
              <w:rPr>
                <w:rFonts w:ascii="Sofia Sans" w:hAnsi="Sofia Sans" w:cs="Arial"/>
                <w:sz w:val="22"/>
                <w:szCs w:val="22"/>
              </w:rPr>
              <w:t>00</w:t>
            </w:r>
            <w:r w:rsidRPr="00A50742">
              <w:rPr>
                <w:rFonts w:ascii="Sofia Sans" w:hAnsi="Sofia Sans" w:cs="Arial"/>
                <w:spacing w:val="22"/>
                <w:sz w:val="22"/>
                <w:szCs w:val="22"/>
              </w:rPr>
              <w:t>mbar</w:t>
            </w:r>
          </w:p>
        </w:tc>
        <w:tc>
          <w:tcPr>
            <w:tcW w:w="1649" w:type="pct"/>
            <w:vAlign w:val="center"/>
          </w:tcPr>
          <w:p w14:paraId="6450C6CD" w14:textId="7FAF69C0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38FD99AF" w14:textId="77777777" w:rsidTr="0061159F">
        <w:trPr>
          <w:trHeight w:val="546"/>
        </w:trPr>
        <w:tc>
          <w:tcPr>
            <w:tcW w:w="226" w:type="pct"/>
            <w:vAlign w:val="center"/>
          </w:tcPr>
          <w:p w14:paraId="7869C3F1" w14:textId="13A7D5A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4</w:t>
            </w:r>
          </w:p>
        </w:tc>
        <w:tc>
          <w:tcPr>
            <w:tcW w:w="1475" w:type="pct"/>
          </w:tcPr>
          <w:p w14:paraId="0C8EEA91" w14:textId="4F4BACC5" w:rsidR="0061159F" w:rsidRPr="00A50742" w:rsidRDefault="00A3013A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3013A">
              <w:rPr>
                <w:rFonts w:ascii="Sofia Sans" w:hAnsi="Sofia Sans" w:cs="Arial"/>
                <w:sz w:val="22"/>
                <w:szCs w:val="22"/>
              </w:rPr>
              <w:t>Минимална стъпка /</w:t>
            </w:r>
            <w:proofErr w:type="spellStart"/>
            <w:r w:rsidRPr="00A3013A">
              <w:rPr>
                <w:rFonts w:ascii="Sofia Sans" w:hAnsi="Sofia Sans" w:cs="Arial"/>
                <w:sz w:val="22"/>
                <w:szCs w:val="22"/>
              </w:rPr>
              <w:t>min.span</w:t>
            </w:r>
            <w:proofErr w:type="spellEnd"/>
            <w:r w:rsidRPr="00A3013A">
              <w:rPr>
                <w:rFonts w:ascii="Sofia Sans" w:hAnsi="Sofia Sans" w:cs="Arial"/>
                <w:sz w:val="22"/>
                <w:szCs w:val="22"/>
              </w:rPr>
              <w:t>/</w:t>
            </w:r>
          </w:p>
        </w:tc>
        <w:tc>
          <w:tcPr>
            <w:tcW w:w="1649" w:type="pct"/>
          </w:tcPr>
          <w:p w14:paraId="61C97372" w14:textId="2D9CBD09" w:rsidR="0061159F" w:rsidRPr="00A50742" w:rsidRDefault="003A2C73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Sofia Sans" w:hAnsi="Sofia Sans" w:cs="Arial"/>
                <w:sz w:val="22"/>
                <w:szCs w:val="22"/>
                <w:lang w:val="en-US"/>
              </w:rPr>
              <w:t>4,2</w:t>
            </w:r>
            <w:r w:rsidR="0061159F" w:rsidRPr="00A50742">
              <w:rPr>
                <w:rFonts w:ascii="Sofia Sans" w:hAnsi="Sofia Sans" w:cs="Arial"/>
                <w:sz w:val="22"/>
                <w:szCs w:val="22"/>
              </w:rPr>
              <w:t xml:space="preserve"> </w:t>
            </w:r>
            <w:proofErr w:type="spellStart"/>
            <w:r w:rsidR="0061159F" w:rsidRPr="00A50742">
              <w:rPr>
                <w:rFonts w:ascii="Sofia Sans" w:hAnsi="Sofia Sans" w:cs="Arial"/>
                <w:sz w:val="22"/>
                <w:szCs w:val="22"/>
              </w:rPr>
              <w:t>mbar</w:t>
            </w:r>
            <w:proofErr w:type="spellEnd"/>
          </w:p>
        </w:tc>
        <w:tc>
          <w:tcPr>
            <w:tcW w:w="1649" w:type="pct"/>
            <w:vAlign w:val="center"/>
          </w:tcPr>
          <w:p w14:paraId="085ED427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7982BEB2" w14:textId="77777777" w:rsidTr="0061159F">
        <w:trPr>
          <w:trHeight w:val="709"/>
        </w:trPr>
        <w:tc>
          <w:tcPr>
            <w:tcW w:w="226" w:type="pct"/>
            <w:vAlign w:val="center"/>
          </w:tcPr>
          <w:p w14:paraId="0CA86306" w14:textId="25A1E1FB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5</w:t>
            </w:r>
          </w:p>
        </w:tc>
        <w:tc>
          <w:tcPr>
            <w:tcW w:w="1475" w:type="pct"/>
          </w:tcPr>
          <w:p w14:paraId="32EB9680" w14:textId="19F23C00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Макс. допустимото статично налягане</w:t>
            </w:r>
          </w:p>
        </w:tc>
        <w:tc>
          <w:tcPr>
            <w:tcW w:w="1649" w:type="pct"/>
          </w:tcPr>
          <w:p w14:paraId="12F9849E" w14:textId="1634E187" w:rsidR="0061159F" w:rsidRPr="00A50742" w:rsidRDefault="005B089C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Calibri"/>
              </w:rPr>
              <w:t>≥</w:t>
            </w:r>
            <w:r w:rsidR="00452353" w:rsidRPr="00A50742">
              <w:rPr>
                <w:rFonts w:ascii="Sofia Sans" w:hAnsi="Sofia Sans" w:cs="Arial"/>
                <w:sz w:val="22"/>
                <w:szCs w:val="22"/>
              </w:rPr>
              <w:t xml:space="preserve">160 </w:t>
            </w:r>
            <w:proofErr w:type="spellStart"/>
            <w:r w:rsidR="0061159F" w:rsidRPr="00A50742">
              <w:rPr>
                <w:rFonts w:ascii="Sofia Sans" w:hAnsi="Sofia Sans" w:cs="Arial"/>
                <w:sz w:val="22"/>
                <w:szCs w:val="22"/>
              </w:rPr>
              <w:t>bar</w:t>
            </w:r>
            <w:proofErr w:type="spellEnd"/>
          </w:p>
        </w:tc>
        <w:tc>
          <w:tcPr>
            <w:tcW w:w="1649" w:type="pct"/>
            <w:vAlign w:val="center"/>
          </w:tcPr>
          <w:p w14:paraId="09616C41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22337FC8" w14:textId="77777777" w:rsidTr="0061159F">
        <w:trPr>
          <w:trHeight w:val="549"/>
        </w:trPr>
        <w:tc>
          <w:tcPr>
            <w:tcW w:w="226" w:type="pct"/>
            <w:vAlign w:val="center"/>
          </w:tcPr>
          <w:p w14:paraId="2DC28BAD" w14:textId="4E67281C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6</w:t>
            </w:r>
          </w:p>
        </w:tc>
        <w:tc>
          <w:tcPr>
            <w:tcW w:w="1475" w:type="pct"/>
          </w:tcPr>
          <w:p w14:paraId="1B753CB3" w14:textId="2C593F39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Изход и комуникационен протокол</w:t>
            </w:r>
          </w:p>
        </w:tc>
        <w:tc>
          <w:tcPr>
            <w:tcW w:w="1649" w:type="pct"/>
          </w:tcPr>
          <w:p w14:paraId="7BA65220" w14:textId="76DB4AC4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 xml:space="preserve">HART (4 ÷ 20 </w:t>
            </w:r>
            <w:proofErr w:type="spellStart"/>
            <w:r w:rsidRPr="00A50742">
              <w:rPr>
                <w:rFonts w:ascii="Sofia Sans" w:hAnsi="Sofia Sans" w:cs="Arial"/>
                <w:sz w:val="22"/>
                <w:szCs w:val="22"/>
              </w:rPr>
              <w:t>mA</w:t>
            </w:r>
            <w:proofErr w:type="spellEnd"/>
            <w:r w:rsidRPr="00A50742">
              <w:rPr>
                <w:rFonts w:ascii="Sofia Sans" w:hAnsi="Sofia Sans" w:cs="Arial"/>
                <w:sz w:val="22"/>
                <w:szCs w:val="22"/>
              </w:rPr>
              <w:t>)</w:t>
            </w:r>
          </w:p>
        </w:tc>
        <w:tc>
          <w:tcPr>
            <w:tcW w:w="1649" w:type="pct"/>
            <w:vAlign w:val="center"/>
          </w:tcPr>
          <w:p w14:paraId="36A9912F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61731F99" w14:textId="77777777" w:rsidTr="0061159F">
        <w:trPr>
          <w:trHeight w:val="387"/>
        </w:trPr>
        <w:tc>
          <w:tcPr>
            <w:tcW w:w="226" w:type="pct"/>
            <w:vAlign w:val="center"/>
          </w:tcPr>
          <w:p w14:paraId="58BC2DC0" w14:textId="667A906A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7</w:t>
            </w:r>
          </w:p>
        </w:tc>
        <w:tc>
          <w:tcPr>
            <w:tcW w:w="1475" w:type="pct"/>
          </w:tcPr>
          <w:p w14:paraId="463404CD" w14:textId="55D031F8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Присъединителна резба</w:t>
            </w:r>
          </w:p>
        </w:tc>
        <w:tc>
          <w:tcPr>
            <w:tcW w:w="1649" w:type="pct"/>
          </w:tcPr>
          <w:p w14:paraId="54A91572" w14:textId="2F19DF2C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¼ - 18 NPTF</w:t>
            </w:r>
          </w:p>
        </w:tc>
        <w:tc>
          <w:tcPr>
            <w:tcW w:w="1649" w:type="pct"/>
            <w:vAlign w:val="center"/>
          </w:tcPr>
          <w:p w14:paraId="75A8A29C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5D59F907" w14:textId="77777777" w:rsidTr="0061159F">
        <w:trPr>
          <w:trHeight w:val="549"/>
        </w:trPr>
        <w:tc>
          <w:tcPr>
            <w:tcW w:w="226" w:type="pct"/>
            <w:vAlign w:val="center"/>
          </w:tcPr>
          <w:p w14:paraId="768C4766" w14:textId="07030EF9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8</w:t>
            </w:r>
          </w:p>
        </w:tc>
        <w:tc>
          <w:tcPr>
            <w:tcW w:w="1475" w:type="pct"/>
          </w:tcPr>
          <w:p w14:paraId="7E9C13A7" w14:textId="0E9359ED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Електрическо присъединяване</w:t>
            </w:r>
          </w:p>
        </w:tc>
        <w:tc>
          <w:tcPr>
            <w:tcW w:w="1649" w:type="pct"/>
          </w:tcPr>
          <w:p w14:paraId="44AAFAC2" w14:textId="45EDA2C1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M20</w:t>
            </w:r>
            <w:r w:rsidRPr="00A50742">
              <w:rPr>
                <w:rFonts w:ascii="Sofia Sans" w:hAnsi="Sofia Sans" w:cs="Arial"/>
                <w:spacing w:val="17"/>
                <w:sz w:val="22"/>
                <w:szCs w:val="22"/>
              </w:rPr>
              <w:t xml:space="preserve"> </w:t>
            </w:r>
            <w:r w:rsidRPr="00A50742">
              <w:rPr>
                <w:rFonts w:ascii="Sofia Sans" w:hAnsi="Sofia Sans" w:cs="Arial"/>
                <w:sz w:val="22"/>
                <w:szCs w:val="22"/>
              </w:rPr>
              <w:t>x</w:t>
            </w:r>
            <w:r w:rsidRPr="00A50742">
              <w:rPr>
                <w:rFonts w:ascii="Sofia Sans" w:hAnsi="Sofia Sans" w:cs="Arial"/>
                <w:spacing w:val="15"/>
                <w:sz w:val="22"/>
                <w:szCs w:val="22"/>
              </w:rPr>
              <w:t xml:space="preserve"> </w:t>
            </w:r>
            <w:r w:rsidRPr="00A50742">
              <w:rPr>
                <w:rFonts w:ascii="Sofia Sans" w:hAnsi="Sofia Sans" w:cs="Arial"/>
                <w:w w:val="101"/>
                <w:sz w:val="22"/>
                <w:szCs w:val="22"/>
              </w:rPr>
              <w:t>1.5</w:t>
            </w:r>
          </w:p>
        </w:tc>
        <w:tc>
          <w:tcPr>
            <w:tcW w:w="1649" w:type="pct"/>
            <w:vAlign w:val="center"/>
          </w:tcPr>
          <w:p w14:paraId="6E62BF83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71E0D520" w14:textId="77777777" w:rsidTr="002A43AB">
        <w:trPr>
          <w:trHeight w:val="1540"/>
        </w:trPr>
        <w:tc>
          <w:tcPr>
            <w:tcW w:w="226" w:type="pct"/>
            <w:vAlign w:val="center"/>
          </w:tcPr>
          <w:p w14:paraId="2CC6DB1E" w14:textId="1B621F7B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9</w:t>
            </w:r>
          </w:p>
        </w:tc>
        <w:tc>
          <w:tcPr>
            <w:tcW w:w="1475" w:type="pct"/>
          </w:tcPr>
          <w:p w14:paraId="63D0C844" w14:textId="48898ECB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Изход</w:t>
            </w:r>
          </w:p>
        </w:tc>
        <w:tc>
          <w:tcPr>
            <w:tcW w:w="1649" w:type="pct"/>
          </w:tcPr>
          <w:p w14:paraId="5B9FC5A6" w14:textId="6037E2ED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 xml:space="preserve">4-20mA (4mA = 0 </w:t>
            </w:r>
            <w:proofErr w:type="spellStart"/>
            <w:r w:rsidRPr="00A50742">
              <w:rPr>
                <w:rFonts w:ascii="Sofia Sans" w:hAnsi="Sofia Sans" w:cs="Arial"/>
                <w:sz w:val="22"/>
                <w:szCs w:val="22"/>
              </w:rPr>
              <w:t>mbar</w:t>
            </w:r>
            <w:proofErr w:type="spellEnd"/>
            <w:r w:rsidRPr="00A50742">
              <w:rPr>
                <w:rFonts w:ascii="Sofia Sans" w:hAnsi="Sofia Sans" w:cs="Arial"/>
                <w:sz w:val="22"/>
                <w:szCs w:val="22"/>
              </w:rPr>
              <w:t xml:space="preserve">, 20 </w:t>
            </w:r>
            <w:proofErr w:type="spellStart"/>
            <w:r w:rsidRPr="00A50742">
              <w:rPr>
                <w:rFonts w:ascii="Sofia Sans" w:hAnsi="Sofia Sans" w:cs="Arial"/>
                <w:sz w:val="22"/>
                <w:szCs w:val="22"/>
              </w:rPr>
              <w:t>mA</w:t>
            </w:r>
            <w:proofErr w:type="spellEnd"/>
            <w:r w:rsidRPr="00A50742">
              <w:rPr>
                <w:rFonts w:ascii="Sofia Sans" w:hAnsi="Sofia Sans" w:cs="Arial"/>
                <w:sz w:val="22"/>
                <w:szCs w:val="22"/>
              </w:rPr>
              <w:t xml:space="preserve"> = 100mbar), двупроводна система, съгласно NAMUR NE43</w:t>
            </w:r>
          </w:p>
        </w:tc>
        <w:tc>
          <w:tcPr>
            <w:tcW w:w="1649" w:type="pct"/>
            <w:vAlign w:val="center"/>
          </w:tcPr>
          <w:p w14:paraId="1B6E4F31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70D7820A" w14:textId="77777777" w:rsidTr="0061159F">
        <w:trPr>
          <w:trHeight w:val="793"/>
        </w:trPr>
        <w:tc>
          <w:tcPr>
            <w:tcW w:w="226" w:type="pct"/>
            <w:vAlign w:val="center"/>
          </w:tcPr>
          <w:p w14:paraId="4C5994DF" w14:textId="27ABF870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10</w:t>
            </w:r>
          </w:p>
        </w:tc>
        <w:tc>
          <w:tcPr>
            <w:tcW w:w="1475" w:type="pct"/>
          </w:tcPr>
          <w:p w14:paraId="23B1021D" w14:textId="5B098E7D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Материал на диафрагмата и запълващата течност</w:t>
            </w:r>
          </w:p>
        </w:tc>
        <w:tc>
          <w:tcPr>
            <w:tcW w:w="1649" w:type="pct"/>
          </w:tcPr>
          <w:p w14:paraId="58AAC782" w14:textId="18AC3CEF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/>
                <w:sz w:val="22"/>
                <w:szCs w:val="22"/>
              </w:rPr>
              <w:t>316L SST и</w:t>
            </w:r>
            <w:r w:rsidRPr="00A50742">
              <w:rPr>
                <w:rFonts w:ascii="Sofia Sans" w:hAnsi="Sofia Sans"/>
                <w:w w:val="101"/>
                <w:sz w:val="22"/>
                <w:szCs w:val="22"/>
              </w:rPr>
              <w:t xml:space="preserve"> силиконово масло</w:t>
            </w:r>
          </w:p>
        </w:tc>
        <w:tc>
          <w:tcPr>
            <w:tcW w:w="1649" w:type="pct"/>
            <w:vAlign w:val="center"/>
          </w:tcPr>
          <w:p w14:paraId="2AB4B02D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6C9DF3F1" w14:textId="77777777" w:rsidTr="0061159F">
        <w:trPr>
          <w:trHeight w:val="493"/>
        </w:trPr>
        <w:tc>
          <w:tcPr>
            <w:tcW w:w="226" w:type="pct"/>
            <w:vAlign w:val="center"/>
          </w:tcPr>
          <w:p w14:paraId="778021A6" w14:textId="7BB8E51F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11</w:t>
            </w:r>
          </w:p>
        </w:tc>
        <w:tc>
          <w:tcPr>
            <w:tcW w:w="1475" w:type="pct"/>
          </w:tcPr>
          <w:p w14:paraId="0997D5B8" w14:textId="22AA6967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Захранващо напрежение</w:t>
            </w:r>
          </w:p>
        </w:tc>
        <w:tc>
          <w:tcPr>
            <w:tcW w:w="1649" w:type="pct"/>
          </w:tcPr>
          <w:p w14:paraId="20EEA36D" w14:textId="7E9A6051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24Vdc</w:t>
            </w:r>
          </w:p>
        </w:tc>
        <w:tc>
          <w:tcPr>
            <w:tcW w:w="1649" w:type="pct"/>
            <w:vAlign w:val="center"/>
          </w:tcPr>
          <w:p w14:paraId="7E004D2F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34AEF043" w14:textId="77777777" w:rsidTr="0061159F">
        <w:trPr>
          <w:trHeight w:val="865"/>
        </w:trPr>
        <w:tc>
          <w:tcPr>
            <w:tcW w:w="226" w:type="pct"/>
            <w:vAlign w:val="center"/>
          </w:tcPr>
          <w:p w14:paraId="23D89D72" w14:textId="0EA44C05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12</w:t>
            </w:r>
          </w:p>
        </w:tc>
        <w:tc>
          <w:tcPr>
            <w:tcW w:w="1475" w:type="pct"/>
          </w:tcPr>
          <w:p w14:paraId="481CE7C5" w14:textId="036E03B5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Настройки и диагностика</w:t>
            </w:r>
          </w:p>
        </w:tc>
        <w:tc>
          <w:tcPr>
            <w:tcW w:w="1649" w:type="pct"/>
          </w:tcPr>
          <w:p w14:paraId="17F443BD" w14:textId="2E90E908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Наличие на софтуер и комуникационен кабел</w:t>
            </w:r>
          </w:p>
        </w:tc>
        <w:tc>
          <w:tcPr>
            <w:tcW w:w="1649" w:type="pct"/>
            <w:vAlign w:val="center"/>
          </w:tcPr>
          <w:p w14:paraId="10D774F7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6F3BA9AA" w14:textId="77777777" w:rsidTr="0061159F">
        <w:trPr>
          <w:trHeight w:val="724"/>
        </w:trPr>
        <w:tc>
          <w:tcPr>
            <w:tcW w:w="226" w:type="pct"/>
            <w:vAlign w:val="center"/>
          </w:tcPr>
          <w:p w14:paraId="738E1C3C" w14:textId="6C9308A4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13</w:t>
            </w:r>
          </w:p>
        </w:tc>
        <w:tc>
          <w:tcPr>
            <w:tcW w:w="1475" w:type="pct"/>
          </w:tcPr>
          <w:p w14:paraId="2DDE1911" w14:textId="0848AD2E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Вграден индикатор</w:t>
            </w:r>
          </w:p>
        </w:tc>
        <w:tc>
          <w:tcPr>
            <w:tcW w:w="1649" w:type="pct"/>
          </w:tcPr>
          <w:p w14:paraId="3C7470FA" w14:textId="672865F2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Не</w:t>
            </w:r>
          </w:p>
        </w:tc>
        <w:tc>
          <w:tcPr>
            <w:tcW w:w="1649" w:type="pct"/>
            <w:vAlign w:val="center"/>
          </w:tcPr>
          <w:p w14:paraId="5A1EEB74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6725D73A" w14:textId="77777777" w:rsidTr="0061159F">
        <w:trPr>
          <w:trHeight w:val="724"/>
        </w:trPr>
        <w:tc>
          <w:tcPr>
            <w:tcW w:w="226" w:type="pct"/>
            <w:vAlign w:val="center"/>
          </w:tcPr>
          <w:p w14:paraId="7C300665" w14:textId="4D89D598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14</w:t>
            </w:r>
          </w:p>
        </w:tc>
        <w:tc>
          <w:tcPr>
            <w:tcW w:w="1475" w:type="pct"/>
          </w:tcPr>
          <w:p w14:paraId="59725B02" w14:textId="13DBE383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Степен на защита</w:t>
            </w:r>
          </w:p>
        </w:tc>
        <w:tc>
          <w:tcPr>
            <w:tcW w:w="1649" w:type="pct"/>
          </w:tcPr>
          <w:p w14:paraId="131A418F" w14:textId="426656D1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IP65</w:t>
            </w:r>
          </w:p>
        </w:tc>
        <w:tc>
          <w:tcPr>
            <w:tcW w:w="1649" w:type="pct"/>
            <w:vAlign w:val="center"/>
          </w:tcPr>
          <w:p w14:paraId="7151B8A7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3FDCDC43" w14:textId="77777777" w:rsidTr="0061159F">
        <w:trPr>
          <w:trHeight w:val="582"/>
        </w:trPr>
        <w:tc>
          <w:tcPr>
            <w:tcW w:w="226" w:type="pct"/>
            <w:vAlign w:val="center"/>
          </w:tcPr>
          <w:p w14:paraId="3C932ACC" w14:textId="47938BBB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lastRenderedPageBreak/>
              <w:t>15</w:t>
            </w:r>
          </w:p>
        </w:tc>
        <w:tc>
          <w:tcPr>
            <w:tcW w:w="1475" w:type="pct"/>
          </w:tcPr>
          <w:p w14:paraId="74DDAEFF" w14:textId="0E3DF320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Надморска височина</w:t>
            </w:r>
          </w:p>
        </w:tc>
        <w:tc>
          <w:tcPr>
            <w:tcW w:w="1649" w:type="pct"/>
          </w:tcPr>
          <w:p w14:paraId="778F5323" w14:textId="7647D8B2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1200</w:t>
            </w:r>
            <w:r w:rsidR="00DB047E" w:rsidRPr="00A50742">
              <w:rPr>
                <w:rFonts w:ascii="Sofia Sans" w:eastAsia="Microsoft Sans Serif" w:hAnsi="Sofia Sans" w:cs="Arial"/>
                <w:color w:val="000000"/>
                <w:lang w:eastAsia="bg-BG" w:bidi="bg-BG"/>
              </w:rPr>
              <w:t xml:space="preserve"> m</w:t>
            </w:r>
          </w:p>
        </w:tc>
        <w:tc>
          <w:tcPr>
            <w:tcW w:w="1649" w:type="pct"/>
            <w:vAlign w:val="center"/>
          </w:tcPr>
          <w:p w14:paraId="50755223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3BAEB591" w14:textId="77777777" w:rsidTr="0061159F">
        <w:trPr>
          <w:trHeight w:val="704"/>
        </w:trPr>
        <w:tc>
          <w:tcPr>
            <w:tcW w:w="226" w:type="pct"/>
            <w:vAlign w:val="center"/>
          </w:tcPr>
          <w:p w14:paraId="486AD0A3" w14:textId="5EE54B7D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16</w:t>
            </w:r>
          </w:p>
        </w:tc>
        <w:tc>
          <w:tcPr>
            <w:tcW w:w="1475" w:type="pct"/>
          </w:tcPr>
          <w:p w14:paraId="44D2D987" w14:textId="79A4D5AF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Температура на околната среда</w:t>
            </w:r>
          </w:p>
        </w:tc>
        <w:tc>
          <w:tcPr>
            <w:tcW w:w="1649" w:type="pct"/>
          </w:tcPr>
          <w:p w14:paraId="67EFE17D" w14:textId="43A68A38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+5</w:t>
            </w:r>
            <w:r w:rsidRPr="00A50742">
              <w:rPr>
                <w:rFonts w:ascii="Sofia Sans" w:hAnsi="Sofia Sans" w:cs="Arial"/>
                <w:sz w:val="22"/>
                <w:szCs w:val="22"/>
                <w:vertAlign w:val="superscript"/>
              </w:rPr>
              <w:t xml:space="preserve"> О</w:t>
            </w:r>
            <w:r w:rsidRPr="00A50742">
              <w:rPr>
                <w:rFonts w:ascii="Sofia Sans" w:hAnsi="Sofia Sans" w:cs="Arial"/>
                <w:sz w:val="22"/>
                <w:szCs w:val="22"/>
              </w:rPr>
              <w:t xml:space="preserve">С </w:t>
            </w:r>
            <w:r w:rsidRPr="00A50742">
              <w:rPr>
                <w:rFonts w:ascii="Sofia Sans" w:hAnsi="Sofia Sans" w:cs="Arial"/>
                <w:sz w:val="22"/>
                <w:szCs w:val="22"/>
              </w:rPr>
              <w:sym w:font="Symbol" w:char="F0B8"/>
            </w:r>
            <w:r w:rsidRPr="00A50742">
              <w:rPr>
                <w:rFonts w:ascii="Sofia Sans" w:hAnsi="Sofia Sans" w:cs="Arial"/>
                <w:sz w:val="22"/>
                <w:szCs w:val="22"/>
              </w:rPr>
              <w:t xml:space="preserve"> +35</w:t>
            </w:r>
            <w:r w:rsidRPr="00A50742">
              <w:rPr>
                <w:rFonts w:ascii="Sofia Sans" w:hAnsi="Sofia Sans" w:cs="Arial"/>
                <w:sz w:val="22"/>
                <w:szCs w:val="22"/>
                <w:vertAlign w:val="superscript"/>
              </w:rPr>
              <w:t>О</w:t>
            </w:r>
            <w:r w:rsidRPr="00A50742">
              <w:rPr>
                <w:rFonts w:ascii="Sofia Sans" w:hAnsi="Sofia Sans" w:cs="Arial"/>
                <w:sz w:val="22"/>
                <w:szCs w:val="22"/>
              </w:rPr>
              <w:t>С</w:t>
            </w:r>
          </w:p>
        </w:tc>
        <w:tc>
          <w:tcPr>
            <w:tcW w:w="1649" w:type="pct"/>
            <w:vAlign w:val="center"/>
          </w:tcPr>
          <w:p w14:paraId="78AA6341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1D309645" w14:textId="77777777" w:rsidTr="0061159F">
        <w:trPr>
          <w:trHeight w:val="544"/>
        </w:trPr>
        <w:tc>
          <w:tcPr>
            <w:tcW w:w="226" w:type="pct"/>
            <w:vAlign w:val="center"/>
          </w:tcPr>
          <w:p w14:paraId="1A118E69" w14:textId="15D3E0A6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17</w:t>
            </w:r>
          </w:p>
        </w:tc>
        <w:tc>
          <w:tcPr>
            <w:tcW w:w="1475" w:type="pct"/>
          </w:tcPr>
          <w:p w14:paraId="2E911FB2" w14:textId="06FE7C83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Относителна влажност</w:t>
            </w:r>
          </w:p>
        </w:tc>
        <w:tc>
          <w:tcPr>
            <w:tcW w:w="1649" w:type="pct"/>
          </w:tcPr>
          <w:p w14:paraId="1079C96E" w14:textId="6B1D5B8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75%</w:t>
            </w:r>
          </w:p>
        </w:tc>
        <w:tc>
          <w:tcPr>
            <w:tcW w:w="1649" w:type="pct"/>
            <w:vAlign w:val="center"/>
          </w:tcPr>
          <w:p w14:paraId="2B314BAB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429CC65A" w14:textId="77777777" w:rsidTr="0061159F">
        <w:trPr>
          <w:trHeight w:val="424"/>
        </w:trPr>
        <w:tc>
          <w:tcPr>
            <w:tcW w:w="226" w:type="pct"/>
            <w:vAlign w:val="center"/>
          </w:tcPr>
          <w:p w14:paraId="29FEC0B4" w14:textId="216B9111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18</w:t>
            </w:r>
          </w:p>
        </w:tc>
        <w:tc>
          <w:tcPr>
            <w:tcW w:w="1475" w:type="pct"/>
          </w:tcPr>
          <w:p w14:paraId="2D33885E" w14:textId="24CAA63B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Изходна функция</w:t>
            </w:r>
          </w:p>
        </w:tc>
        <w:tc>
          <w:tcPr>
            <w:tcW w:w="1649" w:type="pct"/>
          </w:tcPr>
          <w:p w14:paraId="2D0342DC" w14:textId="0D57E9FF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линейна</w:t>
            </w:r>
          </w:p>
        </w:tc>
        <w:tc>
          <w:tcPr>
            <w:tcW w:w="1649" w:type="pct"/>
            <w:vAlign w:val="center"/>
          </w:tcPr>
          <w:p w14:paraId="7128BB0D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61159F" w:rsidRPr="00A50742" w14:paraId="6A1085E2" w14:textId="77777777" w:rsidTr="0061159F">
        <w:trPr>
          <w:trHeight w:val="558"/>
        </w:trPr>
        <w:tc>
          <w:tcPr>
            <w:tcW w:w="226" w:type="pct"/>
            <w:vAlign w:val="center"/>
          </w:tcPr>
          <w:p w14:paraId="01275A60" w14:textId="0985D49A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19</w:t>
            </w:r>
          </w:p>
        </w:tc>
        <w:tc>
          <w:tcPr>
            <w:tcW w:w="1475" w:type="pct"/>
          </w:tcPr>
          <w:p w14:paraId="5DC2B4A5" w14:textId="00B896D6" w:rsidR="0061159F" w:rsidRPr="00A50742" w:rsidRDefault="0061159F" w:rsidP="0061159F">
            <w:pPr>
              <w:spacing w:after="0" w:line="259" w:lineRule="auto"/>
              <w:jc w:val="both"/>
              <w:rPr>
                <w:rFonts w:ascii="Sofia Sans" w:eastAsia="Times New Roman" w:hAnsi="Sofia Sans" w:cs="Arial"/>
                <w:b/>
                <w:bCs/>
                <w:sz w:val="22"/>
                <w:szCs w:val="22"/>
                <w:u w:val="single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Монтаж</w:t>
            </w:r>
          </w:p>
        </w:tc>
        <w:tc>
          <w:tcPr>
            <w:tcW w:w="1649" w:type="pct"/>
          </w:tcPr>
          <w:p w14:paraId="119903E2" w14:textId="447F2FE3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sz w:val="22"/>
                <w:szCs w:val="22"/>
              </w:rPr>
              <w:t>на закрито</w:t>
            </w:r>
          </w:p>
        </w:tc>
        <w:tc>
          <w:tcPr>
            <w:tcW w:w="1649" w:type="pct"/>
            <w:vAlign w:val="center"/>
          </w:tcPr>
          <w:p w14:paraId="3636A97A" w14:textId="77777777" w:rsidR="0061159F" w:rsidRPr="00A50742" w:rsidRDefault="0061159F" w:rsidP="0061159F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</w:tbl>
    <w:p w14:paraId="033A8DE8" w14:textId="77777777" w:rsidR="00240D4E" w:rsidRPr="00A50742" w:rsidRDefault="00240D4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D242B20" w14:textId="77777777" w:rsidR="00D53AAE" w:rsidRPr="00A50742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A1250B9" w14:textId="34BF11C3" w:rsidR="003343E3" w:rsidRPr="00A50742" w:rsidRDefault="003343E3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</w:rPr>
      </w:pPr>
      <w:r w:rsidRPr="00A50742">
        <w:rPr>
          <w:rFonts w:ascii="Sofia Sans" w:hAnsi="Sofia Sans" w:cs="Arial"/>
          <w:b/>
          <w:i/>
          <w:color w:val="000000"/>
          <w:u w:val="single"/>
        </w:rPr>
        <w:t>Забележка:</w:t>
      </w:r>
    </w:p>
    <w:p w14:paraId="3BAFB5EE" w14:textId="4D74EF5D" w:rsidR="003343E3" w:rsidRPr="00A50742" w:rsidRDefault="003343E3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</w:rPr>
      </w:pPr>
      <w:r w:rsidRPr="00A50742">
        <w:rPr>
          <w:rFonts w:ascii="Sofia Sans" w:hAnsi="Sofia Sans" w:cs="Arial"/>
          <w:b/>
          <w:i/>
          <w:color w:val="000000"/>
        </w:rPr>
        <w:t xml:space="preserve">Колона „Предложение на участника” се попълва от участника, като </w:t>
      </w:r>
      <w:r w:rsidR="00DB047E" w:rsidRPr="00A50742">
        <w:rPr>
          <w:rFonts w:ascii="Sofia Sans" w:hAnsi="Sofia Sans" w:cs="Arial"/>
          <w:b/>
          <w:i/>
          <w:color w:val="000000"/>
        </w:rPr>
        <w:t xml:space="preserve">се </w:t>
      </w:r>
      <w:r w:rsidRPr="00A50742">
        <w:rPr>
          <w:rFonts w:ascii="Sofia Sans" w:hAnsi="Sofia Sans" w:cs="Arial"/>
          <w:b/>
          <w:i/>
          <w:color w:val="000000"/>
        </w:rPr>
        <w:t>посочва</w:t>
      </w:r>
      <w:r w:rsidR="00DB047E" w:rsidRPr="00A50742">
        <w:rPr>
          <w:rFonts w:ascii="Sofia Sans" w:hAnsi="Sofia Sans" w:cs="Arial"/>
          <w:b/>
          <w:i/>
          <w:color w:val="000000"/>
        </w:rPr>
        <w:t>т</w:t>
      </w:r>
      <w:r w:rsidRPr="00A50742">
        <w:rPr>
          <w:rFonts w:ascii="Sofia Sans" w:hAnsi="Sofia Sans" w:cs="Arial"/>
          <w:b/>
          <w:i/>
          <w:color w:val="000000"/>
        </w:rPr>
        <w:t xml:space="preserve"> предложения за всяко едно от </w:t>
      </w:r>
      <w:r w:rsidR="00DB047E" w:rsidRPr="00A50742">
        <w:rPr>
          <w:rFonts w:ascii="Sofia Sans" w:hAnsi="Sofia Sans" w:cs="Arial"/>
          <w:b/>
          <w:i/>
          <w:color w:val="000000"/>
        </w:rPr>
        <w:t xml:space="preserve">минималните </w:t>
      </w:r>
      <w:r w:rsidRPr="00A50742">
        <w:rPr>
          <w:rFonts w:ascii="Sofia Sans" w:hAnsi="Sofia Sans" w:cs="Arial"/>
          <w:b/>
          <w:i/>
          <w:color w:val="000000"/>
        </w:rPr>
        <w:t>изисквания на Възложителя.</w:t>
      </w:r>
    </w:p>
    <w:p w14:paraId="5EE33471" w14:textId="77777777" w:rsidR="003343E3" w:rsidRPr="00A50742" w:rsidRDefault="003343E3" w:rsidP="003343E3">
      <w:pPr>
        <w:spacing w:after="0"/>
        <w:ind w:right="139"/>
        <w:jc w:val="right"/>
        <w:rPr>
          <w:rFonts w:ascii="Sofia Sans" w:hAnsi="Sofia Sans" w:cs="Arial"/>
          <w:b/>
          <w:iCs/>
          <w:kern w:val="32"/>
          <w:lang w:val="en-US" w:eastAsia="bg-BG"/>
        </w:rPr>
      </w:pPr>
      <w:r w:rsidRPr="00A50742">
        <w:rPr>
          <w:rFonts w:ascii="Sofia Sans" w:hAnsi="Sofia Sans" w:cs="Arial"/>
          <w:b/>
          <w:iCs/>
          <w:kern w:val="32"/>
          <w:lang w:eastAsia="bg-BG"/>
        </w:rPr>
        <w:tab/>
      </w:r>
      <w:r w:rsidRPr="00A50742">
        <w:rPr>
          <w:rFonts w:ascii="Sofia Sans" w:hAnsi="Sofia Sans" w:cs="Arial"/>
          <w:b/>
          <w:iCs/>
          <w:kern w:val="32"/>
          <w:lang w:eastAsia="bg-BG"/>
        </w:rPr>
        <w:tab/>
      </w:r>
      <w:r w:rsidRPr="00A50742">
        <w:rPr>
          <w:rFonts w:ascii="Sofia Sans" w:hAnsi="Sofia Sans" w:cs="Arial"/>
          <w:b/>
          <w:iCs/>
          <w:kern w:val="32"/>
          <w:lang w:eastAsia="bg-BG"/>
        </w:rPr>
        <w:tab/>
      </w:r>
      <w:r w:rsidRPr="00A50742">
        <w:rPr>
          <w:rFonts w:ascii="Sofia Sans" w:hAnsi="Sofia Sans" w:cs="Arial"/>
          <w:b/>
          <w:iCs/>
          <w:kern w:val="32"/>
          <w:lang w:eastAsia="bg-BG"/>
        </w:rPr>
        <w:tab/>
      </w:r>
      <w:r w:rsidRPr="00A50742">
        <w:rPr>
          <w:rFonts w:ascii="Sofia Sans" w:hAnsi="Sofia Sans" w:cs="Arial"/>
          <w:b/>
          <w:iCs/>
          <w:kern w:val="32"/>
          <w:lang w:eastAsia="bg-BG"/>
        </w:rPr>
        <w:tab/>
      </w:r>
      <w:r w:rsidRPr="00A50742">
        <w:rPr>
          <w:rFonts w:ascii="Sofia Sans" w:hAnsi="Sofia Sans" w:cs="Arial"/>
          <w:b/>
          <w:iCs/>
          <w:kern w:val="32"/>
          <w:lang w:eastAsia="bg-BG"/>
        </w:rPr>
        <w:tab/>
      </w:r>
      <w:r w:rsidRPr="00A50742">
        <w:rPr>
          <w:rFonts w:ascii="Sofia Sans" w:hAnsi="Sofia Sans" w:cs="Arial"/>
          <w:b/>
          <w:iCs/>
          <w:kern w:val="32"/>
          <w:lang w:eastAsia="bg-BG"/>
        </w:rPr>
        <w:tab/>
      </w:r>
      <w:r w:rsidRPr="00A50742">
        <w:rPr>
          <w:rFonts w:ascii="Sofia Sans" w:hAnsi="Sofia Sans" w:cs="Arial"/>
          <w:b/>
          <w:iCs/>
          <w:kern w:val="32"/>
          <w:lang w:eastAsia="bg-BG"/>
        </w:rPr>
        <w:tab/>
      </w:r>
      <w:r w:rsidRPr="00A50742">
        <w:rPr>
          <w:rFonts w:ascii="Sofia Sans" w:hAnsi="Sofia Sans" w:cs="Arial"/>
          <w:b/>
          <w:iCs/>
          <w:kern w:val="32"/>
          <w:lang w:eastAsia="bg-BG"/>
        </w:rPr>
        <w:tab/>
      </w:r>
      <w:r w:rsidRPr="00A50742">
        <w:rPr>
          <w:rFonts w:ascii="Sofia Sans" w:hAnsi="Sofia Sans" w:cs="Arial"/>
          <w:b/>
          <w:iCs/>
          <w:kern w:val="32"/>
          <w:lang w:eastAsia="bg-BG"/>
        </w:rPr>
        <w:tab/>
      </w:r>
      <w:r w:rsidRPr="00A50742">
        <w:rPr>
          <w:rFonts w:ascii="Sofia Sans" w:hAnsi="Sofia Sans" w:cs="Arial"/>
          <w:b/>
          <w:iCs/>
          <w:kern w:val="32"/>
          <w:lang w:eastAsia="bg-BG"/>
        </w:rPr>
        <w:tab/>
        <w:t xml:space="preserve">  </w:t>
      </w:r>
    </w:p>
    <w:p w14:paraId="4EA938E4" w14:textId="77777777" w:rsidR="00D53AAE" w:rsidRPr="00A50742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101C707" w14:textId="77777777" w:rsidR="00D53AAE" w:rsidRPr="00A50742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D78B05A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8D4C6B5" w14:textId="77777777" w:rsidR="00D53AAE" w:rsidRPr="00A50742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F289C9C" w14:textId="77777777" w:rsidR="00D53AAE" w:rsidRPr="00A50742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C1C9679" w14:textId="77777777" w:rsidR="00D53AAE" w:rsidRPr="00A50742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39F72A6" w14:textId="77777777" w:rsidR="00D53AAE" w:rsidRPr="00A50742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BB55408" w14:textId="77777777" w:rsidR="00D53AAE" w:rsidRPr="00A50742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9C27C8A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048500E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53B5A6E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4012F27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8BD1F3F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2D6B99E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9411C79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9260706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1084259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C6E3CD9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FFD23C1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B2EF308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737EB21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BF29DC9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FA68825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4A17ECA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12296C0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9192831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4D39321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0EECF61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F2DD8C5" w14:textId="77777777" w:rsidR="00452353" w:rsidRPr="00A50742" w:rsidRDefault="0045235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1F245C2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B2147B0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D5032CF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3333F3B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08B9AD0" w14:textId="77777777" w:rsidR="003343E3" w:rsidRPr="00A50742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3895D76" w14:textId="6F9B1B0B" w:rsidR="00E61F5C" w:rsidRPr="00A50742" w:rsidRDefault="00E61F5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50742">
        <w:rPr>
          <w:rFonts w:ascii="Sofia Sans" w:hAnsi="Sofia Sans" w:cs="Arial"/>
          <w:b/>
          <w:iCs/>
          <w:kern w:val="32"/>
          <w:lang w:eastAsia="bg-BG"/>
        </w:rPr>
        <w:lastRenderedPageBreak/>
        <w:t xml:space="preserve">Приложение </w:t>
      </w:r>
      <w:r w:rsidR="00814D44" w:rsidRPr="00A50742">
        <w:rPr>
          <w:rFonts w:ascii="Sofia Sans" w:hAnsi="Sofia Sans" w:cs="Arial"/>
          <w:b/>
          <w:iCs/>
          <w:kern w:val="32"/>
          <w:lang w:eastAsia="bg-BG"/>
        </w:rPr>
        <w:t xml:space="preserve">№ </w:t>
      </w:r>
      <w:r w:rsidRPr="00A50742">
        <w:rPr>
          <w:rFonts w:ascii="Sofia Sans" w:hAnsi="Sofia Sans" w:cs="Arial"/>
          <w:b/>
          <w:iCs/>
          <w:kern w:val="32"/>
          <w:lang w:eastAsia="bg-BG"/>
        </w:rPr>
        <w:t>4</w:t>
      </w:r>
    </w:p>
    <w:p w14:paraId="17D33B88" w14:textId="77777777" w:rsidR="00E61F5C" w:rsidRPr="00A50742" w:rsidRDefault="00E61F5C" w:rsidP="00E61F5C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50742">
        <w:rPr>
          <w:rFonts w:ascii="Sofia Sans" w:hAnsi="Sofia Sans" w:cs="Arial"/>
          <w:i/>
          <w:lang w:eastAsia="bg-BG"/>
        </w:rPr>
        <w:t>(образец)</w:t>
      </w:r>
    </w:p>
    <w:p w14:paraId="6915801D" w14:textId="77777777" w:rsidR="00E61F5C" w:rsidRPr="00A50742" w:rsidRDefault="00E61F5C" w:rsidP="00AB1569">
      <w:pPr>
        <w:tabs>
          <w:tab w:val="left" w:pos="9922"/>
        </w:tabs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lang w:eastAsia="bg-BG"/>
        </w:rPr>
      </w:pPr>
      <w:r w:rsidRPr="00A50742">
        <w:rPr>
          <w:rFonts w:ascii="Sofia Sans" w:eastAsia="Times New Roman" w:hAnsi="Sofia Sans" w:cs="Arial"/>
          <w:b/>
          <w:lang w:eastAsia="bg-BG"/>
        </w:rPr>
        <w:t>ЦЕНОВО ПРЕДЛОЖЕНИЕ</w:t>
      </w:r>
    </w:p>
    <w:p w14:paraId="78E0D13E" w14:textId="4260D288" w:rsidR="00E61F5C" w:rsidRPr="00A50742" w:rsidRDefault="00E61F5C" w:rsidP="00AB1569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50742">
        <w:rPr>
          <w:rFonts w:ascii="Sofia Sans" w:hAnsi="Sofia Sans" w:cs="Arial"/>
          <w:lang w:eastAsia="bg-BG"/>
        </w:rPr>
        <w:t>От ...........................................................................................................................................</w:t>
      </w:r>
      <w:r w:rsidR="00012208" w:rsidRPr="00A50742">
        <w:rPr>
          <w:rFonts w:ascii="Sofia Sans" w:hAnsi="Sofia Sans" w:cs="Arial"/>
          <w:lang w:eastAsia="bg-BG"/>
        </w:rPr>
        <w:t>................</w:t>
      </w:r>
      <w:r w:rsidRPr="00A50742">
        <w:rPr>
          <w:rFonts w:ascii="Sofia Sans" w:hAnsi="Sofia Sans" w:cs="Arial"/>
          <w:lang w:eastAsia="bg-BG"/>
        </w:rPr>
        <w:t>....</w:t>
      </w:r>
      <w:r w:rsidR="001C581F" w:rsidRPr="00A50742">
        <w:rPr>
          <w:rFonts w:ascii="Sofia Sans" w:hAnsi="Sofia Sans" w:cs="Arial"/>
          <w:lang w:eastAsia="bg-BG"/>
        </w:rPr>
        <w:t>......</w:t>
      </w:r>
      <w:r w:rsidRPr="00A50742">
        <w:rPr>
          <w:rFonts w:ascii="Sofia Sans" w:hAnsi="Sofia Sans" w:cs="Arial"/>
          <w:lang w:eastAsia="bg-BG"/>
        </w:rPr>
        <w:t>........,</w:t>
      </w:r>
    </w:p>
    <w:p w14:paraId="63C82943" w14:textId="77777777" w:rsidR="00E61F5C" w:rsidRPr="00A50742" w:rsidRDefault="00E61F5C" w:rsidP="00AB1569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50742">
        <w:rPr>
          <w:rFonts w:ascii="Sofia Sans" w:hAnsi="Sofia Sans" w:cs="Arial"/>
          <w:i/>
          <w:lang w:eastAsia="bg-BG"/>
        </w:rPr>
        <w:t>(наименование на участника)</w:t>
      </w:r>
    </w:p>
    <w:p w14:paraId="0971417E" w14:textId="77777777" w:rsidR="00E61F5C" w:rsidRPr="00A50742" w:rsidRDefault="00E61F5C" w:rsidP="00E61F5C">
      <w:pPr>
        <w:tabs>
          <w:tab w:val="left" w:pos="9922"/>
        </w:tabs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  <w:r w:rsidRPr="00A50742">
        <w:rPr>
          <w:rFonts w:ascii="Sofia Sans" w:hAnsi="Sofia Sans" w:cs="Arial"/>
          <w:b/>
          <w:lang w:eastAsia="bg-BG"/>
        </w:rPr>
        <w:t xml:space="preserve">УВАЖАЕМИ ДАМИ И ГОСПОДА, </w:t>
      </w:r>
    </w:p>
    <w:p w14:paraId="2A014529" w14:textId="2C568DFE" w:rsidR="00E61F5C" w:rsidRPr="00A50742" w:rsidRDefault="00E61F5C" w:rsidP="00452353">
      <w:pPr>
        <w:jc w:val="both"/>
        <w:rPr>
          <w:rFonts w:ascii="Sofia Sans" w:hAnsi="Sofia Sans"/>
          <w:b/>
          <w:bCs/>
        </w:rPr>
      </w:pPr>
      <w:r w:rsidRPr="00A50742">
        <w:rPr>
          <w:rFonts w:ascii="Sofia Sans" w:hAnsi="Sofia Sans" w:cs="Arial"/>
          <w:lang w:val="ru-RU" w:eastAsia="bg-BG"/>
        </w:rPr>
        <w:t xml:space="preserve">След </w:t>
      </w:r>
      <w:proofErr w:type="spellStart"/>
      <w:r w:rsidRPr="00A50742">
        <w:rPr>
          <w:rFonts w:ascii="Sofia Sans" w:hAnsi="Sofia Sans" w:cs="Arial"/>
          <w:lang w:val="ru-RU" w:eastAsia="bg-BG"/>
        </w:rPr>
        <w:t>като</w:t>
      </w:r>
      <w:proofErr w:type="spellEnd"/>
      <w:r w:rsidRPr="00A50742">
        <w:rPr>
          <w:rFonts w:ascii="Sofia Sans" w:hAnsi="Sofia Sans" w:cs="Arial"/>
          <w:lang w:val="ru-RU" w:eastAsia="bg-BG"/>
        </w:rPr>
        <w:t xml:space="preserve"> </w:t>
      </w:r>
      <w:r w:rsidRPr="00A50742">
        <w:rPr>
          <w:rFonts w:ascii="Sofia Sans" w:hAnsi="Sofia Sans" w:cs="Arial"/>
          <w:lang w:eastAsia="bg-BG"/>
        </w:rPr>
        <w:t>се запознахме с изискванията в</w:t>
      </w:r>
      <w:r w:rsidRPr="00A50742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50742">
        <w:rPr>
          <w:rFonts w:ascii="Sofia Sans" w:hAnsi="Sofia Sans" w:cs="Arial"/>
          <w:lang w:val="ru-RU" w:eastAsia="bg-BG"/>
        </w:rPr>
        <w:t>поканата</w:t>
      </w:r>
      <w:proofErr w:type="spellEnd"/>
      <w:r w:rsidRPr="00A50742">
        <w:rPr>
          <w:rFonts w:ascii="Sofia Sans" w:hAnsi="Sofia Sans" w:cs="Arial"/>
          <w:lang w:eastAsia="bg-BG"/>
        </w:rPr>
        <w:t xml:space="preserve"> </w:t>
      </w:r>
      <w:r w:rsidR="002942C5" w:rsidRPr="00A50742">
        <w:rPr>
          <w:rFonts w:ascii="Sofia Sans" w:hAnsi="Sofia Sans" w:cs="Arial"/>
          <w:lang w:eastAsia="bg-BG"/>
        </w:rPr>
        <w:t xml:space="preserve">за участие </w:t>
      </w:r>
      <w:r w:rsidRPr="00A50742">
        <w:rPr>
          <w:rFonts w:ascii="Sofia Sans" w:hAnsi="Sofia Sans" w:cs="Arial"/>
          <w:lang w:eastAsia="bg-BG"/>
        </w:rPr>
        <w:t xml:space="preserve">и приложенията към нея за обществена поръчка с предмет: </w:t>
      </w:r>
      <w:r w:rsidR="00452353" w:rsidRPr="00A50742">
        <w:rPr>
          <w:rFonts w:ascii="Sofia Sans" w:hAnsi="Sofia Sans"/>
          <w:b/>
          <w:bCs/>
        </w:rPr>
        <w:t>ПАВЕЦ „Чаира“ - „Доставка на диференциален манометър за маслото на фазите на силов трансформатор“, реф. № 26РП-К50А104</w:t>
      </w:r>
      <w:r w:rsidRPr="00A50742">
        <w:rPr>
          <w:rFonts w:ascii="Sofia Sans" w:hAnsi="Sofia Sans" w:cs="Arial"/>
          <w:b/>
          <w:bCs/>
          <w:lang w:eastAsia="bg-BG"/>
        </w:rPr>
        <w:t xml:space="preserve">, </w:t>
      </w:r>
      <w:r w:rsidRPr="00A50742">
        <w:rPr>
          <w:rFonts w:ascii="Sofia Sans" w:hAnsi="Sofia Sans" w:cs="Arial"/>
          <w:lang w:eastAsia="bg-BG"/>
        </w:rPr>
        <w:t>заявяваме следното:</w:t>
      </w:r>
    </w:p>
    <w:p w14:paraId="63219314" w14:textId="79DF13EE" w:rsidR="007F2477" w:rsidRPr="00A50742" w:rsidRDefault="00A90D10" w:rsidP="003343E3">
      <w:pPr>
        <w:tabs>
          <w:tab w:val="left" w:pos="9922"/>
        </w:tabs>
        <w:spacing w:after="0"/>
        <w:ind w:right="-1"/>
        <w:jc w:val="both"/>
        <w:rPr>
          <w:rFonts w:ascii="Sofia Sans" w:hAnsi="Sofia Sans" w:cs="Arial"/>
          <w:lang w:eastAsia="bg-BG"/>
        </w:rPr>
      </w:pPr>
      <w:r w:rsidRPr="00A50742">
        <w:rPr>
          <w:rFonts w:ascii="Sofia Sans" w:hAnsi="Sofia Sans" w:cs="Arial"/>
          <w:lang w:eastAsia="bg-BG"/>
        </w:rPr>
        <w:t>1.</w:t>
      </w:r>
      <w:r w:rsidR="00D65A41" w:rsidRPr="00A50742">
        <w:rPr>
          <w:rFonts w:ascii="Sofia Sans" w:hAnsi="Sofia Sans" w:cs="Arial"/>
          <w:lang w:eastAsia="bg-BG"/>
        </w:rPr>
        <w:t xml:space="preserve"> Предложената обща </w:t>
      </w:r>
      <w:r w:rsidR="00452353" w:rsidRPr="00A50742">
        <w:rPr>
          <w:rFonts w:ascii="Sofia Sans" w:hAnsi="Sofia Sans" w:cs="Arial"/>
          <w:lang w:eastAsia="bg-BG"/>
        </w:rPr>
        <w:t>сума</w:t>
      </w:r>
      <w:r w:rsidR="00030E7F" w:rsidRPr="00A50742">
        <w:rPr>
          <w:rFonts w:ascii="Sofia Sans" w:hAnsi="Sofia Sans" w:cs="Arial"/>
          <w:lang w:eastAsia="bg-BG"/>
        </w:rPr>
        <w:t>, посочен</w:t>
      </w:r>
      <w:r w:rsidR="00452353" w:rsidRPr="00A50742">
        <w:rPr>
          <w:rFonts w:ascii="Sofia Sans" w:hAnsi="Sofia Sans" w:cs="Arial"/>
          <w:lang w:eastAsia="bg-BG"/>
        </w:rPr>
        <w:t>а</w:t>
      </w:r>
      <w:r w:rsidR="00030E7F" w:rsidRPr="00A50742">
        <w:rPr>
          <w:rFonts w:ascii="Sofia Sans" w:hAnsi="Sofia Sans" w:cs="Arial"/>
          <w:lang w:eastAsia="bg-BG"/>
        </w:rPr>
        <w:t xml:space="preserve"> в</w:t>
      </w:r>
      <w:r w:rsidR="00D65A41" w:rsidRPr="00A50742">
        <w:rPr>
          <w:rFonts w:ascii="Sofia Sans" w:hAnsi="Sofia Sans" w:cs="Arial"/>
          <w:lang w:eastAsia="bg-BG"/>
        </w:rPr>
        <w:t xml:space="preserve"> следната ценова таблица</w:t>
      </w:r>
      <w:r w:rsidR="00452353" w:rsidRPr="00A50742">
        <w:rPr>
          <w:rFonts w:ascii="Sofia Sans" w:hAnsi="Sofia Sans" w:cs="Arial"/>
          <w:lang w:eastAsia="bg-BG"/>
        </w:rPr>
        <w:t>,</w:t>
      </w:r>
      <w:r w:rsidR="0062651E" w:rsidRPr="00A50742">
        <w:rPr>
          <w:rFonts w:ascii="Sofia Sans" w:hAnsi="Sofia Sans" w:cs="Arial"/>
          <w:lang w:eastAsia="bg-BG"/>
        </w:rPr>
        <w:t xml:space="preserve"> </w:t>
      </w:r>
      <w:r w:rsidR="002942C5" w:rsidRPr="00A50742">
        <w:rPr>
          <w:rFonts w:ascii="Sofia Sans" w:hAnsi="Sofia Sans" w:cs="Arial"/>
          <w:lang w:eastAsia="bg-BG"/>
        </w:rPr>
        <w:t>включва всички разходи</w:t>
      </w:r>
      <w:r w:rsidR="0071796F" w:rsidRPr="00A50742">
        <w:rPr>
          <w:rFonts w:ascii="Sofia Sans" w:hAnsi="Sofia Sans" w:cs="Arial"/>
          <w:lang w:eastAsia="bg-BG"/>
        </w:rPr>
        <w:t xml:space="preserve"> </w:t>
      </w:r>
      <w:r w:rsidR="002942C5" w:rsidRPr="00A50742">
        <w:rPr>
          <w:rFonts w:ascii="Sofia Sans" w:hAnsi="Sofia Sans" w:cs="Arial"/>
          <w:lang w:eastAsia="bg-BG"/>
        </w:rPr>
        <w:t>за изпълнение на поръчката, включително транспортните</w:t>
      </w:r>
      <w:r w:rsidR="00AE1477" w:rsidRPr="00A50742">
        <w:rPr>
          <w:rFonts w:ascii="Sofia Sans" w:hAnsi="Sofia Sans" w:cs="Arial"/>
          <w:lang w:eastAsia="bg-BG"/>
        </w:rPr>
        <w:t xml:space="preserve">, </w:t>
      </w:r>
      <w:r w:rsidR="002942C5" w:rsidRPr="00A50742">
        <w:rPr>
          <w:rFonts w:ascii="Sofia Sans" w:hAnsi="Sofia Sans" w:cs="Arial"/>
          <w:lang w:eastAsia="bg-BG"/>
        </w:rPr>
        <w:t>като същата не подлежи на увеличение</w:t>
      </w:r>
      <w:r w:rsidR="00452353" w:rsidRPr="00A50742">
        <w:rPr>
          <w:rFonts w:ascii="Sofia Sans" w:hAnsi="Sofia Sans" w:cs="Arial"/>
          <w:lang w:eastAsia="bg-BG"/>
        </w:rPr>
        <w:t>, освен в случаите предвидени по закон.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72"/>
        <w:gridCol w:w="2945"/>
        <w:gridCol w:w="1105"/>
        <w:gridCol w:w="1918"/>
        <w:gridCol w:w="1519"/>
        <w:gridCol w:w="1570"/>
      </w:tblGrid>
      <w:tr w:rsidR="00D53AAE" w:rsidRPr="00A50742" w14:paraId="10BBAE92" w14:textId="77777777" w:rsidTr="00D53AAE">
        <w:trPr>
          <w:trHeight w:val="868"/>
        </w:trPr>
        <w:tc>
          <w:tcPr>
            <w:tcW w:w="297" w:type="pct"/>
            <w:vAlign w:val="center"/>
          </w:tcPr>
          <w:p w14:paraId="03FA29C1" w14:textId="77777777" w:rsidR="00D53AAE" w:rsidRPr="00A50742" w:rsidRDefault="00D53AAE" w:rsidP="00CB1602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№</w:t>
            </w:r>
          </w:p>
        </w:tc>
        <w:tc>
          <w:tcPr>
            <w:tcW w:w="1529" w:type="pct"/>
            <w:vAlign w:val="center"/>
          </w:tcPr>
          <w:p w14:paraId="2F207F9A" w14:textId="77777777" w:rsidR="00D53AAE" w:rsidRPr="00A50742" w:rsidRDefault="00D53AAE" w:rsidP="00CB1602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Вид</w:t>
            </w:r>
          </w:p>
        </w:tc>
        <w:tc>
          <w:tcPr>
            <w:tcW w:w="574" w:type="pct"/>
            <w:vAlign w:val="center"/>
          </w:tcPr>
          <w:p w14:paraId="0CCBFA24" w14:textId="4EBA5D43" w:rsidR="00D53AAE" w:rsidRPr="00A50742" w:rsidRDefault="00D53AAE" w:rsidP="00240D4E">
            <w:pPr>
              <w:tabs>
                <w:tab w:val="left" w:pos="9922"/>
              </w:tabs>
              <w:spacing w:after="0" w:line="360" w:lineRule="auto"/>
              <w:ind w:left="-79" w:right="-1" w:firstLine="79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Мярка</w:t>
            </w:r>
          </w:p>
        </w:tc>
        <w:tc>
          <w:tcPr>
            <w:tcW w:w="996" w:type="pct"/>
            <w:vAlign w:val="center"/>
          </w:tcPr>
          <w:p w14:paraId="0847EFCD" w14:textId="5B0FB6B9" w:rsidR="00D53AAE" w:rsidRPr="00A50742" w:rsidRDefault="00D53AAE" w:rsidP="00CB1602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Количество</w:t>
            </w:r>
          </w:p>
        </w:tc>
        <w:tc>
          <w:tcPr>
            <w:tcW w:w="789" w:type="pct"/>
          </w:tcPr>
          <w:p w14:paraId="32860C5E" w14:textId="5379B082" w:rsidR="00D53AAE" w:rsidRPr="00A50742" w:rsidRDefault="00D53AAE" w:rsidP="00CB1602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</w:rPr>
            </w:pPr>
            <w:r w:rsidRPr="00A50742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Единична сума в евро, без ДДС</w:t>
            </w:r>
          </w:p>
        </w:tc>
        <w:tc>
          <w:tcPr>
            <w:tcW w:w="815" w:type="pct"/>
            <w:vAlign w:val="center"/>
          </w:tcPr>
          <w:p w14:paraId="5BA980B6" w14:textId="0A0D125C" w:rsidR="00D53AAE" w:rsidRPr="00A50742" w:rsidRDefault="00D53AAE" w:rsidP="00CB1602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Обща сума в евро, без ДДС</w:t>
            </w:r>
          </w:p>
        </w:tc>
      </w:tr>
      <w:tr w:rsidR="00D53AAE" w:rsidRPr="00A50742" w14:paraId="04219F83" w14:textId="77777777" w:rsidTr="00452353">
        <w:trPr>
          <w:trHeight w:val="542"/>
        </w:trPr>
        <w:tc>
          <w:tcPr>
            <w:tcW w:w="297" w:type="pct"/>
            <w:vAlign w:val="center"/>
          </w:tcPr>
          <w:p w14:paraId="0B24D276" w14:textId="77777777" w:rsidR="00D53AAE" w:rsidRPr="00A50742" w:rsidRDefault="00D53AAE" w:rsidP="00D53AAE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1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2494C" w14:textId="735FA4EE" w:rsidR="00D53AAE" w:rsidRPr="00A50742" w:rsidRDefault="00452353" w:rsidP="00452353">
            <w:pPr>
              <w:tabs>
                <w:tab w:val="left" w:pos="9922"/>
              </w:tabs>
              <w:spacing w:after="0"/>
              <w:ind w:right="-1"/>
              <w:jc w:val="both"/>
              <w:rPr>
                <w:rFonts w:ascii="Sofia Sans" w:eastAsia="Times New Roman" w:hAnsi="Sofia Sans" w:cs="Arial"/>
                <w:sz w:val="22"/>
                <w:szCs w:val="22"/>
              </w:rPr>
            </w:pPr>
            <w:r w:rsidRPr="00A50742">
              <w:rPr>
                <w:rFonts w:ascii="Sofia Sans" w:eastAsia="Times New Roman" w:hAnsi="Sofia Sans" w:cs="Arial"/>
                <w:sz w:val="22"/>
                <w:szCs w:val="22"/>
              </w:rPr>
              <w:t>Диференциален манометър</w:t>
            </w:r>
          </w:p>
          <w:p w14:paraId="1EAAADEB" w14:textId="20936A59" w:rsidR="00D53AAE" w:rsidRPr="00A50742" w:rsidRDefault="00D53AAE" w:rsidP="00452353">
            <w:pPr>
              <w:tabs>
                <w:tab w:val="left" w:pos="9922"/>
              </w:tabs>
              <w:spacing w:after="0"/>
              <w:ind w:right="-1"/>
              <w:jc w:val="both"/>
              <w:rPr>
                <w:rFonts w:ascii="Sofia Sans" w:hAnsi="Sofia Sans" w:cs="Arial"/>
                <w:i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/>
                <w:iCs/>
                <w:sz w:val="22"/>
                <w:szCs w:val="22"/>
              </w:rPr>
              <w:t>(с характеристики съгласно предложението за изпълнение на поръчката)</w:t>
            </w:r>
          </w:p>
        </w:tc>
        <w:tc>
          <w:tcPr>
            <w:tcW w:w="574" w:type="pct"/>
            <w:vAlign w:val="center"/>
          </w:tcPr>
          <w:p w14:paraId="14DEDAED" w14:textId="5D1A147A" w:rsidR="00D53AAE" w:rsidRPr="00A50742" w:rsidRDefault="00452353" w:rsidP="00452353">
            <w:pPr>
              <w:pStyle w:val="a3"/>
              <w:tabs>
                <w:tab w:val="left" w:pos="142"/>
              </w:tabs>
              <w:spacing w:before="80" w:after="0" w:line="240" w:lineRule="auto"/>
              <w:ind w:left="0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hAnsi="Sofia Sans" w:cs="Arial"/>
                <w:iCs/>
                <w:sz w:val="22"/>
                <w:szCs w:val="22"/>
              </w:rPr>
              <w:t>бр.</w:t>
            </w:r>
          </w:p>
        </w:tc>
        <w:tc>
          <w:tcPr>
            <w:tcW w:w="996" w:type="pct"/>
            <w:vAlign w:val="center"/>
          </w:tcPr>
          <w:p w14:paraId="448185AC" w14:textId="5D8063FA" w:rsidR="00D53AAE" w:rsidRPr="00A50742" w:rsidRDefault="00452353" w:rsidP="00452353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50742">
              <w:rPr>
                <w:rFonts w:ascii="Sofia Sans" w:eastAsia="Times New Roman" w:hAnsi="Sofia Sans" w:cs="Arial"/>
                <w:sz w:val="22"/>
                <w:szCs w:val="22"/>
              </w:rPr>
              <w:t>1</w:t>
            </w:r>
          </w:p>
        </w:tc>
        <w:tc>
          <w:tcPr>
            <w:tcW w:w="789" w:type="pct"/>
            <w:vAlign w:val="center"/>
          </w:tcPr>
          <w:p w14:paraId="09D5F77B" w14:textId="77777777" w:rsidR="00D53AAE" w:rsidRPr="00A50742" w:rsidRDefault="00D53AAE" w:rsidP="00452353">
            <w:pPr>
              <w:tabs>
                <w:tab w:val="left" w:pos="9922"/>
              </w:tabs>
              <w:spacing w:after="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815" w:type="pct"/>
            <w:vAlign w:val="center"/>
          </w:tcPr>
          <w:p w14:paraId="5734154A" w14:textId="5B954DC9" w:rsidR="00D53AAE" w:rsidRPr="00A50742" w:rsidRDefault="00D53AAE" w:rsidP="00D53AAE">
            <w:pPr>
              <w:tabs>
                <w:tab w:val="left" w:pos="9922"/>
              </w:tabs>
              <w:spacing w:after="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</w:tbl>
    <w:p w14:paraId="18E451EC" w14:textId="77777777" w:rsidR="003343E3" w:rsidRPr="00A50742" w:rsidRDefault="003343E3" w:rsidP="003343E3">
      <w:pPr>
        <w:suppressAutoHyphens/>
        <w:spacing w:after="0" w:line="240" w:lineRule="auto"/>
        <w:jc w:val="both"/>
        <w:rPr>
          <w:rFonts w:ascii="Sofia Sans" w:eastAsia="Times New Roman" w:hAnsi="Sofia Sans" w:cs="Arial"/>
          <w:kern w:val="2"/>
          <w:lang w:eastAsia="ar-SA"/>
        </w:rPr>
      </w:pPr>
    </w:p>
    <w:p w14:paraId="350EE0FB" w14:textId="5B103C40" w:rsidR="00E61F5C" w:rsidRPr="00A50742" w:rsidRDefault="003343E3" w:rsidP="00E61F5C">
      <w:pPr>
        <w:suppressAutoHyphens/>
        <w:spacing w:after="0" w:line="360" w:lineRule="auto"/>
        <w:jc w:val="both"/>
        <w:rPr>
          <w:rFonts w:ascii="Sofia Sans" w:eastAsia="Times New Roman" w:hAnsi="Sofia Sans" w:cs="Arial"/>
          <w:kern w:val="2"/>
          <w:lang w:eastAsia="ar-SA"/>
        </w:rPr>
      </w:pPr>
      <w:r w:rsidRPr="00A50742">
        <w:rPr>
          <w:rFonts w:ascii="Sofia Sans" w:eastAsia="Times New Roman" w:hAnsi="Sofia Sans" w:cs="Arial"/>
          <w:kern w:val="2"/>
          <w:lang w:eastAsia="ar-SA"/>
        </w:rPr>
        <w:t>2</w:t>
      </w:r>
      <w:r w:rsidR="00E61F5C" w:rsidRPr="00A50742">
        <w:rPr>
          <w:rFonts w:ascii="Sofia Sans" w:eastAsia="Times New Roman" w:hAnsi="Sofia Sans" w:cs="Arial"/>
          <w:kern w:val="2"/>
          <w:lang w:eastAsia="ar-SA"/>
        </w:rPr>
        <w:t>. Ценовото предложение е със срок на валидност 1</w:t>
      </w:r>
      <w:r w:rsidR="004C4EB3" w:rsidRPr="00A50742">
        <w:rPr>
          <w:rFonts w:ascii="Sofia Sans" w:eastAsia="Times New Roman" w:hAnsi="Sofia Sans" w:cs="Arial"/>
          <w:kern w:val="2"/>
          <w:lang w:eastAsia="ar-SA"/>
        </w:rPr>
        <w:t>2</w:t>
      </w:r>
      <w:r w:rsidR="00E61F5C" w:rsidRPr="00A50742">
        <w:rPr>
          <w:rFonts w:ascii="Sofia Sans" w:eastAsia="Times New Roman" w:hAnsi="Sofia Sans" w:cs="Arial"/>
          <w:kern w:val="2"/>
          <w:lang w:eastAsia="ar-SA"/>
        </w:rPr>
        <w:t xml:space="preserve">0 </w:t>
      </w:r>
      <w:r w:rsidR="00E61F5C" w:rsidRPr="00A50742">
        <w:rPr>
          <w:rFonts w:ascii="Sofia Sans" w:eastAsia="Times New Roman" w:hAnsi="Sofia Sans" w:cs="Arial"/>
          <w:i/>
          <w:iCs/>
          <w:kern w:val="2"/>
          <w:lang w:eastAsia="ar-SA"/>
        </w:rPr>
        <w:t>(</w:t>
      </w:r>
      <w:r w:rsidR="00861A7B" w:rsidRPr="00A50742">
        <w:rPr>
          <w:rFonts w:ascii="Sofia Sans" w:eastAsia="Times New Roman" w:hAnsi="Sofia Sans" w:cs="Arial"/>
          <w:i/>
          <w:iCs/>
          <w:kern w:val="2"/>
          <w:lang w:eastAsia="ar-SA"/>
        </w:rPr>
        <w:t xml:space="preserve">словом: </w:t>
      </w:r>
      <w:r w:rsidR="00E61F5C" w:rsidRPr="00A50742">
        <w:rPr>
          <w:rFonts w:ascii="Sofia Sans" w:eastAsia="Times New Roman" w:hAnsi="Sofia Sans" w:cs="Arial"/>
          <w:i/>
          <w:iCs/>
          <w:kern w:val="2"/>
          <w:lang w:eastAsia="ar-SA"/>
        </w:rPr>
        <w:t xml:space="preserve">сто и </w:t>
      </w:r>
      <w:r w:rsidR="004C4EB3" w:rsidRPr="00A50742">
        <w:rPr>
          <w:rFonts w:ascii="Sofia Sans" w:eastAsia="Times New Roman" w:hAnsi="Sofia Sans" w:cs="Arial"/>
          <w:i/>
          <w:iCs/>
          <w:kern w:val="2"/>
          <w:lang w:eastAsia="ar-SA"/>
        </w:rPr>
        <w:t>два</w:t>
      </w:r>
      <w:r w:rsidR="00E61F5C" w:rsidRPr="00A50742">
        <w:rPr>
          <w:rFonts w:ascii="Sofia Sans" w:eastAsia="Times New Roman" w:hAnsi="Sofia Sans" w:cs="Arial"/>
          <w:i/>
          <w:iCs/>
          <w:kern w:val="2"/>
          <w:lang w:eastAsia="ar-SA"/>
        </w:rPr>
        <w:t>десет)</w:t>
      </w:r>
      <w:r w:rsidR="00E61F5C" w:rsidRPr="00A50742">
        <w:rPr>
          <w:rFonts w:ascii="Sofia Sans" w:eastAsia="Times New Roman" w:hAnsi="Sofia Sans" w:cs="Arial"/>
          <w:kern w:val="2"/>
          <w:lang w:eastAsia="ar-SA"/>
        </w:rPr>
        <w:t xml:space="preserve"> календарни дни</w:t>
      </w:r>
      <w:r w:rsidR="006F62B7" w:rsidRPr="00A50742">
        <w:rPr>
          <w:rFonts w:ascii="Sofia Sans" w:eastAsia="Times New Roman" w:hAnsi="Sofia Sans" w:cs="Arial"/>
          <w:kern w:val="2"/>
          <w:lang w:val="en-US" w:eastAsia="ar-SA"/>
        </w:rPr>
        <w:t xml:space="preserve">, </w:t>
      </w:r>
      <w:r w:rsidR="006F62B7" w:rsidRPr="00A50742">
        <w:rPr>
          <w:rFonts w:ascii="Sofia Sans" w:eastAsia="Times New Roman" w:hAnsi="Sofia Sans" w:cs="Arial"/>
          <w:kern w:val="2"/>
          <w:lang w:eastAsia="ar-SA"/>
        </w:rPr>
        <w:t>считано</w:t>
      </w:r>
      <w:r w:rsidR="00E61F5C" w:rsidRPr="00A50742">
        <w:rPr>
          <w:rFonts w:ascii="Sofia Sans" w:eastAsia="Times New Roman" w:hAnsi="Sofia Sans" w:cs="Arial"/>
          <w:kern w:val="2"/>
          <w:lang w:eastAsia="ar-SA"/>
        </w:rPr>
        <w:t xml:space="preserve"> от крайния срок за получаване на оферти.</w:t>
      </w:r>
    </w:p>
    <w:p w14:paraId="4C876A15" w14:textId="77777777" w:rsidR="00E577BE" w:rsidRPr="00A50742" w:rsidRDefault="00E577BE" w:rsidP="00E61F5C">
      <w:pPr>
        <w:suppressAutoHyphens/>
        <w:spacing w:after="0" w:line="240" w:lineRule="auto"/>
        <w:jc w:val="both"/>
        <w:rPr>
          <w:rFonts w:ascii="Sofia Sans" w:eastAsia="Times New Roman" w:hAnsi="Sofia Sans" w:cs="Arial"/>
          <w:i/>
          <w:iCs/>
          <w:kern w:val="2"/>
          <w:lang w:eastAsia="ar-SA"/>
        </w:rPr>
      </w:pPr>
    </w:p>
    <w:p w14:paraId="45C35423" w14:textId="77777777" w:rsidR="00E61F5C" w:rsidRPr="00A50742" w:rsidRDefault="00E61F5C" w:rsidP="00E61F5C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kern w:val="2"/>
          <w:lang w:eastAsia="ar-SA"/>
        </w:rPr>
      </w:pPr>
      <w:r w:rsidRPr="00A50742">
        <w:rPr>
          <w:rFonts w:ascii="Sofia Sans" w:eastAsia="Times New Roman" w:hAnsi="Sofia Sans" w:cs="Arial"/>
          <w:kern w:val="2"/>
          <w:lang w:eastAsia="ar-SA"/>
        </w:rPr>
        <w:t xml:space="preserve">Дата: _________  </w:t>
      </w:r>
      <w:r w:rsidRPr="00A50742">
        <w:rPr>
          <w:rFonts w:ascii="Sofia Sans" w:eastAsia="Times New Roman" w:hAnsi="Sofia Sans" w:cs="Arial"/>
          <w:kern w:val="2"/>
          <w:lang w:eastAsia="ar-SA"/>
        </w:rPr>
        <w:tab/>
      </w:r>
      <w:r w:rsidRPr="00A50742">
        <w:rPr>
          <w:rFonts w:ascii="Sofia Sans" w:eastAsia="Times New Roman" w:hAnsi="Sofia Sans" w:cs="Arial"/>
          <w:kern w:val="2"/>
          <w:lang w:eastAsia="ar-SA"/>
        </w:rPr>
        <w:tab/>
      </w:r>
      <w:r w:rsidRPr="00A50742">
        <w:rPr>
          <w:rFonts w:ascii="Sofia Sans" w:eastAsia="Times New Roman" w:hAnsi="Sofia Sans" w:cs="Arial"/>
          <w:kern w:val="2"/>
          <w:lang w:eastAsia="ar-SA"/>
        </w:rPr>
        <w:tab/>
      </w:r>
      <w:r w:rsidRPr="00A50742">
        <w:rPr>
          <w:rFonts w:ascii="Sofia Sans" w:eastAsia="Times New Roman" w:hAnsi="Sofia Sans" w:cs="Arial"/>
          <w:kern w:val="2"/>
          <w:lang w:eastAsia="ar-SA"/>
        </w:rPr>
        <w:tab/>
      </w:r>
      <w:r w:rsidRPr="00A50742">
        <w:rPr>
          <w:rFonts w:ascii="Sofia Sans" w:eastAsia="Times New Roman" w:hAnsi="Sofia Sans" w:cs="Arial"/>
          <w:kern w:val="2"/>
          <w:lang w:eastAsia="ar-SA"/>
        </w:rPr>
        <w:tab/>
        <w:t xml:space="preserve">    Подпис: ___________________</w:t>
      </w:r>
    </w:p>
    <w:p w14:paraId="717F991B" w14:textId="77777777" w:rsidR="00E61F5C" w:rsidRPr="00A50742" w:rsidRDefault="00E61F5C" w:rsidP="00E61F5C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50742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                 </w:t>
      </w:r>
    </w:p>
    <w:p w14:paraId="061FC40D" w14:textId="52FBCA19" w:rsidR="0058122D" w:rsidRPr="00A50742" w:rsidRDefault="00E61F5C" w:rsidP="00A27D6B">
      <w:pPr>
        <w:suppressAutoHyphens/>
        <w:spacing w:after="0" w:line="240" w:lineRule="auto"/>
        <w:jc w:val="center"/>
        <w:rPr>
          <w:rFonts w:ascii="Sofia Sans" w:hAnsi="Sofia Sans"/>
          <w:b/>
          <w:bCs/>
          <w:lang w:val="en-US"/>
        </w:rPr>
      </w:pPr>
      <w:r w:rsidRPr="00A50742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</w:t>
      </w:r>
      <w:r w:rsidR="0073410B" w:rsidRPr="00A50742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</w:t>
      </w:r>
      <w:r w:rsidRPr="00A50742">
        <w:rPr>
          <w:rFonts w:ascii="Sofia Sans" w:eastAsia="Times New Roman" w:hAnsi="Sofia Sans" w:cs="Arial"/>
          <w:i/>
          <w:kern w:val="2"/>
          <w:lang w:eastAsia="ar-SA"/>
        </w:rPr>
        <w:t xml:space="preserve"> (име, длъжност, подпис и печат)</w:t>
      </w:r>
      <w:bookmarkStart w:id="6" w:name="_Hlk170812375"/>
      <w:bookmarkEnd w:id="6"/>
    </w:p>
    <w:sectPr w:rsidR="0058122D" w:rsidRPr="00A50742" w:rsidSect="00F16348">
      <w:headerReference w:type="default" r:id="rId8"/>
      <w:footerReference w:type="default" r:id="rId9"/>
      <w:pgSz w:w="11907" w:h="16839" w:code="9"/>
      <w:pgMar w:top="227" w:right="992" w:bottom="426" w:left="1276" w:header="567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14AD5" w14:textId="77777777" w:rsidR="0042111F" w:rsidRDefault="0042111F">
      <w:pPr>
        <w:spacing w:after="0" w:line="240" w:lineRule="auto"/>
      </w:pPr>
      <w:r>
        <w:separator/>
      </w:r>
    </w:p>
  </w:endnote>
  <w:endnote w:type="continuationSeparator" w:id="0">
    <w:p w14:paraId="35766DE5" w14:textId="77777777" w:rsidR="0042111F" w:rsidRDefault="00421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HebarB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93587227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A1A66E" w14:textId="23FCE7B4" w:rsidR="00A23661" w:rsidRPr="007076DC" w:rsidRDefault="00B663B5" w:rsidP="00861A7B">
            <w:pPr>
              <w:pStyle w:val="a6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851A08F" wp14:editId="2E896252">
                  <wp:extent cx="6102350" cy="18415"/>
                  <wp:effectExtent l="0" t="0" r="0" b="0"/>
                  <wp:docPr id="1013305205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0" cy="18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23661" w:rsidRPr="007076DC">
              <w:rPr>
                <w:sz w:val="18"/>
                <w:szCs w:val="18"/>
              </w:rPr>
              <w:t xml:space="preserve">Страница </w:t>
            </w:r>
            <w:r w:rsidR="00A23661" w:rsidRPr="007076DC">
              <w:rPr>
                <w:sz w:val="18"/>
                <w:szCs w:val="18"/>
              </w:rPr>
              <w:fldChar w:fldCharType="begin"/>
            </w:r>
            <w:r w:rsidR="00A23661" w:rsidRPr="007076DC">
              <w:rPr>
                <w:sz w:val="18"/>
                <w:szCs w:val="18"/>
              </w:rPr>
              <w:instrText>PAGE</w:instrText>
            </w:r>
            <w:r w:rsidR="00A23661" w:rsidRPr="007076DC">
              <w:rPr>
                <w:sz w:val="18"/>
                <w:szCs w:val="18"/>
              </w:rPr>
              <w:fldChar w:fldCharType="separate"/>
            </w:r>
            <w:r w:rsidR="00A23661" w:rsidRPr="007076DC">
              <w:rPr>
                <w:sz w:val="18"/>
                <w:szCs w:val="18"/>
              </w:rPr>
              <w:t>2</w:t>
            </w:r>
            <w:r w:rsidR="00A23661" w:rsidRPr="007076DC">
              <w:rPr>
                <w:sz w:val="18"/>
                <w:szCs w:val="18"/>
              </w:rPr>
              <w:fldChar w:fldCharType="end"/>
            </w:r>
            <w:r w:rsidR="00A23661" w:rsidRPr="007076DC">
              <w:rPr>
                <w:sz w:val="18"/>
                <w:szCs w:val="18"/>
              </w:rPr>
              <w:t xml:space="preserve"> от </w:t>
            </w:r>
            <w:r w:rsidR="00A23661" w:rsidRPr="007076DC">
              <w:rPr>
                <w:sz w:val="18"/>
                <w:szCs w:val="18"/>
              </w:rPr>
              <w:fldChar w:fldCharType="begin"/>
            </w:r>
            <w:r w:rsidR="00A23661" w:rsidRPr="007076DC">
              <w:rPr>
                <w:sz w:val="18"/>
                <w:szCs w:val="18"/>
              </w:rPr>
              <w:instrText>NUMPAGES</w:instrText>
            </w:r>
            <w:r w:rsidR="00A23661" w:rsidRPr="007076DC">
              <w:rPr>
                <w:sz w:val="18"/>
                <w:szCs w:val="18"/>
              </w:rPr>
              <w:fldChar w:fldCharType="separate"/>
            </w:r>
            <w:r w:rsidR="00A23661" w:rsidRPr="007076DC">
              <w:rPr>
                <w:sz w:val="18"/>
                <w:szCs w:val="18"/>
              </w:rPr>
              <w:t>2</w:t>
            </w:r>
            <w:r w:rsidR="00A23661" w:rsidRPr="007076DC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5FDB1D60" w14:textId="232EB20F" w:rsidR="007616DD" w:rsidRPr="00A23661" w:rsidRDefault="007616DD" w:rsidP="00A2366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315F2" w14:textId="77777777" w:rsidR="0042111F" w:rsidRDefault="0042111F">
      <w:pPr>
        <w:spacing w:after="0" w:line="240" w:lineRule="auto"/>
      </w:pPr>
      <w:r>
        <w:separator/>
      </w:r>
    </w:p>
  </w:footnote>
  <w:footnote w:type="continuationSeparator" w:id="0">
    <w:p w14:paraId="069B8C20" w14:textId="77777777" w:rsidR="0042111F" w:rsidRDefault="00421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275C0" w14:textId="1156811B" w:rsidR="00FA4B04" w:rsidRDefault="00FA4B04" w:rsidP="00FA4B04">
    <w:pPr>
      <w:spacing w:after="0"/>
      <w:jc w:val="right"/>
      <w:rPr>
        <w:rFonts w:ascii="Sofia Sans" w:hAnsi="Sofia Sans"/>
        <w:b/>
        <w:bCs/>
        <w:color w:val="00A2AB"/>
        <w:lang w:val="en-US"/>
      </w:rPr>
    </w:pPr>
    <w:bookmarkStart w:id="7" w:name="_Hlk164339152"/>
  </w:p>
  <w:p w14:paraId="098B4E39" w14:textId="20D589C1" w:rsidR="00FA4B04" w:rsidRDefault="00FA4B04" w:rsidP="00FA4B04">
    <w:pPr>
      <w:spacing w:after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55054E5C" wp14:editId="479BEF85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852460538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4B6C">
      <w:rPr>
        <w:rFonts w:ascii="Sofia Sans" w:hAnsi="Sofia Sans"/>
        <w:b/>
        <w:bCs/>
        <w:color w:val="00A2AB"/>
      </w:rPr>
      <w:t xml:space="preserve"> </w:t>
    </w:r>
  </w:p>
  <w:p w14:paraId="40449382" w14:textId="77777777" w:rsidR="00FA4B04" w:rsidRPr="00B712A5" w:rsidRDefault="00FA4B04" w:rsidP="00FA4B04">
    <w:pPr>
      <w:spacing w:after="0"/>
      <w:jc w:val="right"/>
      <w:rPr>
        <w:rFonts w:ascii="Sofia Sans" w:hAnsi="Sofia Sans"/>
        <w:b/>
        <w:bCs/>
        <w:color w:val="00A2AB"/>
        <w:sz w:val="23"/>
        <w:szCs w:val="23"/>
      </w:rPr>
    </w:pPr>
  </w:p>
  <w:p w14:paraId="21DBC1EA" w14:textId="77777777" w:rsidR="00FA4B04" w:rsidRDefault="00FA4B04" w:rsidP="00FA4B04">
    <w:pPr>
      <w:pStyle w:val="aa"/>
      <w:rPr>
        <w:sz w:val="8"/>
        <w:szCs w:val="8"/>
        <w:lang w:val="en-US"/>
      </w:rPr>
    </w:pPr>
  </w:p>
  <w:p w14:paraId="06AADFC4" w14:textId="77777777" w:rsidR="00FA4B04" w:rsidRPr="00E05989" w:rsidRDefault="00FA4B04" w:rsidP="00FA4B04">
    <w:pPr>
      <w:pStyle w:val="aa"/>
      <w:rPr>
        <w:sz w:val="8"/>
        <w:szCs w:val="8"/>
        <w:lang w:val="en-US"/>
      </w:rPr>
    </w:pPr>
  </w:p>
  <w:p w14:paraId="331DCDAA" w14:textId="344989D3" w:rsidR="00FA4B04" w:rsidRDefault="00FA4B04" w:rsidP="00FA4B04">
    <w:pPr>
      <w:jc w:val="right"/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4440A1D3" wp14:editId="7E8CF3B1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E37431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7179"/>
    <w:multiLevelType w:val="hybridMultilevel"/>
    <w:tmpl w:val="225A3664"/>
    <w:lvl w:ilvl="0" w:tplc="FFFFFFFF">
      <w:start w:val="1"/>
      <w:numFmt w:val="decimal"/>
      <w:lvlText w:val="%1."/>
      <w:lvlJc w:val="left"/>
      <w:pPr>
        <w:ind w:left="425" w:hanging="360"/>
      </w:pPr>
    </w:lvl>
    <w:lvl w:ilvl="1" w:tplc="FFFFFFFF" w:tentative="1">
      <w:start w:val="1"/>
      <w:numFmt w:val="lowerLetter"/>
      <w:lvlText w:val="%2."/>
      <w:lvlJc w:val="left"/>
      <w:pPr>
        <w:ind w:left="1145" w:hanging="360"/>
      </w:pPr>
    </w:lvl>
    <w:lvl w:ilvl="2" w:tplc="FFFFFFFF" w:tentative="1">
      <w:start w:val="1"/>
      <w:numFmt w:val="lowerRoman"/>
      <w:lvlText w:val="%3."/>
      <w:lvlJc w:val="right"/>
      <w:pPr>
        <w:ind w:left="1865" w:hanging="180"/>
      </w:pPr>
    </w:lvl>
    <w:lvl w:ilvl="3" w:tplc="FFFFFFFF" w:tentative="1">
      <w:start w:val="1"/>
      <w:numFmt w:val="decimal"/>
      <w:lvlText w:val="%4."/>
      <w:lvlJc w:val="left"/>
      <w:pPr>
        <w:ind w:left="2585" w:hanging="360"/>
      </w:pPr>
    </w:lvl>
    <w:lvl w:ilvl="4" w:tplc="FFFFFFFF" w:tentative="1">
      <w:start w:val="1"/>
      <w:numFmt w:val="lowerLetter"/>
      <w:lvlText w:val="%5."/>
      <w:lvlJc w:val="left"/>
      <w:pPr>
        <w:ind w:left="3305" w:hanging="360"/>
      </w:pPr>
    </w:lvl>
    <w:lvl w:ilvl="5" w:tplc="FFFFFFFF" w:tentative="1">
      <w:start w:val="1"/>
      <w:numFmt w:val="lowerRoman"/>
      <w:lvlText w:val="%6."/>
      <w:lvlJc w:val="right"/>
      <w:pPr>
        <w:ind w:left="4025" w:hanging="180"/>
      </w:pPr>
    </w:lvl>
    <w:lvl w:ilvl="6" w:tplc="FFFFFFFF" w:tentative="1">
      <w:start w:val="1"/>
      <w:numFmt w:val="decimal"/>
      <w:lvlText w:val="%7."/>
      <w:lvlJc w:val="left"/>
      <w:pPr>
        <w:ind w:left="4745" w:hanging="360"/>
      </w:pPr>
    </w:lvl>
    <w:lvl w:ilvl="7" w:tplc="FFFFFFFF" w:tentative="1">
      <w:start w:val="1"/>
      <w:numFmt w:val="lowerLetter"/>
      <w:lvlText w:val="%8."/>
      <w:lvlJc w:val="left"/>
      <w:pPr>
        <w:ind w:left="5465" w:hanging="360"/>
      </w:pPr>
    </w:lvl>
    <w:lvl w:ilvl="8" w:tplc="FFFFFFFF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" w15:restartNumberingAfterBreak="0">
    <w:nsid w:val="0EA33915"/>
    <w:multiLevelType w:val="hybridMultilevel"/>
    <w:tmpl w:val="313A02EA"/>
    <w:lvl w:ilvl="0" w:tplc="8FC04922">
      <w:start w:val="160"/>
      <w:numFmt w:val="decimal"/>
      <w:lvlText w:val="%1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5447B"/>
    <w:multiLevelType w:val="hybridMultilevel"/>
    <w:tmpl w:val="BE78ADD8"/>
    <w:lvl w:ilvl="0" w:tplc="A27CF3E8">
      <w:start w:val="4"/>
      <w:numFmt w:val="bullet"/>
      <w:lvlText w:val="-"/>
      <w:lvlJc w:val="left"/>
      <w:pPr>
        <w:ind w:left="720" w:hanging="360"/>
      </w:pPr>
      <w:rPr>
        <w:rFonts w:ascii="Sofia Sans" w:eastAsiaTheme="minorHAnsi" w:hAnsi="Sofia Sans" w:cs="Aria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C208A"/>
    <w:multiLevelType w:val="hybridMultilevel"/>
    <w:tmpl w:val="B276EE7C"/>
    <w:lvl w:ilvl="0" w:tplc="A8DA511A">
      <w:start w:val="1"/>
      <w:numFmt w:val="decimal"/>
      <w:lvlText w:val="4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D769B"/>
    <w:multiLevelType w:val="hybridMultilevel"/>
    <w:tmpl w:val="F758B20C"/>
    <w:lvl w:ilvl="0" w:tplc="ED381D1A">
      <w:numFmt w:val="bullet"/>
      <w:lvlText w:val="-"/>
      <w:lvlJc w:val="left"/>
      <w:pPr>
        <w:ind w:left="720" w:hanging="360"/>
      </w:pPr>
      <w:rPr>
        <w:rFonts w:ascii="Sofia Sans" w:eastAsia="Microsoft Sans Serif" w:hAnsi="Sofia San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C7307"/>
    <w:multiLevelType w:val="hybridMultilevel"/>
    <w:tmpl w:val="DE7275A2"/>
    <w:lvl w:ilvl="0" w:tplc="0D049836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82D39"/>
    <w:multiLevelType w:val="multilevel"/>
    <w:tmpl w:val="76728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1A62016"/>
    <w:multiLevelType w:val="multilevel"/>
    <w:tmpl w:val="71E4AD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2525F4E"/>
    <w:multiLevelType w:val="hybridMultilevel"/>
    <w:tmpl w:val="D88C1410"/>
    <w:lvl w:ilvl="0" w:tplc="A9EC5C8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33CE3"/>
    <w:multiLevelType w:val="hybridMultilevel"/>
    <w:tmpl w:val="F4F84F7E"/>
    <w:lvl w:ilvl="0" w:tplc="1354E0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9C0527"/>
    <w:multiLevelType w:val="multilevel"/>
    <w:tmpl w:val="B9C673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55560AE1"/>
    <w:multiLevelType w:val="hybridMultilevel"/>
    <w:tmpl w:val="3B467A76"/>
    <w:lvl w:ilvl="0" w:tplc="812875E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F0D41"/>
    <w:multiLevelType w:val="hybridMultilevel"/>
    <w:tmpl w:val="D77C6A08"/>
    <w:lvl w:ilvl="0" w:tplc="56CAD78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321FE7"/>
    <w:multiLevelType w:val="hybridMultilevel"/>
    <w:tmpl w:val="20F2705E"/>
    <w:lvl w:ilvl="0" w:tplc="C92C523C">
      <w:start w:val="1200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FD5619"/>
    <w:multiLevelType w:val="hybridMultilevel"/>
    <w:tmpl w:val="5486F8EE"/>
    <w:lvl w:ilvl="0" w:tplc="18A00552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402003">
    <w:abstractNumId w:val="7"/>
  </w:num>
  <w:num w:numId="2" w16cid:durableId="463354804">
    <w:abstractNumId w:val="8"/>
  </w:num>
  <w:num w:numId="3" w16cid:durableId="995643175">
    <w:abstractNumId w:val="5"/>
  </w:num>
  <w:num w:numId="4" w16cid:durableId="1045836538">
    <w:abstractNumId w:val="10"/>
  </w:num>
  <w:num w:numId="5" w16cid:durableId="746538157">
    <w:abstractNumId w:val="2"/>
  </w:num>
  <w:num w:numId="6" w16cid:durableId="43068958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066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433012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340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1810584">
    <w:abstractNumId w:val="11"/>
  </w:num>
  <w:num w:numId="11" w16cid:durableId="789058774">
    <w:abstractNumId w:val="3"/>
  </w:num>
  <w:num w:numId="12" w16cid:durableId="751900621">
    <w:abstractNumId w:val="12"/>
  </w:num>
  <w:num w:numId="13" w16cid:durableId="1268856219">
    <w:abstractNumId w:val="14"/>
  </w:num>
  <w:num w:numId="14" w16cid:durableId="1207110604">
    <w:abstractNumId w:val="9"/>
  </w:num>
  <w:num w:numId="15" w16cid:durableId="1095786197">
    <w:abstractNumId w:val="0"/>
  </w:num>
  <w:num w:numId="16" w16cid:durableId="705377067">
    <w:abstractNumId w:val="1"/>
  </w:num>
  <w:num w:numId="17" w16cid:durableId="1094085800">
    <w:abstractNumId w:val="13"/>
  </w:num>
  <w:num w:numId="18" w16cid:durableId="171554237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AD"/>
    <w:rsid w:val="000033F7"/>
    <w:rsid w:val="00010BD2"/>
    <w:rsid w:val="000114CB"/>
    <w:rsid w:val="00012208"/>
    <w:rsid w:val="0001794C"/>
    <w:rsid w:val="00020202"/>
    <w:rsid w:val="00020F09"/>
    <w:rsid w:val="0002168A"/>
    <w:rsid w:val="00026EDF"/>
    <w:rsid w:val="000308E1"/>
    <w:rsid w:val="00030E7F"/>
    <w:rsid w:val="000315CA"/>
    <w:rsid w:val="00033C40"/>
    <w:rsid w:val="00034D8E"/>
    <w:rsid w:val="00035BC9"/>
    <w:rsid w:val="00055AB3"/>
    <w:rsid w:val="00055CA0"/>
    <w:rsid w:val="000608C8"/>
    <w:rsid w:val="00064625"/>
    <w:rsid w:val="000729F9"/>
    <w:rsid w:val="0008134E"/>
    <w:rsid w:val="00081DD7"/>
    <w:rsid w:val="00087FFC"/>
    <w:rsid w:val="00092812"/>
    <w:rsid w:val="000948E8"/>
    <w:rsid w:val="00097D83"/>
    <w:rsid w:val="000A3B3A"/>
    <w:rsid w:val="000C0775"/>
    <w:rsid w:val="000C2F4C"/>
    <w:rsid w:val="000D2C26"/>
    <w:rsid w:val="000E4F4A"/>
    <w:rsid w:val="000E7D18"/>
    <w:rsid w:val="000F218E"/>
    <w:rsid w:val="000F2794"/>
    <w:rsid w:val="000F5A42"/>
    <w:rsid w:val="00100DCE"/>
    <w:rsid w:val="00101AD1"/>
    <w:rsid w:val="00103F46"/>
    <w:rsid w:val="001066CB"/>
    <w:rsid w:val="001102A6"/>
    <w:rsid w:val="00112350"/>
    <w:rsid w:val="00112EA8"/>
    <w:rsid w:val="00121D77"/>
    <w:rsid w:val="001226F3"/>
    <w:rsid w:val="0013064E"/>
    <w:rsid w:val="001318A9"/>
    <w:rsid w:val="00137096"/>
    <w:rsid w:val="0014236F"/>
    <w:rsid w:val="00142456"/>
    <w:rsid w:val="0015025E"/>
    <w:rsid w:val="0015031C"/>
    <w:rsid w:val="00157618"/>
    <w:rsid w:val="00160349"/>
    <w:rsid w:val="001714AF"/>
    <w:rsid w:val="001764AA"/>
    <w:rsid w:val="00185BD6"/>
    <w:rsid w:val="00187CD6"/>
    <w:rsid w:val="00195F69"/>
    <w:rsid w:val="00197C3E"/>
    <w:rsid w:val="001A0709"/>
    <w:rsid w:val="001A712F"/>
    <w:rsid w:val="001B14FB"/>
    <w:rsid w:val="001B171E"/>
    <w:rsid w:val="001B28FF"/>
    <w:rsid w:val="001B2DEB"/>
    <w:rsid w:val="001B4311"/>
    <w:rsid w:val="001B4ED3"/>
    <w:rsid w:val="001B6C7F"/>
    <w:rsid w:val="001C581F"/>
    <w:rsid w:val="001D1DA9"/>
    <w:rsid w:val="001D66CC"/>
    <w:rsid w:val="001D6971"/>
    <w:rsid w:val="001E0949"/>
    <w:rsid w:val="001E11A1"/>
    <w:rsid w:val="001E264E"/>
    <w:rsid w:val="001E3C9B"/>
    <w:rsid w:val="001E4312"/>
    <w:rsid w:val="001E4C26"/>
    <w:rsid w:val="001E5B42"/>
    <w:rsid w:val="001E77C8"/>
    <w:rsid w:val="001F1991"/>
    <w:rsid w:val="001F6F4D"/>
    <w:rsid w:val="002044BE"/>
    <w:rsid w:val="00204C46"/>
    <w:rsid w:val="0021077F"/>
    <w:rsid w:val="00212C04"/>
    <w:rsid w:val="00215FB8"/>
    <w:rsid w:val="00217931"/>
    <w:rsid w:val="00223D39"/>
    <w:rsid w:val="00224FAE"/>
    <w:rsid w:val="002325F5"/>
    <w:rsid w:val="0023346D"/>
    <w:rsid w:val="00233A4F"/>
    <w:rsid w:val="00240D4E"/>
    <w:rsid w:val="0024547B"/>
    <w:rsid w:val="00247641"/>
    <w:rsid w:val="00252565"/>
    <w:rsid w:val="00254A3D"/>
    <w:rsid w:val="00255144"/>
    <w:rsid w:val="002657A9"/>
    <w:rsid w:val="002666C2"/>
    <w:rsid w:val="00270966"/>
    <w:rsid w:val="00271A80"/>
    <w:rsid w:val="002721DB"/>
    <w:rsid w:val="0027457F"/>
    <w:rsid w:val="00284C0B"/>
    <w:rsid w:val="002869AB"/>
    <w:rsid w:val="0029363A"/>
    <w:rsid w:val="002942C5"/>
    <w:rsid w:val="002948B0"/>
    <w:rsid w:val="002A5B99"/>
    <w:rsid w:val="002B4C58"/>
    <w:rsid w:val="002B54FC"/>
    <w:rsid w:val="002C2C78"/>
    <w:rsid w:val="002C358D"/>
    <w:rsid w:val="002C41B3"/>
    <w:rsid w:val="002C6006"/>
    <w:rsid w:val="002C678A"/>
    <w:rsid w:val="002C6FAB"/>
    <w:rsid w:val="002D1C98"/>
    <w:rsid w:val="002D29E0"/>
    <w:rsid w:val="002D51DE"/>
    <w:rsid w:val="002E0EBB"/>
    <w:rsid w:val="002E2A74"/>
    <w:rsid w:val="002E4B14"/>
    <w:rsid w:val="002E7C82"/>
    <w:rsid w:val="002F494F"/>
    <w:rsid w:val="002F6C18"/>
    <w:rsid w:val="00300029"/>
    <w:rsid w:val="00304483"/>
    <w:rsid w:val="00310B30"/>
    <w:rsid w:val="00311EB3"/>
    <w:rsid w:val="0031313E"/>
    <w:rsid w:val="00314FBC"/>
    <w:rsid w:val="0031515E"/>
    <w:rsid w:val="00316EC2"/>
    <w:rsid w:val="0032150D"/>
    <w:rsid w:val="00321A00"/>
    <w:rsid w:val="00321C94"/>
    <w:rsid w:val="00322EC4"/>
    <w:rsid w:val="00324009"/>
    <w:rsid w:val="003246A1"/>
    <w:rsid w:val="003343E3"/>
    <w:rsid w:val="0034022C"/>
    <w:rsid w:val="00344DCF"/>
    <w:rsid w:val="00344F6A"/>
    <w:rsid w:val="00346454"/>
    <w:rsid w:val="00352577"/>
    <w:rsid w:val="00352FBB"/>
    <w:rsid w:val="00353208"/>
    <w:rsid w:val="00354B33"/>
    <w:rsid w:val="00360843"/>
    <w:rsid w:val="003611FF"/>
    <w:rsid w:val="0036306B"/>
    <w:rsid w:val="00370F62"/>
    <w:rsid w:val="0037125C"/>
    <w:rsid w:val="00374DFF"/>
    <w:rsid w:val="00382A9D"/>
    <w:rsid w:val="003872E4"/>
    <w:rsid w:val="003910A5"/>
    <w:rsid w:val="00393925"/>
    <w:rsid w:val="003A2C73"/>
    <w:rsid w:val="003B076C"/>
    <w:rsid w:val="003B0EAD"/>
    <w:rsid w:val="003B1E86"/>
    <w:rsid w:val="003B77B8"/>
    <w:rsid w:val="003B7A7B"/>
    <w:rsid w:val="003C4A2E"/>
    <w:rsid w:val="003D5504"/>
    <w:rsid w:val="003E279A"/>
    <w:rsid w:val="003E4AE1"/>
    <w:rsid w:val="003E519A"/>
    <w:rsid w:val="003E7586"/>
    <w:rsid w:val="003F13FD"/>
    <w:rsid w:val="003F4986"/>
    <w:rsid w:val="003F70BD"/>
    <w:rsid w:val="003F70FB"/>
    <w:rsid w:val="00400560"/>
    <w:rsid w:val="004066F0"/>
    <w:rsid w:val="0041031D"/>
    <w:rsid w:val="00412E26"/>
    <w:rsid w:val="00414538"/>
    <w:rsid w:val="00414A60"/>
    <w:rsid w:val="00417260"/>
    <w:rsid w:val="0042111F"/>
    <w:rsid w:val="00424C97"/>
    <w:rsid w:val="004252A1"/>
    <w:rsid w:val="00430163"/>
    <w:rsid w:val="00431997"/>
    <w:rsid w:val="00432ECE"/>
    <w:rsid w:val="0043527C"/>
    <w:rsid w:val="00436FEB"/>
    <w:rsid w:val="00437204"/>
    <w:rsid w:val="004472C2"/>
    <w:rsid w:val="004472FF"/>
    <w:rsid w:val="004475C4"/>
    <w:rsid w:val="00451BF8"/>
    <w:rsid w:val="00451E48"/>
    <w:rsid w:val="00452353"/>
    <w:rsid w:val="00454526"/>
    <w:rsid w:val="00455F81"/>
    <w:rsid w:val="004566A6"/>
    <w:rsid w:val="00462309"/>
    <w:rsid w:val="00464154"/>
    <w:rsid w:val="00466211"/>
    <w:rsid w:val="00466E3C"/>
    <w:rsid w:val="004710BD"/>
    <w:rsid w:val="00473CF4"/>
    <w:rsid w:val="00476E38"/>
    <w:rsid w:val="004779CF"/>
    <w:rsid w:val="00485F62"/>
    <w:rsid w:val="004930B9"/>
    <w:rsid w:val="004945F4"/>
    <w:rsid w:val="00494CF8"/>
    <w:rsid w:val="00494FE6"/>
    <w:rsid w:val="004A23E6"/>
    <w:rsid w:val="004A52A7"/>
    <w:rsid w:val="004A6691"/>
    <w:rsid w:val="004B1538"/>
    <w:rsid w:val="004C10D8"/>
    <w:rsid w:val="004C3181"/>
    <w:rsid w:val="004C4AB9"/>
    <w:rsid w:val="004C4EB3"/>
    <w:rsid w:val="004C6A3D"/>
    <w:rsid w:val="004C71AB"/>
    <w:rsid w:val="004D2358"/>
    <w:rsid w:val="004D3C2D"/>
    <w:rsid w:val="004E4968"/>
    <w:rsid w:val="004F6B9C"/>
    <w:rsid w:val="00505441"/>
    <w:rsid w:val="00510A97"/>
    <w:rsid w:val="005152C4"/>
    <w:rsid w:val="00521C03"/>
    <w:rsid w:val="005365B0"/>
    <w:rsid w:val="00537E7B"/>
    <w:rsid w:val="0054062F"/>
    <w:rsid w:val="0054081E"/>
    <w:rsid w:val="00541C68"/>
    <w:rsid w:val="00550387"/>
    <w:rsid w:val="00550BD0"/>
    <w:rsid w:val="00555A78"/>
    <w:rsid w:val="00556275"/>
    <w:rsid w:val="00560365"/>
    <w:rsid w:val="005614AE"/>
    <w:rsid w:val="00564BDE"/>
    <w:rsid w:val="0056687B"/>
    <w:rsid w:val="005669C2"/>
    <w:rsid w:val="00566CCD"/>
    <w:rsid w:val="00570A3F"/>
    <w:rsid w:val="005723FB"/>
    <w:rsid w:val="00573C55"/>
    <w:rsid w:val="00574423"/>
    <w:rsid w:val="0058122D"/>
    <w:rsid w:val="00584ACC"/>
    <w:rsid w:val="00587DF5"/>
    <w:rsid w:val="0059038A"/>
    <w:rsid w:val="00592A13"/>
    <w:rsid w:val="00593AC0"/>
    <w:rsid w:val="00593BD9"/>
    <w:rsid w:val="005A5882"/>
    <w:rsid w:val="005A7968"/>
    <w:rsid w:val="005B089C"/>
    <w:rsid w:val="005B1F2F"/>
    <w:rsid w:val="005B77AC"/>
    <w:rsid w:val="005C1055"/>
    <w:rsid w:val="005C181B"/>
    <w:rsid w:val="005C212E"/>
    <w:rsid w:val="005C4D32"/>
    <w:rsid w:val="005C61CF"/>
    <w:rsid w:val="005C6C52"/>
    <w:rsid w:val="005C7BB5"/>
    <w:rsid w:val="005E033E"/>
    <w:rsid w:val="005E03B8"/>
    <w:rsid w:val="005E1010"/>
    <w:rsid w:val="005E12C6"/>
    <w:rsid w:val="005E3C1E"/>
    <w:rsid w:val="005E7D3A"/>
    <w:rsid w:val="005F61AC"/>
    <w:rsid w:val="005F6454"/>
    <w:rsid w:val="005F751F"/>
    <w:rsid w:val="00604AFE"/>
    <w:rsid w:val="006051EA"/>
    <w:rsid w:val="006078ED"/>
    <w:rsid w:val="0061159F"/>
    <w:rsid w:val="00612E80"/>
    <w:rsid w:val="00614269"/>
    <w:rsid w:val="006175A0"/>
    <w:rsid w:val="00621113"/>
    <w:rsid w:val="0062651E"/>
    <w:rsid w:val="00626A95"/>
    <w:rsid w:val="00633D51"/>
    <w:rsid w:val="006448ED"/>
    <w:rsid w:val="0064717F"/>
    <w:rsid w:val="006530F8"/>
    <w:rsid w:val="00660193"/>
    <w:rsid w:val="006606FA"/>
    <w:rsid w:val="00664028"/>
    <w:rsid w:val="00671292"/>
    <w:rsid w:val="006811D8"/>
    <w:rsid w:val="00682465"/>
    <w:rsid w:val="00682688"/>
    <w:rsid w:val="00683018"/>
    <w:rsid w:val="00687478"/>
    <w:rsid w:val="0069011A"/>
    <w:rsid w:val="00697AD7"/>
    <w:rsid w:val="006A2658"/>
    <w:rsid w:val="006A38C5"/>
    <w:rsid w:val="006A4907"/>
    <w:rsid w:val="006A5FBF"/>
    <w:rsid w:val="006B171C"/>
    <w:rsid w:val="006B3EA2"/>
    <w:rsid w:val="006B4E21"/>
    <w:rsid w:val="006C0836"/>
    <w:rsid w:val="006C5ABE"/>
    <w:rsid w:val="006C6C71"/>
    <w:rsid w:val="006C6E52"/>
    <w:rsid w:val="006D635A"/>
    <w:rsid w:val="006D6494"/>
    <w:rsid w:val="006D6B4F"/>
    <w:rsid w:val="006E02C6"/>
    <w:rsid w:val="006E5345"/>
    <w:rsid w:val="006E5461"/>
    <w:rsid w:val="006F2C2F"/>
    <w:rsid w:val="006F62B7"/>
    <w:rsid w:val="007069C7"/>
    <w:rsid w:val="007076DC"/>
    <w:rsid w:val="00707D60"/>
    <w:rsid w:val="007130A1"/>
    <w:rsid w:val="007143FB"/>
    <w:rsid w:val="0071796F"/>
    <w:rsid w:val="00721D7E"/>
    <w:rsid w:val="00721E57"/>
    <w:rsid w:val="00725C45"/>
    <w:rsid w:val="00727473"/>
    <w:rsid w:val="007315E9"/>
    <w:rsid w:val="0073410B"/>
    <w:rsid w:val="007346B4"/>
    <w:rsid w:val="00737299"/>
    <w:rsid w:val="007373A9"/>
    <w:rsid w:val="007501D9"/>
    <w:rsid w:val="007547AE"/>
    <w:rsid w:val="007552DE"/>
    <w:rsid w:val="0076008E"/>
    <w:rsid w:val="007616DD"/>
    <w:rsid w:val="00765F18"/>
    <w:rsid w:val="007720BF"/>
    <w:rsid w:val="007733DE"/>
    <w:rsid w:val="0077387E"/>
    <w:rsid w:val="00773C76"/>
    <w:rsid w:val="00774FF4"/>
    <w:rsid w:val="00790A82"/>
    <w:rsid w:val="007A298A"/>
    <w:rsid w:val="007A3687"/>
    <w:rsid w:val="007A6515"/>
    <w:rsid w:val="007B1B69"/>
    <w:rsid w:val="007B26F4"/>
    <w:rsid w:val="007B746A"/>
    <w:rsid w:val="007C0539"/>
    <w:rsid w:val="007C4458"/>
    <w:rsid w:val="007C452A"/>
    <w:rsid w:val="007C543B"/>
    <w:rsid w:val="007C756B"/>
    <w:rsid w:val="007D494B"/>
    <w:rsid w:val="007D571D"/>
    <w:rsid w:val="007E677B"/>
    <w:rsid w:val="007E7E37"/>
    <w:rsid w:val="007F1C0B"/>
    <w:rsid w:val="007F1F77"/>
    <w:rsid w:val="007F2477"/>
    <w:rsid w:val="007F5621"/>
    <w:rsid w:val="008020FB"/>
    <w:rsid w:val="00802371"/>
    <w:rsid w:val="008024D9"/>
    <w:rsid w:val="008025C5"/>
    <w:rsid w:val="00802851"/>
    <w:rsid w:val="00802BDB"/>
    <w:rsid w:val="00814D44"/>
    <w:rsid w:val="00817422"/>
    <w:rsid w:val="00825068"/>
    <w:rsid w:val="0082618E"/>
    <w:rsid w:val="00830A15"/>
    <w:rsid w:val="008313AA"/>
    <w:rsid w:val="00835C1C"/>
    <w:rsid w:val="00840CF2"/>
    <w:rsid w:val="00841158"/>
    <w:rsid w:val="0085432B"/>
    <w:rsid w:val="00860B0E"/>
    <w:rsid w:val="00861A7B"/>
    <w:rsid w:val="00862997"/>
    <w:rsid w:val="00864653"/>
    <w:rsid w:val="008659DE"/>
    <w:rsid w:val="008672E8"/>
    <w:rsid w:val="00871C9D"/>
    <w:rsid w:val="00873326"/>
    <w:rsid w:val="00874024"/>
    <w:rsid w:val="00881E58"/>
    <w:rsid w:val="00887948"/>
    <w:rsid w:val="00891157"/>
    <w:rsid w:val="0089245D"/>
    <w:rsid w:val="008931AD"/>
    <w:rsid w:val="0089403A"/>
    <w:rsid w:val="00895680"/>
    <w:rsid w:val="00895C71"/>
    <w:rsid w:val="008A10DA"/>
    <w:rsid w:val="008A1FBE"/>
    <w:rsid w:val="008C07B4"/>
    <w:rsid w:val="008C25A7"/>
    <w:rsid w:val="008C3027"/>
    <w:rsid w:val="008C5AE5"/>
    <w:rsid w:val="008C7AFD"/>
    <w:rsid w:val="008D1FB3"/>
    <w:rsid w:val="008D3285"/>
    <w:rsid w:val="008E4727"/>
    <w:rsid w:val="008E7846"/>
    <w:rsid w:val="008F11A1"/>
    <w:rsid w:val="008F7DE6"/>
    <w:rsid w:val="00904F5E"/>
    <w:rsid w:val="00916D64"/>
    <w:rsid w:val="00916DA8"/>
    <w:rsid w:val="0091703E"/>
    <w:rsid w:val="009174CB"/>
    <w:rsid w:val="00925DAC"/>
    <w:rsid w:val="00934AB4"/>
    <w:rsid w:val="009458CA"/>
    <w:rsid w:val="009605B2"/>
    <w:rsid w:val="009629FA"/>
    <w:rsid w:val="0097153C"/>
    <w:rsid w:val="00972BA9"/>
    <w:rsid w:val="00972C3D"/>
    <w:rsid w:val="00975AC7"/>
    <w:rsid w:val="00980D00"/>
    <w:rsid w:val="009828CF"/>
    <w:rsid w:val="0098449A"/>
    <w:rsid w:val="009862EC"/>
    <w:rsid w:val="00987744"/>
    <w:rsid w:val="00993791"/>
    <w:rsid w:val="0099449B"/>
    <w:rsid w:val="0099532F"/>
    <w:rsid w:val="009A525F"/>
    <w:rsid w:val="009A5A9C"/>
    <w:rsid w:val="009B4405"/>
    <w:rsid w:val="009B5B83"/>
    <w:rsid w:val="009D7644"/>
    <w:rsid w:val="009E122B"/>
    <w:rsid w:val="009E1942"/>
    <w:rsid w:val="009E3025"/>
    <w:rsid w:val="009E6CE8"/>
    <w:rsid w:val="009F2154"/>
    <w:rsid w:val="009F5089"/>
    <w:rsid w:val="009F6B6A"/>
    <w:rsid w:val="00A04121"/>
    <w:rsid w:val="00A123CF"/>
    <w:rsid w:val="00A1756F"/>
    <w:rsid w:val="00A20678"/>
    <w:rsid w:val="00A23661"/>
    <w:rsid w:val="00A2550E"/>
    <w:rsid w:val="00A25747"/>
    <w:rsid w:val="00A2734A"/>
    <w:rsid w:val="00A27D6B"/>
    <w:rsid w:val="00A3013A"/>
    <w:rsid w:val="00A3095A"/>
    <w:rsid w:val="00A30D12"/>
    <w:rsid w:val="00A320BF"/>
    <w:rsid w:val="00A40002"/>
    <w:rsid w:val="00A40757"/>
    <w:rsid w:val="00A4148F"/>
    <w:rsid w:val="00A426F1"/>
    <w:rsid w:val="00A5027A"/>
    <w:rsid w:val="00A50742"/>
    <w:rsid w:val="00A72A8F"/>
    <w:rsid w:val="00A72D41"/>
    <w:rsid w:val="00A732AD"/>
    <w:rsid w:val="00A77AE1"/>
    <w:rsid w:val="00A8104F"/>
    <w:rsid w:val="00A86420"/>
    <w:rsid w:val="00A8699C"/>
    <w:rsid w:val="00A869D2"/>
    <w:rsid w:val="00A86B9C"/>
    <w:rsid w:val="00A87AE7"/>
    <w:rsid w:val="00A90D10"/>
    <w:rsid w:val="00A94E5A"/>
    <w:rsid w:val="00AA1E5E"/>
    <w:rsid w:val="00AA2564"/>
    <w:rsid w:val="00AA3C05"/>
    <w:rsid w:val="00AB1569"/>
    <w:rsid w:val="00AB679A"/>
    <w:rsid w:val="00AB719C"/>
    <w:rsid w:val="00AC3167"/>
    <w:rsid w:val="00AD300B"/>
    <w:rsid w:val="00AD3967"/>
    <w:rsid w:val="00AD416F"/>
    <w:rsid w:val="00AD6440"/>
    <w:rsid w:val="00AD6518"/>
    <w:rsid w:val="00AD6D33"/>
    <w:rsid w:val="00AE1477"/>
    <w:rsid w:val="00AE1660"/>
    <w:rsid w:val="00AF69AB"/>
    <w:rsid w:val="00B034AA"/>
    <w:rsid w:val="00B06DC0"/>
    <w:rsid w:val="00B10E17"/>
    <w:rsid w:val="00B11CD2"/>
    <w:rsid w:val="00B206D6"/>
    <w:rsid w:val="00B21881"/>
    <w:rsid w:val="00B22962"/>
    <w:rsid w:val="00B32B7C"/>
    <w:rsid w:val="00B46C05"/>
    <w:rsid w:val="00B46F5F"/>
    <w:rsid w:val="00B52E50"/>
    <w:rsid w:val="00B543E0"/>
    <w:rsid w:val="00B600E9"/>
    <w:rsid w:val="00B61CCD"/>
    <w:rsid w:val="00B636A0"/>
    <w:rsid w:val="00B663B5"/>
    <w:rsid w:val="00B722BF"/>
    <w:rsid w:val="00B72C0D"/>
    <w:rsid w:val="00B75E31"/>
    <w:rsid w:val="00B81CCC"/>
    <w:rsid w:val="00B862F1"/>
    <w:rsid w:val="00B86368"/>
    <w:rsid w:val="00B90704"/>
    <w:rsid w:val="00BA0195"/>
    <w:rsid w:val="00BB0384"/>
    <w:rsid w:val="00BB0542"/>
    <w:rsid w:val="00BB34DF"/>
    <w:rsid w:val="00BC0065"/>
    <w:rsid w:val="00BC0BB1"/>
    <w:rsid w:val="00BC243A"/>
    <w:rsid w:val="00BC35A6"/>
    <w:rsid w:val="00BC3F5E"/>
    <w:rsid w:val="00BC4E23"/>
    <w:rsid w:val="00BC5FD1"/>
    <w:rsid w:val="00BD1CFF"/>
    <w:rsid w:val="00BD5A6B"/>
    <w:rsid w:val="00BE3BEB"/>
    <w:rsid w:val="00BE5B77"/>
    <w:rsid w:val="00BF0A53"/>
    <w:rsid w:val="00BF3372"/>
    <w:rsid w:val="00BF524D"/>
    <w:rsid w:val="00BF69BF"/>
    <w:rsid w:val="00BF712F"/>
    <w:rsid w:val="00C0241A"/>
    <w:rsid w:val="00C029F7"/>
    <w:rsid w:val="00C05987"/>
    <w:rsid w:val="00C06AE6"/>
    <w:rsid w:val="00C07864"/>
    <w:rsid w:val="00C10695"/>
    <w:rsid w:val="00C10E82"/>
    <w:rsid w:val="00C14A73"/>
    <w:rsid w:val="00C15D4B"/>
    <w:rsid w:val="00C2472F"/>
    <w:rsid w:val="00C249AE"/>
    <w:rsid w:val="00C259D4"/>
    <w:rsid w:val="00C26606"/>
    <w:rsid w:val="00C37B0A"/>
    <w:rsid w:val="00C45A6F"/>
    <w:rsid w:val="00C46510"/>
    <w:rsid w:val="00C50C82"/>
    <w:rsid w:val="00C60E8C"/>
    <w:rsid w:val="00C64173"/>
    <w:rsid w:val="00C64E9F"/>
    <w:rsid w:val="00C66380"/>
    <w:rsid w:val="00C70937"/>
    <w:rsid w:val="00C70C81"/>
    <w:rsid w:val="00C70DD7"/>
    <w:rsid w:val="00C71CDB"/>
    <w:rsid w:val="00C83436"/>
    <w:rsid w:val="00C84737"/>
    <w:rsid w:val="00C90222"/>
    <w:rsid w:val="00C96FFD"/>
    <w:rsid w:val="00CA63F2"/>
    <w:rsid w:val="00CB0922"/>
    <w:rsid w:val="00CB1602"/>
    <w:rsid w:val="00CB570B"/>
    <w:rsid w:val="00CB5AFC"/>
    <w:rsid w:val="00CC0C31"/>
    <w:rsid w:val="00CC0F35"/>
    <w:rsid w:val="00CC31A3"/>
    <w:rsid w:val="00CD1DEA"/>
    <w:rsid w:val="00CD575C"/>
    <w:rsid w:val="00CD6D50"/>
    <w:rsid w:val="00CD6D69"/>
    <w:rsid w:val="00CE0EB4"/>
    <w:rsid w:val="00CE6B9B"/>
    <w:rsid w:val="00CF4553"/>
    <w:rsid w:val="00CF52A4"/>
    <w:rsid w:val="00CF533C"/>
    <w:rsid w:val="00CF65C9"/>
    <w:rsid w:val="00D01FBB"/>
    <w:rsid w:val="00D02E4A"/>
    <w:rsid w:val="00D03A63"/>
    <w:rsid w:val="00D05F80"/>
    <w:rsid w:val="00D064E8"/>
    <w:rsid w:val="00D07F91"/>
    <w:rsid w:val="00D1036B"/>
    <w:rsid w:val="00D122C2"/>
    <w:rsid w:val="00D208B8"/>
    <w:rsid w:val="00D21B25"/>
    <w:rsid w:val="00D23054"/>
    <w:rsid w:val="00D26623"/>
    <w:rsid w:val="00D2741F"/>
    <w:rsid w:val="00D2758F"/>
    <w:rsid w:val="00D3005B"/>
    <w:rsid w:val="00D31842"/>
    <w:rsid w:val="00D37DB8"/>
    <w:rsid w:val="00D415FF"/>
    <w:rsid w:val="00D4368C"/>
    <w:rsid w:val="00D47FBC"/>
    <w:rsid w:val="00D53AAE"/>
    <w:rsid w:val="00D5736E"/>
    <w:rsid w:val="00D5736F"/>
    <w:rsid w:val="00D62631"/>
    <w:rsid w:val="00D63D29"/>
    <w:rsid w:val="00D65A41"/>
    <w:rsid w:val="00D74BDC"/>
    <w:rsid w:val="00D74D61"/>
    <w:rsid w:val="00D80D04"/>
    <w:rsid w:val="00D81BEE"/>
    <w:rsid w:val="00D830AC"/>
    <w:rsid w:val="00D84301"/>
    <w:rsid w:val="00D844CB"/>
    <w:rsid w:val="00D8732E"/>
    <w:rsid w:val="00D93D26"/>
    <w:rsid w:val="00D97823"/>
    <w:rsid w:val="00DA091A"/>
    <w:rsid w:val="00DA12C1"/>
    <w:rsid w:val="00DA2F7A"/>
    <w:rsid w:val="00DA63B2"/>
    <w:rsid w:val="00DB047E"/>
    <w:rsid w:val="00DB3ABC"/>
    <w:rsid w:val="00DB6B56"/>
    <w:rsid w:val="00DB7BCD"/>
    <w:rsid w:val="00DC2BA8"/>
    <w:rsid w:val="00DC41C6"/>
    <w:rsid w:val="00DD629D"/>
    <w:rsid w:val="00DD7A8E"/>
    <w:rsid w:val="00DE07B2"/>
    <w:rsid w:val="00DE64DD"/>
    <w:rsid w:val="00DE6825"/>
    <w:rsid w:val="00DF0E18"/>
    <w:rsid w:val="00DF3A0D"/>
    <w:rsid w:val="00E00789"/>
    <w:rsid w:val="00E03770"/>
    <w:rsid w:val="00E12FC9"/>
    <w:rsid w:val="00E14C49"/>
    <w:rsid w:val="00E16EC5"/>
    <w:rsid w:val="00E17033"/>
    <w:rsid w:val="00E17934"/>
    <w:rsid w:val="00E20A1C"/>
    <w:rsid w:val="00E27FF6"/>
    <w:rsid w:val="00E330E5"/>
    <w:rsid w:val="00E3357F"/>
    <w:rsid w:val="00E359A0"/>
    <w:rsid w:val="00E362CC"/>
    <w:rsid w:val="00E4745E"/>
    <w:rsid w:val="00E501AD"/>
    <w:rsid w:val="00E521DA"/>
    <w:rsid w:val="00E5326C"/>
    <w:rsid w:val="00E577BE"/>
    <w:rsid w:val="00E57C32"/>
    <w:rsid w:val="00E61110"/>
    <w:rsid w:val="00E61F5C"/>
    <w:rsid w:val="00E63184"/>
    <w:rsid w:val="00E63247"/>
    <w:rsid w:val="00E64E13"/>
    <w:rsid w:val="00E6624C"/>
    <w:rsid w:val="00E67417"/>
    <w:rsid w:val="00E70570"/>
    <w:rsid w:val="00E70984"/>
    <w:rsid w:val="00E76492"/>
    <w:rsid w:val="00E77878"/>
    <w:rsid w:val="00E81E52"/>
    <w:rsid w:val="00E833C0"/>
    <w:rsid w:val="00E845D4"/>
    <w:rsid w:val="00E8714B"/>
    <w:rsid w:val="00E91FED"/>
    <w:rsid w:val="00E936AA"/>
    <w:rsid w:val="00EA7806"/>
    <w:rsid w:val="00EB17FB"/>
    <w:rsid w:val="00EB27AD"/>
    <w:rsid w:val="00EB6F14"/>
    <w:rsid w:val="00EB7794"/>
    <w:rsid w:val="00EB7D53"/>
    <w:rsid w:val="00EB7F2E"/>
    <w:rsid w:val="00EC01CA"/>
    <w:rsid w:val="00EC0ABE"/>
    <w:rsid w:val="00EC0E92"/>
    <w:rsid w:val="00EC63EC"/>
    <w:rsid w:val="00ED1394"/>
    <w:rsid w:val="00ED37FC"/>
    <w:rsid w:val="00ED6F9D"/>
    <w:rsid w:val="00ED741D"/>
    <w:rsid w:val="00ED754A"/>
    <w:rsid w:val="00EE0543"/>
    <w:rsid w:val="00EE2FE8"/>
    <w:rsid w:val="00EE537C"/>
    <w:rsid w:val="00EF7546"/>
    <w:rsid w:val="00F020D5"/>
    <w:rsid w:val="00F02EAE"/>
    <w:rsid w:val="00F10767"/>
    <w:rsid w:val="00F13C5E"/>
    <w:rsid w:val="00F144AC"/>
    <w:rsid w:val="00F16348"/>
    <w:rsid w:val="00F203CD"/>
    <w:rsid w:val="00F207A3"/>
    <w:rsid w:val="00F40667"/>
    <w:rsid w:val="00F40DED"/>
    <w:rsid w:val="00F42164"/>
    <w:rsid w:val="00F4398B"/>
    <w:rsid w:val="00F521B9"/>
    <w:rsid w:val="00F62ACE"/>
    <w:rsid w:val="00F661CE"/>
    <w:rsid w:val="00F662FC"/>
    <w:rsid w:val="00F736FE"/>
    <w:rsid w:val="00F80926"/>
    <w:rsid w:val="00F874E5"/>
    <w:rsid w:val="00F94B1C"/>
    <w:rsid w:val="00F95E2D"/>
    <w:rsid w:val="00F97C2B"/>
    <w:rsid w:val="00FA4B04"/>
    <w:rsid w:val="00FB03D0"/>
    <w:rsid w:val="00FC1AAA"/>
    <w:rsid w:val="00FC5539"/>
    <w:rsid w:val="00FD0B6D"/>
    <w:rsid w:val="00FD173F"/>
    <w:rsid w:val="00FD29BD"/>
    <w:rsid w:val="00FE076C"/>
    <w:rsid w:val="00FF0856"/>
    <w:rsid w:val="00FF11DB"/>
    <w:rsid w:val="00FF1AD6"/>
    <w:rsid w:val="00FF250E"/>
    <w:rsid w:val="00FF4EA8"/>
    <w:rsid w:val="00FF5888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1A364"/>
  <w15:docId w15:val="{4963530E-5C6B-4BB2-B0C8-8713388A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028"/>
    <w:pPr>
      <w:spacing w:after="200" w:line="276" w:lineRule="auto"/>
    </w:pPr>
    <w:rPr>
      <w:rFonts w:ascii="Calibri" w:eastAsia="Calibri" w:hAnsi="Calibri" w:cs="Times New Roman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D65A4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02851"/>
    <w:pPr>
      <w:ind w:left="720"/>
      <w:contextualSpacing/>
    </w:pPr>
  </w:style>
  <w:style w:type="table" w:styleId="a5">
    <w:name w:val="Table Grid"/>
    <w:basedOn w:val="a1"/>
    <w:uiPriority w:val="99"/>
    <w:rsid w:val="00802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aliases w:val="Char"/>
    <w:basedOn w:val="a"/>
    <w:link w:val="a7"/>
    <w:uiPriority w:val="99"/>
    <w:rsid w:val="008028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aliases w:val="Char Знак"/>
    <w:basedOn w:val="a0"/>
    <w:link w:val="a6"/>
    <w:uiPriority w:val="99"/>
    <w:rsid w:val="00802851"/>
    <w:rPr>
      <w:rFonts w:ascii="Calibri" w:eastAsia="Calibri" w:hAnsi="Calibri" w:cs="Times New Roman"/>
      <w:lang w:val="bg-BG"/>
    </w:rPr>
  </w:style>
  <w:style w:type="paragraph" w:styleId="3">
    <w:name w:val="Body Text Indent 3"/>
    <w:basedOn w:val="a"/>
    <w:link w:val="30"/>
    <w:uiPriority w:val="99"/>
    <w:unhideWhenUsed/>
    <w:rsid w:val="00802851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uiPriority w:val="99"/>
    <w:rsid w:val="00802851"/>
    <w:rPr>
      <w:rFonts w:ascii="Calibri" w:eastAsia="Calibri" w:hAnsi="Calibri" w:cs="Times New Roman"/>
      <w:sz w:val="16"/>
      <w:szCs w:val="16"/>
      <w:lang w:val="bg-BG"/>
    </w:rPr>
  </w:style>
  <w:style w:type="paragraph" w:styleId="a8">
    <w:name w:val="No Spacing"/>
    <w:link w:val="a9"/>
    <w:qFormat/>
    <w:rsid w:val="00802851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a9">
    <w:name w:val="Без разредка Знак"/>
    <w:link w:val="a8"/>
    <w:locked/>
    <w:rsid w:val="00802851"/>
    <w:rPr>
      <w:rFonts w:ascii="Calibri" w:eastAsia="Calibri" w:hAnsi="Calibri" w:cs="Times New Roman"/>
      <w:lang w:val="bg-BG"/>
    </w:rPr>
  </w:style>
  <w:style w:type="paragraph" w:customStyle="1" w:styleId="2">
    <w:name w:val="Основен текст2"/>
    <w:basedOn w:val="a"/>
    <w:rsid w:val="00802851"/>
    <w:pPr>
      <w:shd w:val="clear" w:color="auto" w:fill="FFFFFF"/>
      <w:spacing w:after="240" w:line="0" w:lineRule="atLeast"/>
      <w:ind w:hanging="580"/>
    </w:pPr>
    <w:rPr>
      <w:rFonts w:ascii="Arial" w:eastAsia="Arial" w:hAnsi="Arial" w:cs="Arial"/>
      <w:sz w:val="19"/>
      <w:szCs w:val="19"/>
    </w:rPr>
  </w:style>
  <w:style w:type="character" w:customStyle="1" w:styleId="a4">
    <w:name w:val="Списък на абзаци Знак"/>
    <w:link w:val="a3"/>
    <w:uiPriority w:val="34"/>
    <w:qFormat/>
    <w:locked/>
    <w:rsid w:val="00802851"/>
    <w:rPr>
      <w:rFonts w:ascii="Calibri" w:eastAsia="Calibri" w:hAnsi="Calibri" w:cs="Times New Roman"/>
      <w:lang w:val="bg-BG"/>
    </w:rPr>
  </w:style>
  <w:style w:type="paragraph" w:styleId="aa">
    <w:name w:val="header"/>
    <w:basedOn w:val="a"/>
    <w:link w:val="ab"/>
    <w:uiPriority w:val="99"/>
    <w:unhideWhenUsed/>
    <w:rsid w:val="00414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414538"/>
    <w:rPr>
      <w:rFonts w:ascii="Calibri" w:eastAsia="Calibri" w:hAnsi="Calibri" w:cs="Times New Roman"/>
      <w:lang w:val="bg-BG"/>
    </w:rPr>
  </w:style>
  <w:style w:type="character" w:styleId="ac">
    <w:name w:val="annotation reference"/>
    <w:basedOn w:val="a0"/>
    <w:uiPriority w:val="99"/>
    <w:semiHidden/>
    <w:unhideWhenUsed/>
    <w:rsid w:val="00252565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52565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rsid w:val="00252565"/>
    <w:rPr>
      <w:rFonts w:ascii="Calibri" w:eastAsia="Calibri" w:hAnsi="Calibri" w:cs="Times New Roman"/>
      <w:sz w:val="20"/>
      <w:szCs w:val="20"/>
      <w:lang w:val="bg-BG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52565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252565"/>
    <w:rPr>
      <w:rFonts w:ascii="Calibri" w:eastAsia="Calibri" w:hAnsi="Calibri" w:cs="Times New Roman"/>
      <w:b/>
      <w:bCs/>
      <w:sz w:val="20"/>
      <w:szCs w:val="20"/>
      <w:lang w:val="bg-BG"/>
    </w:rPr>
  </w:style>
  <w:style w:type="paragraph" w:styleId="af1">
    <w:name w:val="Balloon Text"/>
    <w:basedOn w:val="a"/>
    <w:link w:val="af2"/>
    <w:uiPriority w:val="99"/>
    <w:semiHidden/>
    <w:unhideWhenUsed/>
    <w:rsid w:val="00252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basedOn w:val="a0"/>
    <w:link w:val="af1"/>
    <w:uiPriority w:val="99"/>
    <w:semiHidden/>
    <w:rsid w:val="00252565"/>
    <w:rPr>
      <w:rFonts w:ascii="Segoe UI" w:eastAsia="Calibri" w:hAnsi="Segoe UI" w:cs="Segoe UI"/>
      <w:sz w:val="18"/>
      <w:szCs w:val="18"/>
      <w:lang w:val="bg-BG"/>
    </w:rPr>
  </w:style>
  <w:style w:type="character" w:customStyle="1" w:styleId="fontstyle01">
    <w:name w:val="fontstyle01"/>
    <w:basedOn w:val="a0"/>
    <w:rsid w:val="0076008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NoList1">
    <w:name w:val="No List1"/>
    <w:next w:val="a2"/>
    <w:semiHidden/>
    <w:rsid w:val="00451BF8"/>
  </w:style>
  <w:style w:type="paragraph" w:styleId="11">
    <w:name w:val="index 1"/>
    <w:basedOn w:val="a"/>
    <w:next w:val="a"/>
    <w:semiHidden/>
    <w:rsid w:val="00451BF8"/>
    <w:pPr>
      <w:tabs>
        <w:tab w:val="right" w:leader="dot" w:pos="8309"/>
      </w:tabs>
      <w:spacing w:after="0" w:line="240" w:lineRule="auto"/>
      <w:ind w:left="240" w:hanging="240"/>
    </w:pPr>
    <w:rPr>
      <w:rFonts w:ascii="Hebar" w:eastAsia="Times New Roman" w:hAnsi="Hebar"/>
      <w:sz w:val="24"/>
      <w:szCs w:val="20"/>
      <w:lang w:val="en-GB"/>
    </w:rPr>
  </w:style>
  <w:style w:type="character" w:styleId="af3">
    <w:name w:val="page number"/>
    <w:basedOn w:val="a0"/>
    <w:rsid w:val="00451BF8"/>
  </w:style>
  <w:style w:type="paragraph" w:styleId="af4">
    <w:name w:val="caption"/>
    <w:basedOn w:val="a"/>
    <w:next w:val="a"/>
    <w:qFormat/>
    <w:rsid w:val="00451BF8"/>
    <w:pPr>
      <w:pBdr>
        <w:bottom w:val="single" w:sz="24" w:space="1" w:color="auto"/>
      </w:pBdr>
      <w:spacing w:after="0" w:line="240" w:lineRule="auto"/>
      <w:ind w:left="709" w:right="522"/>
      <w:jc w:val="center"/>
    </w:pPr>
    <w:rPr>
      <w:rFonts w:ascii="HebarB" w:eastAsia="Times New Roman" w:hAnsi="HebarB"/>
      <w:sz w:val="32"/>
      <w:szCs w:val="20"/>
    </w:rPr>
  </w:style>
  <w:style w:type="paragraph" w:styleId="af5">
    <w:name w:val="Revision"/>
    <w:hidden/>
    <w:uiPriority w:val="99"/>
    <w:semiHidden/>
    <w:rsid w:val="00451BF8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10">
    <w:name w:val="Заглавие 1 Знак"/>
    <w:basedOn w:val="a0"/>
    <w:link w:val="1"/>
    <w:uiPriority w:val="9"/>
    <w:rsid w:val="00D65A4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paragraph" w:customStyle="1" w:styleId="12">
    <w:name w:val="Подраздел 1"/>
    <w:basedOn w:val="a"/>
    <w:link w:val="1Char"/>
    <w:uiPriority w:val="99"/>
    <w:rsid w:val="00697AD7"/>
    <w:rPr>
      <w:lang w:val="x-none"/>
    </w:rPr>
  </w:style>
  <w:style w:type="character" w:customStyle="1" w:styleId="1Char">
    <w:name w:val="Подраздел 1 Char"/>
    <w:link w:val="12"/>
    <w:uiPriority w:val="99"/>
    <w:locked/>
    <w:rsid w:val="00697AD7"/>
    <w:rPr>
      <w:rFonts w:ascii="Calibri" w:eastAsia="Calibri" w:hAnsi="Calibri" w:cs="Times New Roman"/>
      <w:lang w:val="x-none"/>
    </w:rPr>
  </w:style>
  <w:style w:type="paragraph" w:customStyle="1" w:styleId="Default">
    <w:name w:val="Default"/>
    <w:rsid w:val="00587D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f6">
    <w:name w:val="Hyperlink"/>
    <w:basedOn w:val="a0"/>
    <w:uiPriority w:val="99"/>
    <w:unhideWhenUsed/>
    <w:rsid w:val="00D93D26"/>
    <w:rPr>
      <w:color w:val="0563C1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D93D26"/>
    <w:rPr>
      <w:color w:val="605E5C"/>
      <w:shd w:val="clear" w:color="auto" w:fill="E1DFDD"/>
    </w:rPr>
  </w:style>
  <w:style w:type="paragraph" w:customStyle="1" w:styleId="Heading21">
    <w:name w:val="Heading 21"/>
    <w:basedOn w:val="a"/>
    <w:next w:val="a"/>
    <w:autoRedefine/>
    <w:uiPriority w:val="9"/>
    <w:unhideWhenUsed/>
    <w:qFormat/>
    <w:rsid w:val="00E3357F"/>
    <w:pPr>
      <w:keepNext/>
      <w:keepLines/>
      <w:tabs>
        <w:tab w:val="left" w:pos="142"/>
        <w:tab w:val="left" w:pos="284"/>
        <w:tab w:val="left" w:pos="426"/>
      </w:tabs>
      <w:spacing w:after="0"/>
      <w:jc w:val="right"/>
      <w:outlineLvl w:val="1"/>
    </w:pPr>
    <w:rPr>
      <w:rFonts w:ascii="Sofia Sans" w:eastAsia="Sofia Sans" w:hAnsi="Sofia Sans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B315B-48F8-4A73-A2EA-B718FD583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1716</Words>
  <Characters>9786</Characters>
  <Application>Microsoft Office Word</Application>
  <DocSecurity>0</DocSecurity>
  <Lines>81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Sibila Borisova</dc:creator>
  <cp:keywords/>
  <dc:description/>
  <cp:lastModifiedBy>Kalina Atanasova</cp:lastModifiedBy>
  <cp:revision>9</cp:revision>
  <cp:lastPrinted>2024-07-24T11:11:00Z</cp:lastPrinted>
  <dcterms:created xsi:type="dcterms:W3CDTF">2026-08-21T11:05:00Z</dcterms:created>
  <dcterms:modified xsi:type="dcterms:W3CDTF">2026-09-02T11:08:00Z</dcterms:modified>
</cp:coreProperties>
</file>